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3072" w14:textId="77777777" w:rsidR="00DE717A" w:rsidRPr="00EF797B" w:rsidRDefault="00DE717A" w:rsidP="00EF797B">
      <w:pPr>
        <w:autoSpaceDE w:val="0"/>
        <w:autoSpaceDN w:val="0"/>
        <w:adjustRightInd w:val="0"/>
        <w:outlineLvl w:val="0"/>
        <w:rPr>
          <w:rFonts w:ascii="Arial" w:hAnsi="Arial" w:cs="Arial"/>
          <w:b/>
          <w:bCs/>
        </w:rPr>
      </w:pPr>
    </w:p>
    <w:p w14:paraId="2BAC59A3"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0DF77BFD"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6A5C4E1B"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722D60A9"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51E22117"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6B1C4632" w14:textId="77777777" w:rsidR="00DE717A" w:rsidRPr="00C17E0F" w:rsidRDefault="00DE717A" w:rsidP="00B935BB">
      <w:pPr>
        <w:autoSpaceDE w:val="0"/>
        <w:autoSpaceDN w:val="0"/>
        <w:adjustRightInd w:val="0"/>
        <w:jc w:val="center"/>
        <w:outlineLvl w:val="0"/>
        <w:rPr>
          <w:rFonts w:ascii="Arial" w:hAnsi="Arial" w:cs="Arial"/>
          <w:b/>
          <w:bCs/>
          <w:sz w:val="48"/>
          <w:szCs w:val="48"/>
        </w:rPr>
      </w:pPr>
      <w:r w:rsidRPr="00C17E0F">
        <w:rPr>
          <w:rFonts w:ascii="Arial" w:hAnsi="Arial" w:cs="Arial"/>
          <w:b/>
          <w:bCs/>
          <w:sz w:val="48"/>
          <w:szCs w:val="48"/>
        </w:rPr>
        <w:t>Collectieve</w:t>
      </w:r>
    </w:p>
    <w:p w14:paraId="36BDDA03" w14:textId="77777777" w:rsidR="00DE717A" w:rsidRPr="00C17E0F" w:rsidRDefault="00DE717A" w:rsidP="00B935BB">
      <w:pPr>
        <w:autoSpaceDE w:val="0"/>
        <w:autoSpaceDN w:val="0"/>
        <w:adjustRightInd w:val="0"/>
        <w:jc w:val="center"/>
        <w:outlineLvl w:val="0"/>
        <w:rPr>
          <w:rFonts w:ascii="Arial" w:hAnsi="Arial" w:cs="Arial"/>
          <w:b/>
          <w:bCs/>
          <w:sz w:val="48"/>
          <w:szCs w:val="48"/>
        </w:rPr>
      </w:pPr>
      <w:r w:rsidRPr="00C17E0F">
        <w:rPr>
          <w:rFonts w:ascii="Arial" w:hAnsi="Arial" w:cs="Arial"/>
          <w:b/>
          <w:bCs/>
          <w:sz w:val="48"/>
          <w:szCs w:val="48"/>
        </w:rPr>
        <w:t>Arbeids</w:t>
      </w:r>
      <w:r w:rsidR="002A60FF">
        <w:rPr>
          <w:rFonts w:ascii="Arial" w:hAnsi="Arial" w:cs="Arial"/>
          <w:b/>
          <w:bCs/>
          <w:sz w:val="48"/>
          <w:szCs w:val="48"/>
        </w:rPr>
        <w:t>ov</w:t>
      </w:r>
      <w:r w:rsidR="002A60FF" w:rsidRPr="00C17E0F">
        <w:rPr>
          <w:rFonts w:ascii="Arial" w:hAnsi="Arial" w:cs="Arial"/>
          <w:b/>
          <w:bCs/>
          <w:sz w:val="48"/>
          <w:szCs w:val="48"/>
        </w:rPr>
        <w:t>ereenkomst</w:t>
      </w:r>
    </w:p>
    <w:p w14:paraId="2C6163A8"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2F38F135" w14:textId="4990AFDB" w:rsidR="00DE717A" w:rsidRPr="00C17E0F" w:rsidRDefault="00CB3A4B" w:rsidP="00B935BB">
      <w:pPr>
        <w:autoSpaceDE w:val="0"/>
        <w:autoSpaceDN w:val="0"/>
        <w:adjustRightInd w:val="0"/>
        <w:jc w:val="center"/>
        <w:outlineLvl w:val="0"/>
        <w:rPr>
          <w:rFonts w:ascii="Arial" w:hAnsi="Arial" w:cs="Arial"/>
          <w:b/>
          <w:bCs/>
          <w:sz w:val="48"/>
          <w:szCs w:val="48"/>
        </w:rPr>
      </w:pPr>
      <w:r>
        <w:rPr>
          <w:rFonts w:ascii="Arial" w:hAnsi="Arial" w:cs="Arial"/>
          <w:b/>
          <w:bCs/>
          <w:sz w:val="48"/>
          <w:szCs w:val="48"/>
        </w:rPr>
        <w:t>OLAM</w:t>
      </w:r>
      <w:r w:rsidR="00DE717A" w:rsidRPr="00C17E0F">
        <w:rPr>
          <w:rFonts w:ascii="Arial" w:hAnsi="Arial" w:cs="Arial"/>
          <w:b/>
          <w:bCs/>
          <w:sz w:val="48"/>
          <w:szCs w:val="48"/>
        </w:rPr>
        <w:t xml:space="preserve"> Cocoa B.V.</w:t>
      </w:r>
    </w:p>
    <w:p w14:paraId="368A5B8A"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74E69C70"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4E0C76B0" w14:textId="77777777" w:rsidR="00DE717A" w:rsidRPr="00C17E0F" w:rsidRDefault="00DE717A" w:rsidP="00B935BB">
      <w:pPr>
        <w:autoSpaceDE w:val="0"/>
        <w:autoSpaceDN w:val="0"/>
        <w:adjustRightInd w:val="0"/>
        <w:jc w:val="center"/>
        <w:outlineLvl w:val="0"/>
        <w:rPr>
          <w:rFonts w:ascii="Arial" w:hAnsi="Arial" w:cs="Arial"/>
          <w:b/>
          <w:bCs/>
          <w:sz w:val="48"/>
          <w:szCs w:val="48"/>
        </w:rPr>
      </w:pPr>
    </w:p>
    <w:p w14:paraId="4F321D78" w14:textId="5DA3CE88" w:rsidR="00DE717A" w:rsidRPr="00C17E0F" w:rsidRDefault="00DE717A" w:rsidP="00B935BB">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center"/>
        <w:outlineLvl w:val="0"/>
        <w:rPr>
          <w:rFonts w:ascii="Arial" w:hAnsi="Arial" w:cs="Arial"/>
          <w:sz w:val="40"/>
          <w:szCs w:val="40"/>
        </w:rPr>
      </w:pPr>
      <w:r w:rsidRPr="00C17E0F">
        <w:rPr>
          <w:rFonts w:ascii="Arial" w:hAnsi="Arial" w:cs="Arial"/>
          <w:sz w:val="40"/>
          <w:szCs w:val="40"/>
        </w:rPr>
        <w:t>Looptijd: 1 juli 20</w:t>
      </w:r>
      <w:r w:rsidR="008E29A5">
        <w:rPr>
          <w:rFonts w:ascii="Arial" w:hAnsi="Arial" w:cs="Arial"/>
          <w:sz w:val="40"/>
          <w:szCs w:val="40"/>
        </w:rPr>
        <w:t>1</w:t>
      </w:r>
      <w:r w:rsidR="00CB3A4B">
        <w:rPr>
          <w:rFonts w:ascii="Arial" w:hAnsi="Arial" w:cs="Arial"/>
          <w:sz w:val="40"/>
          <w:szCs w:val="40"/>
        </w:rPr>
        <w:t>6</w:t>
      </w:r>
      <w:r w:rsidRPr="00C17E0F">
        <w:rPr>
          <w:rFonts w:ascii="Arial" w:hAnsi="Arial" w:cs="Arial"/>
          <w:sz w:val="40"/>
          <w:szCs w:val="40"/>
        </w:rPr>
        <w:t xml:space="preserve"> t/m 3</w:t>
      </w:r>
      <w:r w:rsidR="00CB3A4B">
        <w:rPr>
          <w:rFonts w:ascii="Arial" w:hAnsi="Arial" w:cs="Arial"/>
          <w:sz w:val="40"/>
          <w:szCs w:val="40"/>
        </w:rPr>
        <w:t>1 maart</w:t>
      </w:r>
      <w:r w:rsidRPr="00C17E0F">
        <w:rPr>
          <w:rFonts w:ascii="Arial" w:hAnsi="Arial" w:cs="Arial"/>
          <w:sz w:val="40"/>
          <w:szCs w:val="40"/>
        </w:rPr>
        <w:t xml:space="preserve"> 201</w:t>
      </w:r>
      <w:r w:rsidR="00CB3A4B">
        <w:rPr>
          <w:rFonts w:ascii="Arial" w:hAnsi="Arial" w:cs="Arial"/>
          <w:sz w:val="40"/>
          <w:szCs w:val="40"/>
        </w:rPr>
        <w:t>8</w:t>
      </w:r>
    </w:p>
    <w:p w14:paraId="50A17523" w14:textId="77777777" w:rsidR="00DE717A" w:rsidRPr="00C17E0F" w:rsidRDefault="00DE717A"/>
    <w:p w14:paraId="5D1792CF" w14:textId="77777777" w:rsidR="00DE717A" w:rsidRPr="00C17E0F" w:rsidRDefault="00DE717A" w:rsidP="00B935BB">
      <w:pPr>
        <w:rPr>
          <w:rFonts w:ascii="Arial" w:hAnsi="Arial" w:cs="Arial"/>
        </w:rPr>
      </w:pPr>
      <w:r w:rsidRPr="00C17E0F">
        <w:br w:type="page"/>
      </w:r>
      <w:r w:rsidRPr="00C17E0F">
        <w:rPr>
          <w:rFonts w:ascii="Arial" w:hAnsi="Arial" w:cs="Arial"/>
          <w:u w:val="single"/>
        </w:rPr>
        <w:lastRenderedPageBreak/>
        <w:t>INHOUDSOPGAVE</w:t>
      </w:r>
      <w:r w:rsidRPr="00C17E0F">
        <w:rPr>
          <w:rFonts w:ascii="Arial" w:hAnsi="Arial" w:cs="Arial"/>
        </w:rPr>
        <w:tab/>
      </w:r>
    </w:p>
    <w:p w14:paraId="6C67F9E5"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rPr>
      </w:pPr>
      <w:r w:rsidRPr="00C17E0F">
        <w:rPr>
          <w:rFonts w:ascii="Arial" w:hAnsi="Arial" w:cs="Arial"/>
        </w:rPr>
        <w:t>behorende bij de collectieve arbeidsovereenkomst</w:t>
      </w:r>
    </w:p>
    <w:p w14:paraId="6BEAB934" w14:textId="70370F4B"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rPr>
      </w:pPr>
      <w:r w:rsidRPr="00C17E0F">
        <w:rPr>
          <w:rFonts w:ascii="Arial" w:hAnsi="Arial" w:cs="Arial"/>
        </w:rPr>
        <w:t xml:space="preserve">voor </w:t>
      </w:r>
      <w:r w:rsidR="00CB3A4B">
        <w:rPr>
          <w:rFonts w:ascii="Arial" w:hAnsi="Arial" w:cs="Arial"/>
        </w:rPr>
        <w:t>OLAM</w:t>
      </w:r>
      <w:r w:rsidRPr="00C17E0F">
        <w:rPr>
          <w:rFonts w:ascii="Arial" w:hAnsi="Arial" w:cs="Arial"/>
        </w:rPr>
        <w:t xml:space="preserve"> Cocoa B.V. te Koog aan de Zaan                       </w:t>
      </w:r>
    </w:p>
    <w:p w14:paraId="26CFF934"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rPr>
          <w:rFonts w:ascii="Arial" w:hAnsi="Arial" w:cs="Arial"/>
          <w:sz w:val="20"/>
          <w:szCs w:val="20"/>
        </w:rPr>
      </w:pPr>
    </w:p>
    <w:p w14:paraId="1397F65E"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rPr>
          <w:rFonts w:ascii="Arial" w:hAnsi="Arial" w:cs="Arial"/>
          <w:sz w:val="20"/>
          <w:szCs w:val="20"/>
        </w:rPr>
      </w:pPr>
    </w:p>
    <w:p w14:paraId="47D329A6"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rPr>
          <w:rFonts w:ascii="Arial" w:hAnsi="Arial" w:cs="Arial"/>
          <w:sz w:val="20"/>
          <w:szCs w:val="20"/>
        </w:rPr>
      </w:pPr>
      <w:r w:rsidRPr="00C17E0F">
        <w:rPr>
          <w:rFonts w:ascii="Arial" w:hAnsi="Arial" w:cs="Arial"/>
          <w:b/>
          <w:bCs/>
          <w:sz w:val="20"/>
          <w:szCs w:val="20"/>
        </w:rPr>
        <w:t>HOOFDSTUK I</w:t>
      </w:r>
      <w:r w:rsidRPr="00C17E0F">
        <w:rPr>
          <w:rFonts w:ascii="Arial" w:hAnsi="Arial" w:cs="Arial"/>
          <w:b/>
          <w:bCs/>
          <w:sz w:val="20"/>
          <w:szCs w:val="20"/>
        </w:rPr>
        <w:tab/>
        <w:t>DEFINITIES</w:t>
      </w:r>
    </w:p>
    <w:p w14:paraId="0AF1934F"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rPr>
          <w:rFonts w:ascii="Arial" w:hAnsi="Arial" w:cs="Arial"/>
          <w:sz w:val="20"/>
          <w:szCs w:val="20"/>
        </w:rPr>
      </w:pPr>
    </w:p>
    <w:p w14:paraId="70ACF48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 xml:space="preserve">Artikel </w:t>
      </w:r>
      <w:r w:rsidRPr="00C17E0F">
        <w:rPr>
          <w:rFonts w:ascii="Arial" w:hAnsi="Arial" w:cs="Arial"/>
          <w:sz w:val="20"/>
          <w:szCs w:val="20"/>
        </w:rPr>
        <w:tab/>
        <w:t>Bladzijde</w:t>
      </w:r>
      <w:r w:rsidRPr="00C17E0F">
        <w:rPr>
          <w:rFonts w:ascii="Arial" w:hAnsi="Arial" w:cs="Arial"/>
          <w:sz w:val="20"/>
          <w:szCs w:val="20"/>
        </w:rPr>
        <w:tab/>
        <w:t>Omschrijving</w:t>
      </w:r>
    </w:p>
    <w:p w14:paraId="362E7733"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5</w:t>
      </w:r>
      <w:r w:rsidRPr="00C17E0F">
        <w:rPr>
          <w:rFonts w:ascii="Arial" w:hAnsi="Arial" w:cs="Arial"/>
          <w:sz w:val="20"/>
          <w:szCs w:val="20"/>
        </w:rPr>
        <w:tab/>
      </w:r>
      <w:r w:rsidRPr="00C17E0F">
        <w:rPr>
          <w:rFonts w:ascii="Arial" w:hAnsi="Arial" w:cs="Arial"/>
          <w:sz w:val="20"/>
          <w:szCs w:val="20"/>
        </w:rPr>
        <w:tab/>
        <w:t>Definities</w:t>
      </w:r>
    </w:p>
    <w:p w14:paraId="2F9FBF5D"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432" w:hanging="432"/>
        <w:rPr>
          <w:rFonts w:ascii="Arial" w:hAnsi="Arial" w:cs="Arial"/>
          <w:sz w:val="20"/>
          <w:szCs w:val="20"/>
        </w:rPr>
      </w:pPr>
    </w:p>
    <w:p w14:paraId="1E7D127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432" w:hanging="432"/>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3F3A94EF"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rPr>
          <w:rFonts w:ascii="Arial" w:hAnsi="Arial" w:cs="Arial"/>
          <w:sz w:val="20"/>
          <w:szCs w:val="20"/>
        </w:rPr>
      </w:pPr>
      <w:r w:rsidRPr="00C17E0F">
        <w:rPr>
          <w:rFonts w:ascii="Arial" w:hAnsi="Arial" w:cs="Arial"/>
          <w:b/>
          <w:bCs/>
          <w:sz w:val="20"/>
          <w:szCs w:val="20"/>
        </w:rPr>
        <w:t>HOOFDSTUK II</w:t>
      </w:r>
      <w:r w:rsidRPr="00C17E0F">
        <w:rPr>
          <w:rFonts w:ascii="Arial" w:hAnsi="Arial" w:cs="Arial"/>
          <w:b/>
          <w:bCs/>
          <w:sz w:val="20"/>
          <w:szCs w:val="20"/>
        </w:rPr>
        <w:tab/>
        <w:t>ALGEMENE AFSPRAKEN</w:t>
      </w:r>
    </w:p>
    <w:p w14:paraId="45705AA8"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rPr>
          <w:rFonts w:ascii="Arial" w:hAnsi="Arial" w:cs="Arial"/>
          <w:sz w:val="20"/>
          <w:szCs w:val="20"/>
        </w:rPr>
      </w:pPr>
    </w:p>
    <w:p w14:paraId="0252C3F7"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 xml:space="preserve">Artikel </w:t>
      </w:r>
      <w:r w:rsidRPr="00C17E0F">
        <w:rPr>
          <w:rFonts w:ascii="Arial" w:hAnsi="Arial" w:cs="Arial"/>
          <w:sz w:val="20"/>
          <w:szCs w:val="20"/>
        </w:rPr>
        <w:tab/>
        <w:t>Bladzijde</w:t>
      </w:r>
      <w:r w:rsidRPr="00C17E0F">
        <w:rPr>
          <w:rFonts w:ascii="Arial" w:hAnsi="Arial" w:cs="Arial"/>
          <w:sz w:val="20"/>
          <w:szCs w:val="20"/>
        </w:rPr>
        <w:tab/>
        <w:t>Omschrijving</w:t>
      </w:r>
    </w:p>
    <w:p w14:paraId="3C34818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6</w:t>
      </w:r>
      <w:r w:rsidRPr="00C17E0F">
        <w:rPr>
          <w:rFonts w:ascii="Arial" w:hAnsi="Arial" w:cs="Arial"/>
          <w:sz w:val="20"/>
          <w:szCs w:val="20"/>
        </w:rPr>
        <w:tab/>
      </w:r>
      <w:r w:rsidRPr="00C17E0F">
        <w:rPr>
          <w:rFonts w:ascii="Arial" w:hAnsi="Arial" w:cs="Arial"/>
          <w:sz w:val="20"/>
          <w:szCs w:val="20"/>
        </w:rPr>
        <w:tab/>
        <w:t>Werkingssfeer</w:t>
      </w:r>
    </w:p>
    <w:p w14:paraId="455A8EC9"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6</w:t>
      </w:r>
      <w:r w:rsidRPr="00C17E0F">
        <w:rPr>
          <w:rFonts w:ascii="Arial" w:hAnsi="Arial" w:cs="Arial"/>
          <w:sz w:val="20"/>
          <w:szCs w:val="20"/>
        </w:rPr>
        <w:tab/>
      </w:r>
      <w:r w:rsidRPr="00C17E0F">
        <w:rPr>
          <w:rFonts w:ascii="Arial" w:hAnsi="Arial" w:cs="Arial"/>
          <w:sz w:val="20"/>
          <w:szCs w:val="20"/>
        </w:rPr>
        <w:tab/>
        <w:t>Algemene verplichtingen van werkgever en  werk</w:t>
      </w:r>
      <w:r w:rsidRPr="00C17E0F">
        <w:rPr>
          <w:rFonts w:ascii="Arial" w:hAnsi="Arial" w:cs="Arial"/>
          <w:sz w:val="20"/>
          <w:szCs w:val="20"/>
        </w:rPr>
        <w:softHyphen/>
        <w:t>nemersverenigin</w:t>
      </w:r>
      <w:r w:rsidRPr="00C17E0F">
        <w:rPr>
          <w:rFonts w:ascii="Arial" w:hAnsi="Arial" w:cs="Arial"/>
          <w:sz w:val="20"/>
          <w:szCs w:val="20"/>
        </w:rPr>
        <w:softHyphen/>
        <w:t>gen</w:t>
      </w:r>
    </w:p>
    <w:p w14:paraId="3E2484F8"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6</w:t>
      </w:r>
      <w:r w:rsidRPr="00C17E0F">
        <w:rPr>
          <w:rFonts w:ascii="Arial" w:hAnsi="Arial" w:cs="Arial"/>
          <w:sz w:val="20"/>
          <w:szCs w:val="20"/>
        </w:rPr>
        <w:tab/>
      </w:r>
      <w:r w:rsidRPr="00C17E0F">
        <w:rPr>
          <w:rFonts w:ascii="Arial" w:hAnsi="Arial" w:cs="Arial"/>
          <w:sz w:val="20"/>
          <w:szCs w:val="20"/>
        </w:rPr>
        <w:tab/>
        <w:t>Verplichtingen van de werkgever en de werknemer</w:t>
      </w:r>
    </w:p>
    <w:p w14:paraId="1A0DF0A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7</w:t>
      </w:r>
      <w:r w:rsidRPr="00C17E0F">
        <w:rPr>
          <w:rFonts w:ascii="Arial" w:hAnsi="Arial" w:cs="Arial"/>
          <w:sz w:val="20"/>
          <w:szCs w:val="20"/>
        </w:rPr>
        <w:tab/>
      </w:r>
      <w:r w:rsidRPr="00C17E0F">
        <w:rPr>
          <w:rFonts w:ascii="Arial" w:hAnsi="Arial" w:cs="Arial"/>
          <w:sz w:val="20"/>
          <w:szCs w:val="20"/>
        </w:rPr>
        <w:tab/>
        <w:t>Overlegverplichtingen van partijen</w:t>
      </w:r>
    </w:p>
    <w:p w14:paraId="23D68A0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6</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7</w:t>
      </w:r>
      <w:r w:rsidRPr="00C17E0F">
        <w:rPr>
          <w:rFonts w:ascii="Arial" w:hAnsi="Arial" w:cs="Arial"/>
          <w:sz w:val="20"/>
          <w:szCs w:val="20"/>
        </w:rPr>
        <w:tab/>
      </w:r>
      <w:r w:rsidRPr="00C17E0F">
        <w:rPr>
          <w:rFonts w:ascii="Arial" w:hAnsi="Arial" w:cs="Arial"/>
          <w:sz w:val="20"/>
          <w:szCs w:val="20"/>
        </w:rPr>
        <w:tab/>
        <w:t>Werkgelegenheid</w:t>
      </w:r>
    </w:p>
    <w:p w14:paraId="787A8B21"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7</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8</w:t>
      </w:r>
      <w:r w:rsidRPr="00C17E0F">
        <w:rPr>
          <w:rFonts w:ascii="Arial" w:hAnsi="Arial" w:cs="Arial"/>
          <w:sz w:val="20"/>
          <w:szCs w:val="20"/>
        </w:rPr>
        <w:tab/>
      </w:r>
      <w:r w:rsidRPr="00C17E0F">
        <w:rPr>
          <w:rFonts w:ascii="Arial" w:hAnsi="Arial" w:cs="Arial"/>
          <w:sz w:val="20"/>
          <w:szCs w:val="20"/>
        </w:rPr>
        <w:tab/>
        <w:t>Sociaal beleid</w:t>
      </w:r>
    </w:p>
    <w:p w14:paraId="1038679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8</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9</w:t>
      </w:r>
      <w:r w:rsidRPr="00C17E0F">
        <w:rPr>
          <w:rFonts w:ascii="Arial" w:hAnsi="Arial" w:cs="Arial"/>
          <w:sz w:val="20"/>
          <w:szCs w:val="20"/>
        </w:rPr>
        <w:tab/>
      </w:r>
      <w:r w:rsidRPr="00C17E0F">
        <w:rPr>
          <w:rFonts w:ascii="Arial" w:hAnsi="Arial" w:cs="Arial"/>
          <w:sz w:val="20"/>
          <w:szCs w:val="20"/>
        </w:rPr>
        <w:tab/>
        <w:t>Scholing</w:t>
      </w:r>
    </w:p>
    <w:p w14:paraId="5EEB471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9</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9</w:t>
      </w:r>
      <w:r w:rsidRPr="00C17E0F">
        <w:rPr>
          <w:rFonts w:ascii="Arial" w:hAnsi="Arial" w:cs="Arial"/>
          <w:sz w:val="20"/>
          <w:szCs w:val="20"/>
        </w:rPr>
        <w:tab/>
      </w:r>
      <w:r w:rsidRPr="00C17E0F">
        <w:rPr>
          <w:rFonts w:ascii="Arial" w:hAnsi="Arial" w:cs="Arial"/>
          <w:sz w:val="20"/>
          <w:szCs w:val="20"/>
        </w:rPr>
        <w:tab/>
        <w:t>Faciliteiten ten behoeve van de werknemers</w:t>
      </w:r>
      <w:r w:rsidRPr="00C17E0F">
        <w:rPr>
          <w:rFonts w:ascii="Arial" w:hAnsi="Arial" w:cs="Arial"/>
          <w:sz w:val="20"/>
          <w:szCs w:val="20"/>
        </w:rPr>
        <w:softHyphen/>
        <w:t>ver</w:t>
      </w:r>
      <w:r w:rsidRPr="00C17E0F">
        <w:rPr>
          <w:rFonts w:ascii="Arial" w:hAnsi="Arial" w:cs="Arial"/>
          <w:sz w:val="20"/>
          <w:szCs w:val="20"/>
        </w:rPr>
        <w:softHyphen/>
        <w:t>enigingen</w:t>
      </w:r>
    </w:p>
    <w:p w14:paraId="03138737"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lastRenderedPageBreak/>
        <w:t>10</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10</w:t>
      </w:r>
      <w:r w:rsidRPr="00C17E0F">
        <w:rPr>
          <w:rFonts w:ascii="Arial" w:hAnsi="Arial" w:cs="Arial"/>
          <w:sz w:val="20"/>
          <w:szCs w:val="20"/>
        </w:rPr>
        <w:tab/>
      </w:r>
      <w:r w:rsidRPr="00C17E0F">
        <w:rPr>
          <w:rFonts w:ascii="Arial" w:hAnsi="Arial" w:cs="Arial"/>
          <w:sz w:val="20"/>
          <w:szCs w:val="20"/>
        </w:rPr>
        <w:tab/>
        <w:t>Indiensttreding en opzegtermijn</w:t>
      </w:r>
    </w:p>
    <w:p w14:paraId="1F37097F"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11</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11</w:t>
      </w:r>
      <w:r w:rsidRPr="00C17E0F">
        <w:rPr>
          <w:rFonts w:ascii="Arial" w:hAnsi="Arial" w:cs="Arial"/>
          <w:sz w:val="20"/>
          <w:szCs w:val="20"/>
        </w:rPr>
        <w:tab/>
      </w:r>
      <w:r w:rsidRPr="00C17E0F">
        <w:rPr>
          <w:rFonts w:ascii="Arial" w:hAnsi="Arial" w:cs="Arial"/>
          <w:sz w:val="20"/>
          <w:szCs w:val="20"/>
        </w:rPr>
        <w:tab/>
        <w:t>Solidariteitsfonds</w:t>
      </w:r>
    </w:p>
    <w:p w14:paraId="1D740FAE"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rPr>
          <w:rFonts w:ascii="Arial" w:hAnsi="Arial" w:cs="Arial"/>
          <w:sz w:val="20"/>
          <w:szCs w:val="20"/>
        </w:rPr>
      </w:pPr>
    </w:p>
    <w:p w14:paraId="088A35B8"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rPr>
          <w:rFonts w:ascii="Arial" w:hAnsi="Arial" w:cs="Arial"/>
          <w:sz w:val="20"/>
          <w:szCs w:val="20"/>
        </w:rPr>
      </w:pPr>
    </w:p>
    <w:p w14:paraId="393B8D77"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rPr>
          <w:rFonts w:ascii="Arial" w:hAnsi="Arial" w:cs="Arial"/>
          <w:sz w:val="20"/>
          <w:szCs w:val="20"/>
        </w:rPr>
      </w:pPr>
      <w:r w:rsidRPr="00C17E0F">
        <w:rPr>
          <w:rFonts w:ascii="Arial" w:hAnsi="Arial" w:cs="Arial"/>
          <w:b/>
          <w:bCs/>
          <w:sz w:val="20"/>
          <w:szCs w:val="20"/>
        </w:rPr>
        <w:t>HOOFDSTUK III</w:t>
      </w:r>
      <w:r w:rsidRPr="00C17E0F">
        <w:rPr>
          <w:rFonts w:ascii="Arial" w:hAnsi="Arial" w:cs="Arial"/>
          <w:b/>
          <w:bCs/>
          <w:sz w:val="20"/>
          <w:szCs w:val="20"/>
        </w:rPr>
        <w:tab/>
        <w:t>WERKTIJD</w:t>
      </w:r>
    </w:p>
    <w:p w14:paraId="3CAEDBD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rPr>
          <w:rFonts w:ascii="Arial" w:hAnsi="Arial" w:cs="Arial"/>
          <w:sz w:val="20"/>
          <w:szCs w:val="20"/>
        </w:rPr>
      </w:pPr>
    </w:p>
    <w:p w14:paraId="1B35414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sidRPr="00C17E0F">
        <w:rPr>
          <w:rFonts w:ascii="Arial" w:hAnsi="Arial" w:cs="Arial"/>
          <w:sz w:val="20"/>
          <w:szCs w:val="20"/>
        </w:rPr>
        <w:t xml:space="preserve">Artikel </w:t>
      </w:r>
      <w:r w:rsidRPr="00C17E0F">
        <w:rPr>
          <w:rFonts w:ascii="Arial" w:hAnsi="Arial" w:cs="Arial"/>
          <w:sz w:val="20"/>
          <w:szCs w:val="20"/>
        </w:rPr>
        <w:tab/>
        <w:t>Bladzijde Omschrijving</w:t>
      </w:r>
    </w:p>
    <w:p w14:paraId="6516A0D4"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Pr>
          <w:rFonts w:ascii="Arial" w:hAnsi="Arial" w:cs="Arial"/>
          <w:sz w:val="20"/>
          <w:szCs w:val="20"/>
        </w:rPr>
        <w:t>12</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12</w:t>
      </w:r>
      <w:r w:rsidRPr="00C17E0F">
        <w:rPr>
          <w:rFonts w:ascii="Arial" w:hAnsi="Arial" w:cs="Arial"/>
          <w:sz w:val="20"/>
          <w:szCs w:val="20"/>
        </w:rPr>
        <w:tab/>
      </w:r>
      <w:r w:rsidRPr="00C17E0F">
        <w:rPr>
          <w:rFonts w:ascii="Arial" w:hAnsi="Arial" w:cs="Arial"/>
          <w:sz w:val="20"/>
          <w:szCs w:val="20"/>
        </w:rPr>
        <w:tab/>
        <w:t>Arbeidsduur</w:t>
      </w:r>
    </w:p>
    <w:p w14:paraId="3024C2E7"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rPr>
          <w:rFonts w:ascii="Arial" w:hAnsi="Arial" w:cs="Arial"/>
          <w:sz w:val="20"/>
          <w:szCs w:val="20"/>
        </w:rPr>
      </w:pPr>
      <w:r>
        <w:rPr>
          <w:rFonts w:ascii="Arial" w:hAnsi="Arial" w:cs="Arial"/>
          <w:sz w:val="20"/>
          <w:szCs w:val="20"/>
        </w:rPr>
        <w:t>13</w:t>
      </w:r>
      <w:r w:rsidRPr="00C17E0F">
        <w:rPr>
          <w:rFonts w:ascii="Arial" w:hAnsi="Arial" w:cs="Arial"/>
          <w:sz w:val="20"/>
          <w:szCs w:val="20"/>
        </w:rPr>
        <w:tab/>
      </w:r>
      <w:r w:rsidRPr="00C17E0F">
        <w:rPr>
          <w:rFonts w:ascii="Arial" w:hAnsi="Arial" w:cs="Arial"/>
          <w:sz w:val="20"/>
          <w:szCs w:val="20"/>
        </w:rPr>
        <w:tab/>
        <w:t>1</w:t>
      </w:r>
      <w:r>
        <w:rPr>
          <w:rFonts w:ascii="Arial" w:hAnsi="Arial" w:cs="Arial"/>
          <w:sz w:val="20"/>
          <w:szCs w:val="20"/>
        </w:rPr>
        <w:t>3</w:t>
      </w:r>
      <w:r w:rsidRPr="00C17E0F">
        <w:rPr>
          <w:rFonts w:ascii="Arial" w:hAnsi="Arial" w:cs="Arial"/>
          <w:sz w:val="20"/>
          <w:szCs w:val="20"/>
        </w:rPr>
        <w:tab/>
      </w:r>
      <w:r w:rsidRPr="00C17E0F">
        <w:rPr>
          <w:rFonts w:ascii="Arial" w:hAnsi="Arial" w:cs="Arial"/>
          <w:sz w:val="20"/>
          <w:szCs w:val="20"/>
        </w:rPr>
        <w:tab/>
        <w:t>Feestdagen</w:t>
      </w:r>
    </w:p>
    <w:p w14:paraId="0D55E240"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14</w:t>
      </w:r>
      <w:r w:rsidRPr="00C17E0F">
        <w:rPr>
          <w:rFonts w:ascii="Arial" w:hAnsi="Arial" w:cs="Arial"/>
          <w:sz w:val="20"/>
          <w:szCs w:val="20"/>
        </w:rPr>
        <w:tab/>
      </w:r>
      <w:r w:rsidRPr="00C17E0F">
        <w:rPr>
          <w:rFonts w:ascii="Arial" w:hAnsi="Arial" w:cs="Arial"/>
          <w:sz w:val="20"/>
          <w:szCs w:val="20"/>
        </w:rPr>
        <w:tab/>
        <w:t>1</w:t>
      </w:r>
      <w:r>
        <w:rPr>
          <w:rFonts w:ascii="Arial" w:hAnsi="Arial" w:cs="Arial"/>
          <w:sz w:val="20"/>
          <w:szCs w:val="20"/>
        </w:rPr>
        <w:t>3</w:t>
      </w:r>
      <w:r w:rsidRPr="00C17E0F">
        <w:rPr>
          <w:rFonts w:ascii="Arial" w:hAnsi="Arial" w:cs="Arial"/>
          <w:sz w:val="20"/>
          <w:szCs w:val="20"/>
        </w:rPr>
        <w:tab/>
      </w:r>
      <w:r w:rsidRPr="00C17E0F">
        <w:rPr>
          <w:rFonts w:ascii="Arial" w:hAnsi="Arial" w:cs="Arial"/>
          <w:sz w:val="20"/>
          <w:szCs w:val="20"/>
        </w:rPr>
        <w:tab/>
        <w:t>Verzuim met behoud van salaris</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32D56BEC"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15</w:t>
      </w:r>
      <w:r w:rsidRPr="00C17E0F">
        <w:rPr>
          <w:rFonts w:ascii="Arial" w:hAnsi="Arial" w:cs="Arial"/>
          <w:sz w:val="20"/>
          <w:szCs w:val="20"/>
        </w:rPr>
        <w:tab/>
      </w:r>
      <w:r w:rsidRPr="00C17E0F">
        <w:rPr>
          <w:rFonts w:ascii="Arial" w:hAnsi="Arial" w:cs="Arial"/>
          <w:sz w:val="20"/>
          <w:szCs w:val="20"/>
        </w:rPr>
        <w:tab/>
        <w:t>1</w:t>
      </w:r>
      <w:r>
        <w:rPr>
          <w:rFonts w:ascii="Arial" w:hAnsi="Arial" w:cs="Arial"/>
          <w:sz w:val="20"/>
          <w:szCs w:val="20"/>
        </w:rPr>
        <w:t>5</w:t>
      </w:r>
      <w:r w:rsidRPr="00C17E0F">
        <w:rPr>
          <w:rFonts w:ascii="Arial" w:hAnsi="Arial" w:cs="Arial"/>
          <w:sz w:val="20"/>
          <w:szCs w:val="20"/>
        </w:rPr>
        <w:tab/>
      </w:r>
      <w:r w:rsidRPr="00C17E0F">
        <w:rPr>
          <w:rFonts w:ascii="Arial" w:hAnsi="Arial" w:cs="Arial"/>
          <w:sz w:val="20"/>
          <w:szCs w:val="20"/>
        </w:rPr>
        <w:tab/>
        <w:t>Betaald verlof en Zorgverlof</w:t>
      </w:r>
    </w:p>
    <w:p w14:paraId="4099F8D4"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16</w:t>
      </w:r>
      <w:r w:rsidRPr="00C17E0F">
        <w:rPr>
          <w:rFonts w:ascii="Arial" w:hAnsi="Arial" w:cs="Arial"/>
          <w:sz w:val="20"/>
          <w:szCs w:val="20"/>
        </w:rPr>
        <w:tab/>
      </w:r>
      <w:r w:rsidRPr="00C17E0F">
        <w:rPr>
          <w:rFonts w:ascii="Arial" w:hAnsi="Arial" w:cs="Arial"/>
          <w:sz w:val="20"/>
          <w:szCs w:val="20"/>
        </w:rPr>
        <w:tab/>
        <w:t>1</w:t>
      </w:r>
      <w:r>
        <w:rPr>
          <w:rFonts w:ascii="Arial" w:hAnsi="Arial" w:cs="Arial"/>
          <w:sz w:val="20"/>
          <w:szCs w:val="20"/>
        </w:rPr>
        <w:t>6</w:t>
      </w:r>
      <w:r w:rsidRPr="00C17E0F">
        <w:rPr>
          <w:rFonts w:ascii="Arial" w:hAnsi="Arial" w:cs="Arial"/>
          <w:sz w:val="20"/>
          <w:szCs w:val="20"/>
        </w:rPr>
        <w:tab/>
      </w:r>
      <w:r w:rsidRPr="00C17E0F">
        <w:rPr>
          <w:rFonts w:ascii="Arial" w:hAnsi="Arial" w:cs="Arial"/>
          <w:sz w:val="20"/>
          <w:szCs w:val="20"/>
        </w:rPr>
        <w:tab/>
        <w:t>Onbetaald verlof</w:t>
      </w:r>
    </w:p>
    <w:p w14:paraId="6DEBAA6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17</w:t>
      </w:r>
      <w:r w:rsidRPr="00C17E0F">
        <w:rPr>
          <w:rFonts w:ascii="Arial" w:hAnsi="Arial" w:cs="Arial"/>
          <w:sz w:val="20"/>
          <w:szCs w:val="20"/>
        </w:rPr>
        <w:tab/>
      </w:r>
      <w:r w:rsidRPr="00C17E0F">
        <w:rPr>
          <w:rFonts w:ascii="Arial" w:hAnsi="Arial" w:cs="Arial"/>
          <w:sz w:val="20"/>
          <w:szCs w:val="20"/>
        </w:rPr>
        <w:tab/>
        <w:t>1</w:t>
      </w:r>
      <w:r>
        <w:rPr>
          <w:rFonts w:ascii="Arial" w:hAnsi="Arial" w:cs="Arial"/>
          <w:sz w:val="20"/>
          <w:szCs w:val="20"/>
        </w:rPr>
        <w:t>6</w:t>
      </w:r>
      <w:r w:rsidRPr="00C17E0F">
        <w:rPr>
          <w:rFonts w:ascii="Arial" w:hAnsi="Arial" w:cs="Arial"/>
          <w:sz w:val="20"/>
          <w:szCs w:val="20"/>
        </w:rPr>
        <w:tab/>
      </w:r>
      <w:r w:rsidRPr="00C17E0F">
        <w:rPr>
          <w:rFonts w:ascii="Arial" w:hAnsi="Arial" w:cs="Arial"/>
          <w:sz w:val="20"/>
          <w:szCs w:val="20"/>
        </w:rPr>
        <w:tab/>
        <w:t>Ouderschapsverlof</w:t>
      </w:r>
    </w:p>
    <w:p w14:paraId="04F596B4"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18</w:t>
      </w:r>
      <w:r w:rsidRPr="00C17E0F">
        <w:rPr>
          <w:rFonts w:ascii="Arial" w:hAnsi="Arial" w:cs="Arial"/>
          <w:sz w:val="20"/>
          <w:szCs w:val="20"/>
        </w:rPr>
        <w:tab/>
      </w:r>
      <w:r w:rsidRPr="00C17E0F">
        <w:rPr>
          <w:rFonts w:ascii="Arial" w:hAnsi="Arial" w:cs="Arial"/>
          <w:sz w:val="20"/>
          <w:szCs w:val="20"/>
        </w:rPr>
        <w:tab/>
        <w:t>1</w:t>
      </w:r>
      <w:r>
        <w:rPr>
          <w:rFonts w:ascii="Arial" w:hAnsi="Arial" w:cs="Arial"/>
          <w:sz w:val="20"/>
          <w:szCs w:val="20"/>
        </w:rPr>
        <w:t>6</w:t>
      </w:r>
      <w:r w:rsidRPr="00C17E0F">
        <w:rPr>
          <w:rFonts w:ascii="Arial" w:hAnsi="Arial" w:cs="Arial"/>
          <w:sz w:val="20"/>
          <w:szCs w:val="20"/>
        </w:rPr>
        <w:tab/>
      </w:r>
      <w:r w:rsidRPr="00C17E0F">
        <w:rPr>
          <w:rFonts w:ascii="Arial" w:hAnsi="Arial" w:cs="Arial"/>
          <w:sz w:val="20"/>
          <w:szCs w:val="20"/>
        </w:rPr>
        <w:tab/>
        <w:t>Vakantie</w:t>
      </w:r>
    </w:p>
    <w:p w14:paraId="5CA323F9"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1</w:t>
      </w:r>
      <w:r>
        <w:rPr>
          <w:rFonts w:ascii="Arial" w:hAnsi="Arial" w:cs="Arial"/>
          <w:sz w:val="20"/>
          <w:szCs w:val="20"/>
        </w:rPr>
        <w:t>9</w:t>
      </w:r>
      <w:r w:rsidRPr="00C17E0F">
        <w:rPr>
          <w:rFonts w:ascii="Arial" w:hAnsi="Arial" w:cs="Arial"/>
          <w:sz w:val="20"/>
          <w:szCs w:val="20"/>
        </w:rPr>
        <w:tab/>
      </w:r>
      <w:r w:rsidRPr="00C17E0F">
        <w:rPr>
          <w:rFonts w:ascii="Arial" w:hAnsi="Arial" w:cs="Arial"/>
          <w:sz w:val="20"/>
          <w:szCs w:val="20"/>
        </w:rPr>
        <w:tab/>
        <w:t>1</w:t>
      </w:r>
      <w:r>
        <w:rPr>
          <w:rFonts w:ascii="Arial" w:hAnsi="Arial" w:cs="Arial"/>
          <w:sz w:val="20"/>
          <w:szCs w:val="20"/>
        </w:rPr>
        <w:t>8</w:t>
      </w:r>
      <w:r w:rsidRPr="00C17E0F">
        <w:rPr>
          <w:rFonts w:ascii="Arial" w:hAnsi="Arial" w:cs="Arial"/>
          <w:sz w:val="20"/>
          <w:szCs w:val="20"/>
        </w:rPr>
        <w:tab/>
      </w:r>
      <w:r w:rsidRPr="00C17E0F">
        <w:rPr>
          <w:rFonts w:ascii="Arial" w:hAnsi="Arial" w:cs="Arial"/>
          <w:sz w:val="20"/>
          <w:szCs w:val="20"/>
        </w:rPr>
        <w:tab/>
        <w:t>Oudere werknemers</w:t>
      </w:r>
    </w:p>
    <w:p w14:paraId="79A7E437"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20</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20</w:t>
      </w:r>
      <w:r w:rsidRPr="00C17E0F">
        <w:rPr>
          <w:rFonts w:ascii="Arial" w:hAnsi="Arial" w:cs="Arial"/>
          <w:sz w:val="20"/>
          <w:szCs w:val="20"/>
        </w:rPr>
        <w:tab/>
      </w:r>
      <w:r w:rsidRPr="00C17E0F">
        <w:rPr>
          <w:rFonts w:ascii="Arial" w:hAnsi="Arial" w:cs="Arial"/>
          <w:sz w:val="20"/>
          <w:szCs w:val="20"/>
        </w:rPr>
        <w:tab/>
        <w:t>Deeltijdarbeid</w:t>
      </w:r>
    </w:p>
    <w:p w14:paraId="38EB0D3D"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br w:type="page"/>
      </w:r>
    </w:p>
    <w:p w14:paraId="2C67AF5C"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b/>
          <w:bCs/>
          <w:sz w:val="20"/>
          <w:szCs w:val="20"/>
        </w:rPr>
        <w:lastRenderedPageBreak/>
        <w:t>HOOFDSTUK IV</w:t>
      </w:r>
      <w:r w:rsidRPr="00C17E0F">
        <w:rPr>
          <w:rFonts w:ascii="Arial" w:hAnsi="Arial" w:cs="Arial"/>
          <w:b/>
          <w:bCs/>
          <w:sz w:val="20"/>
          <w:szCs w:val="20"/>
        </w:rPr>
        <w:tab/>
        <w:t>BELONINGSREGELINGEN</w:t>
      </w:r>
    </w:p>
    <w:p w14:paraId="20BF19DE"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sz w:val="20"/>
          <w:szCs w:val="20"/>
        </w:rPr>
      </w:pPr>
    </w:p>
    <w:p w14:paraId="5E500B06"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 xml:space="preserve">Artikel </w:t>
      </w:r>
      <w:r w:rsidRPr="00C17E0F">
        <w:rPr>
          <w:rFonts w:ascii="Arial" w:hAnsi="Arial" w:cs="Arial"/>
          <w:sz w:val="20"/>
          <w:szCs w:val="20"/>
        </w:rPr>
        <w:tab/>
        <w:t>Bladzijde Omschrijving</w:t>
      </w:r>
    </w:p>
    <w:p w14:paraId="3FC3D9E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21</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21</w:t>
      </w:r>
      <w:r w:rsidRPr="00C17E0F">
        <w:rPr>
          <w:rFonts w:ascii="Arial" w:hAnsi="Arial" w:cs="Arial"/>
          <w:sz w:val="20"/>
          <w:szCs w:val="20"/>
        </w:rPr>
        <w:tab/>
      </w:r>
      <w:r w:rsidRPr="00C17E0F">
        <w:rPr>
          <w:rFonts w:ascii="Arial" w:hAnsi="Arial" w:cs="Arial"/>
          <w:sz w:val="20"/>
          <w:szCs w:val="20"/>
        </w:rPr>
        <w:tab/>
        <w:t>Indeling in salarisgroepen en toepassing van de salaris</w:t>
      </w:r>
      <w:r w:rsidRPr="00C17E0F">
        <w:rPr>
          <w:rFonts w:ascii="Arial" w:hAnsi="Arial" w:cs="Arial"/>
          <w:sz w:val="20"/>
          <w:szCs w:val="20"/>
        </w:rPr>
        <w:softHyphen/>
        <w:t>scha</w:t>
      </w:r>
      <w:r w:rsidRPr="00C17E0F">
        <w:rPr>
          <w:rFonts w:ascii="Arial" w:hAnsi="Arial" w:cs="Arial"/>
          <w:sz w:val="20"/>
          <w:szCs w:val="20"/>
        </w:rPr>
        <w:softHyphen/>
        <w:t xml:space="preserve">len </w:t>
      </w:r>
    </w:p>
    <w:p w14:paraId="578BE60F"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rPr>
        <w:tab/>
        <w:t>23</w:t>
      </w:r>
      <w:r w:rsidRPr="00C17E0F">
        <w:rPr>
          <w:rFonts w:ascii="Arial" w:hAnsi="Arial" w:cs="Arial"/>
          <w:sz w:val="20"/>
          <w:szCs w:val="20"/>
        </w:rPr>
        <w:tab/>
      </w:r>
      <w:r w:rsidRPr="00C17E0F">
        <w:rPr>
          <w:rFonts w:ascii="Arial" w:hAnsi="Arial" w:cs="Arial"/>
          <w:sz w:val="20"/>
          <w:szCs w:val="20"/>
        </w:rPr>
        <w:tab/>
        <w:t>Toeslag voor het werken in ploegen</w:t>
      </w:r>
    </w:p>
    <w:p w14:paraId="2D05B78D"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23</w:t>
      </w:r>
      <w:r w:rsidRPr="00C17E0F">
        <w:rPr>
          <w:rFonts w:ascii="Arial" w:hAnsi="Arial" w:cs="Arial"/>
          <w:sz w:val="20"/>
          <w:szCs w:val="20"/>
        </w:rPr>
        <w:tab/>
      </w:r>
      <w:r w:rsidRPr="00C17E0F">
        <w:rPr>
          <w:rFonts w:ascii="Arial" w:hAnsi="Arial" w:cs="Arial"/>
          <w:sz w:val="20"/>
          <w:szCs w:val="20"/>
        </w:rPr>
        <w:tab/>
        <w:t>2</w:t>
      </w:r>
      <w:r>
        <w:rPr>
          <w:rFonts w:ascii="Arial" w:hAnsi="Arial" w:cs="Arial"/>
          <w:sz w:val="20"/>
          <w:szCs w:val="20"/>
        </w:rPr>
        <w:t>4</w:t>
      </w:r>
      <w:r w:rsidRPr="00C17E0F">
        <w:rPr>
          <w:rFonts w:ascii="Arial" w:hAnsi="Arial" w:cs="Arial"/>
          <w:sz w:val="20"/>
          <w:szCs w:val="20"/>
        </w:rPr>
        <w:tab/>
      </w:r>
      <w:r w:rsidRPr="00C17E0F">
        <w:rPr>
          <w:rFonts w:ascii="Arial" w:hAnsi="Arial" w:cs="Arial"/>
          <w:sz w:val="20"/>
          <w:szCs w:val="20"/>
        </w:rPr>
        <w:tab/>
        <w:t>Bijzondere beloningen</w:t>
      </w:r>
    </w:p>
    <w:p w14:paraId="4F5F577E"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24</w:t>
      </w:r>
      <w:r w:rsidRPr="00C17E0F">
        <w:rPr>
          <w:rFonts w:ascii="Arial" w:hAnsi="Arial" w:cs="Arial"/>
          <w:sz w:val="20"/>
          <w:szCs w:val="20"/>
        </w:rPr>
        <w:tab/>
      </w:r>
      <w:r w:rsidRPr="00C17E0F">
        <w:rPr>
          <w:rFonts w:ascii="Arial" w:hAnsi="Arial" w:cs="Arial"/>
          <w:sz w:val="20"/>
          <w:szCs w:val="20"/>
        </w:rPr>
        <w:tab/>
        <w:t>2</w:t>
      </w:r>
      <w:r>
        <w:rPr>
          <w:rFonts w:ascii="Arial" w:hAnsi="Arial" w:cs="Arial"/>
          <w:sz w:val="20"/>
          <w:szCs w:val="20"/>
        </w:rPr>
        <w:t>8</w:t>
      </w:r>
      <w:r w:rsidRPr="00C17E0F">
        <w:rPr>
          <w:rFonts w:ascii="Arial" w:hAnsi="Arial" w:cs="Arial"/>
          <w:sz w:val="20"/>
          <w:szCs w:val="20"/>
        </w:rPr>
        <w:tab/>
      </w:r>
      <w:r w:rsidRPr="00C17E0F">
        <w:rPr>
          <w:rFonts w:ascii="Arial" w:hAnsi="Arial" w:cs="Arial"/>
          <w:sz w:val="20"/>
          <w:szCs w:val="20"/>
        </w:rPr>
        <w:tab/>
        <w:t>Bijzondere toeslagen</w:t>
      </w:r>
    </w:p>
    <w:p w14:paraId="17AC4A41"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25</w:t>
      </w:r>
      <w:r w:rsidRPr="00C17E0F">
        <w:rPr>
          <w:rFonts w:ascii="Arial" w:hAnsi="Arial" w:cs="Arial"/>
          <w:sz w:val="20"/>
          <w:szCs w:val="20"/>
        </w:rPr>
        <w:tab/>
      </w:r>
      <w:r w:rsidRPr="00C17E0F">
        <w:rPr>
          <w:rFonts w:ascii="Arial" w:hAnsi="Arial" w:cs="Arial"/>
          <w:sz w:val="20"/>
          <w:szCs w:val="20"/>
        </w:rPr>
        <w:tab/>
        <w:t>2</w:t>
      </w:r>
      <w:r>
        <w:rPr>
          <w:rFonts w:ascii="Arial" w:hAnsi="Arial" w:cs="Arial"/>
          <w:sz w:val="20"/>
          <w:szCs w:val="20"/>
        </w:rPr>
        <w:t>8</w:t>
      </w:r>
      <w:r w:rsidRPr="00C17E0F">
        <w:rPr>
          <w:rFonts w:ascii="Arial" w:hAnsi="Arial" w:cs="Arial"/>
          <w:sz w:val="20"/>
          <w:szCs w:val="20"/>
        </w:rPr>
        <w:tab/>
      </w:r>
      <w:r w:rsidRPr="00C17E0F">
        <w:rPr>
          <w:rFonts w:ascii="Arial" w:hAnsi="Arial" w:cs="Arial"/>
          <w:sz w:val="20"/>
          <w:szCs w:val="20"/>
        </w:rPr>
        <w:tab/>
        <w:t>Vakantietoeslag</w:t>
      </w:r>
    </w:p>
    <w:p w14:paraId="47A94C0C"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26</w:t>
      </w:r>
      <w:r w:rsidRPr="00C17E0F">
        <w:rPr>
          <w:rFonts w:ascii="Arial" w:hAnsi="Arial" w:cs="Arial"/>
          <w:sz w:val="20"/>
          <w:szCs w:val="20"/>
        </w:rPr>
        <w:tab/>
      </w:r>
      <w:r w:rsidRPr="00C17E0F">
        <w:rPr>
          <w:rFonts w:ascii="Arial" w:hAnsi="Arial" w:cs="Arial"/>
          <w:sz w:val="20"/>
          <w:szCs w:val="20"/>
        </w:rPr>
        <w:tab/>
        <w:t>2</w:t>
      </w:r>
      <w:r>
        <w:rPr>
          <w:rFonts w:ascii="Arial" w:hAnsi="Arial" w:cs="Arial"/>
          <w:sz w:val="20"/>
          <w:szCs w:val="20"/>
        </w:rPr>
        <w:t>8</w:t>
      </w:r>
      <w:r w:rsidRPr="00C17E0F">
        <w:rPr>
          <w:rFonts w:ascii="Arial" w:hAnsi="Arial" w:cs="Arial"/>
          <w:sz w:val="20"/>
          <w:szCs w:val="20"/>
        </w:rPr>
        <w:tab/>
      </w:r>
      <w:r w:rsidRPr="00C17E0F">
        <w:rPr>
          <w:rFonts w:ascii="Arial" w:hAnsi="Arial" w:cs="Arial"/>
          <w:sz w:val="20"/>
          <w:szCs w:val="20"/>
        </w:rPr>
        <w:tab/>
        <w:t>Gratificatie</w:t>
      </w:r>
    </w:p>
    <w:p w14:paraId="44D7372F"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27</w:t>
      </w:r>
      <w:r w:rsidRPr="00C17E0F">
        <w:rPr>
          <w:rFonts w:ascii="Arial" w:hAnsi="Arial" w:cs="Arial"/>
          <w:sz w:val="20"/>
          <w:szCs w:val="20"/>
        </w:rPr>
        <w:tab/>
      </w:r>
      <w:r w:rsidRPr="00C17E0F">
        <w:rPr>
          <w:rFonts w:ascii="Arial" w:hAnsi="Arial" w:cs="Arial"/>
          <w:sz w:val="20"/>
          <w:szCs w:val="20"/>
        </w:rPr>
        <w:tab/>
        <w:t>2</w:t>
      </w:r>
      <w:r>
        <w:rPr>
          <w:rFonts w:ascii="Arial" w:hAnsi="Arial" w:cs="Arial"/>
          <w:sz w:val="20"/>
          <w:szCs w:val="20"/>
        </w:rPr>
        <w:t>9</w:t>
      </w:r>
      <w:r w:rsidRPr="00C17E0F">
        <w:rPr>
          <w:rFonts w:ascii="Arial" w:hAnsi="Arial" w:cs="Arial"/>
          <w:sz w:val="20"/>
          <w:szCs w:val="20"/>
        </w:rPr>
        <w:tab/>
      </w:r>
      <w:r w:rsidRPr="00C17E0F">
        <w:rPr>
          <w:rFonts w:ascii="Arial" w:hAnsi="Arial" w:cs="Arial"/>
          <w:sz w:val="20"/>
          <w:szCs w:val="20"/>
        </w:rPr>
        <w:tab/>
        <w:t>Spaarregelingen en Levensloop</w:t>
      </w:r>
      <w:r w:rsidRPr="00C17E0F">
        <w:rPr>
          <w:rFonts w:ascii="Arial" w:hAnsi="Arial" w:cs="Arial"/>
          <w:sz w:val="20"/>
          <w:szCs w:val="20"/>
        </w:rPr>
        <w:tab/>
      </w:r>
      <w:r w:rsidRPr="00C17E0F">
        <w:rPr>
          <w:rFonts w:ascii="Arial" w:hAnsi="Arial" w:cs="Arial"/>
          <w:sz w:val="20"/>
          <w:szCs w:val="20"/>
        </w:rPr>
        <w:tab/>
      </w:r>
    </w:p>
    <w:p w14:paraId="0F6CE337"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28</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29</w:t>
      </w:r>
      <w:r w:rsidRPr="00C17E0F">
        <w:rPr>
          <w:rFonts w:ascii="Arial" w:hAnsi="Arial" w:cs="Arial"/>
          <w:sz w:val="20"/>
          <w:szCs w:val="20"/>
        </w:rPr>
        <w:tab/>
      </w:r>
      <w:r w:rsidRPr="00C17E0F">
        <w:rPr>
          <w:rFonts w:ascii="Arial" w:hAnsi="Arial" w:cs="Arial"/>
          <w:sz w:val="20"/>
          <w:szCs w:val="20"/>
        </w:rPr>
        <w:tab/>
        <w:t>Arbeidsongeschiktheid door ziekte of ongeval</w:t>
      </w:r>
    </w:p>
    <w:p w14:paraId="5F555FFD"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29</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31</w:t>
      </w:r>
      <w:r w:rsidRPr="00C17E0F">
        <w:rPr>
          <w:rFonts w:ascii="Arial" w:hAnsi="Arial" w:cs="Arial"/>
          <w:sz w:val="20"/>
          <w:szCs w:val="20"/>
        </w:rPr>
        <w:tab/>
      </w:r>
      <w:r w:rsidRPr="00C17E0F">
        <w:rPr>
          <w:rFonts w:ascii="Arial" w:hAnsi="Arial" w:cs="Arial"/>
          <w:sz w:val="20"/>
          <w:szCs w:val="20"/>
        </w:rPr>
        <w:tab/>
        <w:t>Uitkering bij einde dienstverband</w:t>
      </w:r>
    </w:p>
    <w:p w14:paraId="695050C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30</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31</w:t>
      </w:r>
      <w:r w:rsidRPr="00C17E0F">
        <w:rPr>
          <w:rFonts w:ascii="Arial" w:hAnsi="Arial" w:cs="Arial"/>
          <w:sz w:val="20"/>
          <w:szCs w:val="20"/>
        </w:rPr>
        <w:tab/>
      </w:r>
      <w:r w:rsidRPr="00C17E0F">
        <w:rPr>
          <w:rFonts w:ascii="Arial" w:hAnsi="Arial" w:cs="Arial"/>
          <w:sz w:val="20"/>
          <w:szCs w:val="20"/>
        </w:rPr>
        <w:tab/>
        <w:t>Uitkering bij overlijden</w:t>
      </w:r>
      <w:r w:rsidRPr="00C17E0F">
        <w:rPr>
          <w:rFonts w:ascii="Arial" w:hAnsi="Arial" w:cs="Arial"/>
          <w:sz w:val="20"/>
          <w:szCs w:val="20"/>
        </w:rPr>
        <w:tab/>
      </w:r>
      <w:r w:rsidRPr="00C17E0F">
        <w:rPr>
          <w:rFonts w:ascii="Arial" w:hAnsi="Arial" w:cs="Arial"/>
          <w:sz w:val="20"/>
          <w:szCs w:val="20"/>
        </w:rPr>
        <w:tab/>
      </w:r>
    </w:p>
    <w:p w14:paraId="49383418"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jc w:val="both"/>
        <w:rPr>
          <w:rFonts w:ascii="Arial" w:hAnsi="Arial" w:cs="Arial"/>
          <w:sz w:val="20"/>
          <w:szCs w:val="20"/>
        </w:rPr>
      </w:pPr>
      <w:r w:rsidRPr="00C17E0F">
        <w:rPr>
          <w:rFonts w:ascii="Arial" w:hAnsi="Arial" w:cs="Arial"/>
          <w:sz w:val="20"/>
          <w:szCs w:val="20"/>
        </w:rPr>
        <w:tab/>
      </w:r>
    </w:p>
    <w:p w14:paraId="0C3346F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jc w:val="both"/>
        <w:rPr>
          <w:rFonts w:ascii="Arial" w:hAnsi="Arial" w:cs="Arial"/>
          <w:b/>
          <w:bCs/>
          <w:sz w:val="20"/>
          <w:szCs w:val="20"/>
        </w:rPr>
      </w:pPr>
    </w:p>
    <w:p w14:paraId="26369886"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jc w:val="both"/>
        <w:rPr>
          <w:rFonts w:ascii="Arial" w:hAnsi="Arial" w:cs="Arial"/>
          <w:b/>
          <w:bCs/>
          <w:sz w:val="20"/>
          <w:szCs w:val="20"/>
        </w:rPr>
      </w:pPr>
      <w:r w:rsidRPr="00C17E0F">
        <w:rPr>
          <w:rFonts w:ascii="Arial" w:hAnsi="Arial" w:cs="Arial"/>
          <w:b/>
          <w:bCs/>
          <w:sz w:val="20"/>
          <w:szCs w:val="20"/>
        </w:rPr>
        <w:t>HOOFDSTUK V</w:t>
      </w:r>
      <w:r w:rsidRPr="00C17E0F">
        <w:rPr>
          <w:rFonts w:ascii="Arial" w:hAnsi="Arial" w:cs="Arial"/>
          <w:b/>
          <w:bCs/>
          <w:sz w:val="20"/>
          <w:szCs w:val="20"/>
        </w:rPr>
        <w:tab/>
        <w:t>AANVULLENDE REGELINGEN</w:t>
      </w:r>
    </w:p>
    <w:p w14:paraId="17860CE5"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sz w:val="20"/>
          <w:szCs w:val="20"/>
        </w:rPr>
      </w:pPr>
    </w:p>
    <w:p w14:paraId="0CA97A39"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 xml:space="preserve">Artikel </w:t>
      </w:r>
      <w:r w:rsidRPr="00C17E0F">
        <w:rPr>
          <w:rFonts w:ascii="Arial" w:hAnsi="Arial" w:cs="Arial"/>
          <w:sz w:val="20"/>
          <w:szCs w:val="20"/>
        </w:rPr>
        <w:tab/>
        <w:t>Bladzijde Omschrijving</w:t>
      </w:r>
    </w:p>
    <w:p w14:paraId="5CC285B1"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31</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32</w:t>
      </w:r>
      <w:r w:rsidRPr="00C17E0F">
        <w:rPr>
          <w:rFonts w:ascii="Arial" w:hAnsi="Arial" w:cs="Arial"/>
          <w:sz w:val="20"/>
          <w:szCs w:val="20"/>
        </w:rPr>
        <w:tab/>
      </w:r>
      <w:r w:rsidRPr="00C17E0F">
        <w:rPr>
          <w:rFonts w:ascii="Arial" w:hAnsi="Arial" w:cs="Arial"/>
          <w:sz w:val="20"/>
          <w:szCs w:val="20"/>
        </w:rPr>
        <w:tab/>
        <w:t>Zorgverzekering</w:t>
      </w:r>
    </w:p>
    <w:p w14:paraId="2D8FBED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32</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32</w:t>
      </w:r>
      <w:r w:rsidRPr="00C17E0F">
        <w:rPr>
          <w:rFonts w:ascii="Arial" w:hAnsi="Arial" w:cs="Arial"/>
          <w:sz w:val="20"/>
          <w:szCs w:val="20"/>
        </w:rPr>
        <w:tab/>
      </w:r>
      <w:r w:rsidRPr="00C17E0F">
        <w:rPr>
          <w:rFonts w:ascii="Arial" w:hAnsi="Arial" w:cs="Arial"/>
          <w:sz w:val="20"/>
          <w:szCs w:val="20"/>
        </w:rPr>
        <w:tab/>
        <w:t>Pensioenregeling</w:t>
      </w:r>
    </w:p>
    <w:p w14:paraId="7E998C14"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jc w:val="both"/>
        <w:rPr>
          <w:rFonts w:ascii="Arial" w:hAnsi="Arial" w:cs="Arial"/>
          <w:b/>
          <w:bCs/>
          <w:sz w:val="20"/>
          <w:szCs w:val="20"/>
        </w:rPr>
      </w:pPr>
    </w:p>
    <w:p w14:paraId="639FE821"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jc w:val="both"/>
        <w:rPr>
          <w:rFonts w:ascii="Arial" w:hAnsi="Arial" w:cs="Arial"/>
          <w:b/>
          <w:bCs/>
          <w:sz w:val="20"/>
          <w:szCs w:val="20"/>
        </w:rPr>
      </w:pPr>
    </w:p>
    <w:p w14:paraId="0899266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1728" w:hanging="1728"/>
        <w:jc w:val="both"/>
        <w:rPr>
          <w:rFonts w:ascii="Arial" w:hAnsi="Arial" w:cs="Arial"/>
          <w:sz w:val="20"/>
          <w:szCs w:val="20"/>
        </w:rPr>
      </w:pPr>
      <w:r w:rsidRPr="00C17E0F">
        <w:rPr>
          <w:rFonts w:ascii="Arial" w:hAnsi="Arial" w:cs="Arial"/>
          <w:b/>
          <w:bCs/>
          <w:sz w:val="20"/>
          <w:szCs w:val="20"/>
        </w:rPr>
        <w:t>HOOFDSTUK VI</w:t>
      </w:r>
      <w:r w:rsidRPr="00C17E0F">
        <w:rPr>
          <w:rFonts w:ascii="Arial" w:hAnsi="Arial" w:cs="Arial"/>
          <w:b/>
          <w:bCs/>
          <w:sz w:val="20"/>
          <w:szCs w:val="20"/>
        </w:rPr>
        <w:tab/>
        <w:t>SLOTBEPALINGEN</w:t>
      </w:r>
    </w:p>
    <w:p w14:paraId="76635D9D"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sz w:val="20"/>
          <w:szCs w:val="20"/>
        </w:rPr>
      </w:pPr>
    </w:p>
    <w:p w14:paraId="5D0B3736"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Artikel</w:t>
      </w:r>
      <w:r w:rsidRPr="00C17E0F">
        <w:rPr>
          <w:rFonts w:ascii="Arial" w:hAnsi="Arial" w:cs="Arial"/>
          <w:sz w:val="20"/>
          <w:szCs w:val="20"/>
        </w:rPr>
        <w:tab/>
        <w:t>Bladzijde</w:t>
      </w:r>
      <w:r w:rsidRPr="00C17E0F">
        <w:rPr>
          <w:rFonts w:ascii="Arial" w:hAnsi="Arial" w:cs="Arial"/>
          <w:sz w:val="20"/>
          <w:szCs w:val="20"/>
        </w:rPr>
        <w:tab/>
        <w:t>Omschrijving</w:t>
      </w:r>
    </w:p>
    <w:p w14:paraId="1251F11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Pr>
          <w:rFonts w:ascii="Arial" w:hAnsi="Arial" w:cs="Arial"/>
          <w:sz w:val="20"/>
          <w:szCs w:val="20"/>
        </w:rPr>
        <w:t>33</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33</w:t>
      </w:r>
      <w:r w:rsidRPr="00C17E0F">
        <w:rPr>
          <w:rFonts w:ascii="Arial" w:hAnsi="Arial" w:cs="Arial"/>
          <w:sz w:val="20"/>
          <w:szCs w:val="20"/>
        </w:rPr>
        <w:tab/>
      </w:r>
      <w:r w:rsidRPr="00C17E0F">
        <w:rPr>
          <w:rFonts w:ascii="Arial" w:hAnsi="Arial" w:cs="Arial"/>
          <w:sz w:val="20"/>
          <w:szCs w:val="20"/>
        </w:rPr>
        <w:tab/>
        <w:t>Tussentijdse wijzigingen</w:t>
      </w:r>
    </w:p>
    <w:p w14:paraId="6C9B4E28"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b/>
          <w:bCs/>
          <w:sz w:val="20"/>
          <w:szCs w:val="20"/>
        </w:rPr>
      </w:pPr>
      <w:r>
        <w:rPr>
          <w:rFonts w:ascii="Arial" w:hAnsi="Arial" w:cs="Arial"/>
          <w:sz w:val="20"/>
          <w:szCs w:val="20"/>
        </w:rPr>
        <w:t>34</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33</w:t>
      </w:r>
      <w:r w:rsidRPr="00C17E0F">
        <w:rPr>
          <w:rFonts w:ascii="Arial" w:hAnsi="Arial" w:cs="Arial"/>
          <w:sz w:val="20"/>
          <w:szCs w:val="20"/>
        </w:rPr>
        <w:tab/>
      </w:r>
      <w:r w:rsidRPr="00C17E0F">
        <w:rPr>
          <w:rFonts w:ascii="Arial" w:hAnsi="Arial" w:cs="Arial"/>
          <w:sz w:val="20"/>
          <w:szCs w:val="20"/>
        </w:rPr>
        <w:tab/>
        <w:t>Duur van de collectieve arbeidsovereen</w:t>
      </w:r>
      <w:r w:rsidRPr="00C17E0F">
        <w:rPr>
          <w:rFonts w:ascii="Arial" w:hAnsi="Arial" w:cs="Arial"/>
          <w:sz w:val="20"/>
          <w:szCs w:val="20"/>
        </w:rPr>
        <w:softHyphen/>
        <w:t>komst</w:t>
      </w:r>
    </w:p>
    <w:p w14:paraId="1D123AF6"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b/>
          <w:bCs/>
          <w:sz w:val="20"/>
          <w:szCs w:val="20"/>
        </w:rPr>
      </w:pPr>
    </w:p>
    <w:p w14:paraId="5F6CAE88"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b/>
          <w:bCs/>
          <w:sz w:val="20"/>
          <w:szCs w:val="20"/>
        </w:rPr>
      </w:pPr>
    </w:p>
    <w:p w14:paraId="677075F7"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b/>
          <w:bCs/>
          <w:sz w:val="20"/>
          <w:szCs w:val="20"/>
        </w:rPr>
        <w:t>BIJLAGEN</w:t>
      </w:r>
    </w:p>
    <w:p w14:paraId="606A6769"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sz w:val="20"/>
          <w:szCs w:val="20"/>
        </w:rPr>
      </w:pPr>
    </w:p>
    <w:p w14:paraId="6D0E0973"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u w:val="single"/>
        </w:rPr>
      </w:pPr>
      <w:r w:rsidRPr="00C17E0F">
        <w:rPr>
          <w:rFonts w:ascii="Arial" w:hAnsi="Arial" w:cs="Arial"/>
          <w:sz w:val="20"/>
          <w:szCs w:val="20"/>
        </w:rPr>
        <w:tab/>
      </w:r>
      <w:r w:rsidRPr="00C17E0F">
        <w:rPr>
          <w:rFonts w:ascii="Arial" w:hAnsi="Arial" w:cs="Arial"/>
          <w:sz w:val="20"/>
          <w:szCs w:val="20"/>
        </w:rPr>
        <w:tab/>
        <w:t>Bladzijde</w:t>
      </w:r>
      <w:r w:rsidRPr="00C17E0F">
        <w:rPr>
          <w:rFonts w:ascii="Arial" w:hAnsi="Arial" w:cs="Arial"/>
          <w:sz w:val="20"/>
          <w:szCs w:val="20"/>
        </w:rPr>
        <w:tab/>
        <w:t>Omschrijving</w:t>
      </w:r>
    </w:p>
    <w:p w14:paraId="4E8D669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I</w:t>
      </w:r>
      <w:r w:rsidRPr="00C17E0F">
        <w:rPr>
          <w:rFonts w:ascii="Arial" w:hAnsi="Arial" w:cs="Arial"/>
          <w:sz w:val="20"/>
          <w:szCs w:val="20"/>
        </w:rPr>
        <w:tab/>
      </w:r>
      <w:r w:rsidRPr="00C17E0F">
        <w:rPr>
          <w:rFonts w:ascii="Arial" w:hAnsi="Arial" w:cs="Arial"/>
          <w:sz w:val="20"/>
          <w:szCs w:val="20"/>
        </w:rPr>
        <w:tab/>
        <w:t>3</w:t>
      </w:r>
      <w:r>
        <w:rPr>
          <w:rFonts w:ascii="Arial" w:hAnsi="Arial" w:cs="Arial"/>
          <w:sz w:val="20"/>
          <w:szCs w:val="20"/>
        </w:rPr>
        <w:t>4</w:t>
      </w:r>
      <w:r w:rsidRPr="00C17E0F">
        <w:rPr>
          <w:rFonts w:ascii="Arial" w:hAnsi="Arial" w:cs="Arial"/>
          <w:sz w:val="20"/>
          <w:szCs w:val="20"/>
        </w:rPr>
        <w:tab/>
      </w:r>
      <w:r w:rsidRPr="00C17E0F">
        <w:rPr>
          <w:rFonts w:ascii="Arial" w:hAnsi="Arial" w:cs="Arial"/>
          <w:sz w:val="20"/>
          <w:szCs w:val="20"/>
        </w:rPr>
        <w:tab/>
        <w:t>Functie</w:t>
      </w:r>
      <w:r>
        <w:rPr>
          <w:rFonts w:ascii="Arial" w:hAnsi="Arial" w:cs="Arial"/>
          <w:sz w:val="20"/>
          <w:szCs w:val="20"/>
        </w:rPr>
        <w:t>-</w:t>
      </w:r>
      <w:r w:rsidRPr="00C17E0F">
        <w:rPr>
          <w:rFonts w:ascii="Arial" w:hAnsi="Arial" w:cs="Arial"/>
          <w:sz w:val="20"/>
          <w:szCs w:val="20"/>
        </w:rPr>
        <w:t>indeling</w:t>
      </w:r>
    </w:p>
    <w:p w14:paraId="21A61C75"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II</w:t>
      </w:r>
      <w:r w:rsidRPr="00C17E0F">
        <w:rPr>
          <w:rFonts w:ascii="Arial" w:hAnsi="Arial" w:cs="Arial"/>
          <w:sz w:val="20"/>
          <w:szCs w:val="20"/>
        </w:rPr>
        <w:tab/>
      </w:r>
      <w:r w:rsidRPr="00C17E0F">
        <w:rPr>
          <w:rFonts w:ascii="Arial" w:hAnsi="Arial" w:cs="Arial"/>
          <w:sz w:val="20"/>
          <w:szCs w:val="20"/>
        </w:rPr>
        <w:tab/>
        <w:t>3</w:t>
      </w:r>
      <w:r>
        <w:rPr>
          <w:rFonts w:ascii="Arial" w:hAnsi="Arial" w:cs="Arial"/>
          <w:sz w:val="20"/>
          <w:szCs w:val="20"/>
        </w:rPr>
        <w:t>5</w:t>
      </w:r>
      <w:r w:rsidRPr="00C17E0F">
        <w:rPr>
          <w:rFonts w:ascii="Arial" w:hAnsi="Arial" w:cs="Arial"/>
          <w:sz w:val="20"/>
          <w:szCs w:val="20"/>
        </w:rPr>
        <w:tab/>
      </w:r>
      <w:r w:rsidRPr="00C17E0F">
        <w:rPr>
          <w:rFonts w:ascii="Arial" w:hAnsi="Arial" w:cs="Arial"/>
          <w:sz w:val="20"/>
          <w:szCs w:val="20"/>
        </w:rPr>
        <w:tab/>
        <w:t>Salarisschalen</w:t>
      </w:r>
    </w:p>
    <w:p w14:paraId="7C9E674D"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III</w:t>
      </w:r>
      <w:r w:rsidRPr="00C17E0F">
        <w:rPr>
          <w:rFonts w:ascii="Arial" w:hAnsi="Arial" w:cs="Arial"/>
          <w:sz w:val="20"/>
          <w:szCs w:val="20"/>
        </w:rPr>
        <w:tab/>
      </w:r>
      <w:r w:rsidRPr="00C17E0F">
        <w:rPr>
          <w:rFonts w:ascii="Arial" w:hAnsi="Arial" w:cs="Arial"/>
          <w:sz w:val="20"/>
          <w:szCs w:val="20"/>
        </w:rPr>
        <w:tab/>
        <w:t>3</w:t>
      </w:r>
      <w:r>
        <w:rPr>
          <w:rFonts w:ascii="Arial" w:hAnsi="Arial" w:cs="Arial"/>
          <w:sz w:val="20"/>
          <w:szCs w:val="20"/>
        </w:rPr>
        <w:t>8</w:t>
      </w:r>
      <w:r w:rsidRPr="00C17E0F">
        <w:rPr>
          <w:rFonts w:ascii="Arial" w:hAnsi="Arial" w:cs="Arial"/>
          <w:sz w:val="20"/>
          <w:szCs w:val="20"/>
        </w:rPr>
        <w:tab/>
      </w:r>
      <w:r w:rsidRPr="00C17E0F">
        <w:rPr>
          <w:rFonts w:ascii="Arial" w:hAnsi="Arial" w:cs="Arial"/>
          <w:sz w:val="20"/>
          <w:szCs w:val="20"/>
        </w:rPr>
        <w:tab/>
        <w:t>Protocol Wet Verbetering Poortwachter</w:t>
      </w:r>
    </w:p>
    <w:p w14:paraId="63EDFB04"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IV</w:t>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40</w:t>
      </w:r>
      <w:r w:rsidRPr="00C17E0F">
        <w:rPr>
          <w:rFonts w:ascii="Arial" w:hAnsi="Arial" w:cs="Arial"/>
          <w:sz w:val="20"/>
          <w:szCs w:val="20"/>
        </w:rPr>
        <w:tab/>
      </w:r>
      <w:r w:rsidRPr="00C17E0F">
        <w:rPr>
          <w:rFonts w:ascii="Arial" w:hAnsi="Arial" w:cs="Arial"/>
          <w:sz w:val="20"/>
          <w:szCs w:val="20"/>
        </w:rPr>
        <w:tab/>
        <w:t>Overige afspraken</w:t>
      </w:r>
    </w:p>
    <w:p w14:paraId="3BC3C702"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p>
    <w:p w14:paraId="60B6698C"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sz w:val="20"/>
          <w:szCs w:val="20"/>
        </w:rPr>
      </w:pPr>
    </w:p>
    <w:p w14:paraId="50FC072F"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sz w:val="20"/>
          <w:szCs w:val="20"/>
        </w:rPr>
      </w:pPr>
    </w:p>
    <w:p w14:paraId="6FAC826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sz w:val="20"/>
          <w:szCs w:val="20"/>
        </w:rPr>
      </w:pPr>
    </w:p>
    <w:p w14:paraId="481435BC"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p>
    <w:p w14:paraId="4A5E58A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 xml:space="preserve">Per 1 juli 2009 is de CAO tekst vernieuwd en vereenvoudigd. Partijen komen overeen dat </w:t>
      </w:r>
    </w:p>
    <w:p w14:paraId="207C7D20" w14:textId="77777777" w:rsidR="00DE717A" w:rsidRPr="00C17E0F" w:rsidRDefault="00DE717A">
      <w:p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 xml:space="preserve">– indien dit later nodig blijkt te zijn  - terug verwezen wordt naar de CAO lopende van 1 mei 2007 t/m 30 juni 2009.   </w:t>
      </w:r>
    </w:p>
    <w:p w14:paraId="62D908C5"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rPr>
          <w:rFonts w:ascii="Arial" w:hAnsi="Arial" w:cs="Arial"/>
          <w:sz w:val="20"/>
          <w:szCs w:val="20"/>
        </w:rPr>
      </w:pPr>
    </w:p>
    <w:p w14:paraId="3B3246B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autoSpaceDE w:val="0"/>
        <w:autoSpaceDN w:val="0"/>
        <w:adjustRightInd w:val="0"/>
        <w:ind w:left="432" w:hanging="432"/>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12D0539F" w14:textId="77777777" w:rsidR="00DE717A" w:rsidRPr="00C17E0F" w:rsidRDefault="00DE717A">
      <w:pPr>
        <w:pageBreakBefore/>
        <w:tabs>
          <w:tab w:val="center" w:pos="4464"/>
          <w:tab w:val="left" w:pos="5040"/>
          <w:tab w:val="left" w:pos="5760"/>
          <w:tab w:val="left" w:pos="6480"/>
          <w:tab w:val="left" w:pos="7200"/>
          <w:tab w:val="left" w:pos="7920"/>
          <w:tab w:val="left" w:pos="8640"/>
          <w:tab w:val="left" w:pos="9360"/>
          <w:tab w:val="left" w:pos="10080"/>
        </w:tabs>
        <w:jc w:val="both"/>
        <w:outlineLvl w:val="0"/>
        <w:rPr>
          <w:rFonts w:ascii="Arial" w:hAnsi="Arial" w:cs="Arial"/>
          <w:sz w:val="20"/>
          <w:szCs w:val="20"/>
        </w:rPr>
      </w:pPr>
      <w:r w:rsidRPr="00C17E0F">
        <w:rPr>
          <w:rFonts w:ascii="Arial" w:hAnsi="Arial" w:cs="Arial"/>
        </w:rPr>
        <w:lastRenderedPageBreak/>
        <w:t>COLLECTIEVE ARBEIDSOVEREENKOMST</w:t>
      </w:r>
    </w:p>
    <w:p w14:paraId="5D24AC83"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62FB0ECE"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5473E048"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outlineLvl w:val="0"/>
        <w:rPr>
          <w:rFonts w:ascii="Arial" w:hAnsi="Arial" w:cs="Arial"/>
          <w:sz w:val="20"/>
          <w:szCs w:val="20"/>
        </w:rPr>
      </w:pPr>
      <w:r w:rsidRPr="00C17E0F">
        <w:rPr>
          <w:rFonts w:ascii="Arial" w:hAnsi="Arial" w:cs="Arial"/>
          <w:sz w:val="20"/>
          <w:szCs w:val="20"/>
        </w:rPr>
        <w:t>Tussen de ondergetekenden</w:t>
      </w:r>
    </w:p>
    <w:p w14:paraId="7C701620"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730DC002" w14:textId="0B52B2ED" w:rsidR="00DE717A" w:rsidRPr="00C17E0F" w:rsidRDefault="00CB3A4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outlineLvl w:val="0"/>
        <w:rPr>
          <w:rFonts w:ascii="Arial" w:hAnsi="Arial" w:cs="Arial"/>
          <w:sz w:val="20"/>
          <w:szCs w:val="20"/>
        </w:rPr>
      </w:pPr>
      <w:r>
        <w:rPr>
          <w:rFonts w:ascii="Arial" w:hAnsi="Arial" w:cs="Arial"/>
          <w:sz w:val="20"/>
          <w:szCs w:val="20"/>
        </w:rPr>
        <w:t>OLAM</w:t>
      </w:r>
      <w:r w:rsidR="00DE717A" w:rsidRPr="00C17E0F">
        <w:rPr>
          <w:rFonts w:ascii="Arial" w:hAnsi="Arial" w:cs="Arial"/>
          <w:sz w:val="20"/>
          <w:szCs w:val="20"/>
        </w:rPr>
        <w:t xml:space="preserve"> Cocoa B.V. gevestigd te Koog aan de Zaan</w:t>
      </w:r>
    </w:p>
    <w:p w14:paraId="718C0CA0"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24CD58BA"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r w:rsidRPr="00C17E0F">
        <w:rPr>
          <w:rFonts w:ascii="Arial" w:hAnsi="Arial" w:cs="Arial"/>
          <w:sz w:val="20"/>
          <w:szCs w:val="20"/>
        </w:rPr>
        <w:t>als partij ter ene zijde</w:t>
      </w:r>
    </w:p>
    <w:p w14:paraId="74D1A21F"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29457533" w14:textId="77777777" w:rsidR="00DE717A"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r w:rsidRPr="00C17E0F">
        <w:rPr>
          <w:rFonts w:ascii="Arial" w:hAnsi="Arial" w:cs="Arial"/>
          <w:sz w:val="20"/>
          <w:szCs w:val="20"/>
        </w:rPr>
        <w:t>en de werknemersverenigingen:</w:t>
      </w:r>
    </w:p>
    <w:p w14:paraId="68ADFBC5"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75A09106"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r w:rsidRPr="00C17E0F">
        <w:rPr>
          <w:rFonts w:ascii="Arial" w:hAnsi="Arial" w:cs="Arial"/>
          <w:sz w:val="20"/>
          <w:szCs w:val="20"/>
        </w:rPr>
        <w:t xml:space="preserve">FNV gevestigd te </w:t>
      </w:r>
      <w:r w:rsidR="008E29A5">
        <w:rPr>
          <w:rFonts w:ascii="Arial" w:hAnsi="Arial" w:cs="Arial"/>
          <w:sz w:val="20"/>
          <w:szCs w:val="20"/>
        </w:rPr>
        <w:t>Amsterdam</w:t>
      </w:r>
    </w:p>
    <w:p w14:paraId="2BE898EE"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r w:rsidRPr="00C17E0F">
        <w:rPr>
          <w:rFonts w:ascii="Arial" w:hAnsi="Arial" w:cs="Arial"/>
          <w:sz w:val="20"/>
          <w:szCs w:val="20"/>
        </w:rPr>
        <w:t xml:space="preserve">CNV </w:t>
      </w:r>
      <w:r>
        <w:rPr>
          <w:rFonts w:ascii="Arial" w:hAnsi="Arial" w:cs="Arial"/>
          <w:sz w:val="20"/>
          <w:szCs w:val="20"/>
        </w:rPr>
        <w:t>Vakmensen</w:t>
      </w:r>
      <w:r w:rsidRPr="00C17E0F">
        <w:rPr>
          <w:rFonts w:ascii="Arial" w:hAnsi="Arial" w:cs="Arial"/>
          <w:sz w:val="20"/>
          <w:szCs w:val="20"/>
        </w:rPr>
        <w:t xml:space="preserve"> gevestigd te Utrecht</w:t>
      </w:r>
    </w:p>
    <w:p w14:paraId="153F9EC8"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44BB1A99"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r w:rsidRPr="00C17E0F">
        <w:rPr>
          <w:rFonts w:ascii="Arial" w:hAnsi="Arial" w:cs="Arial"/>
          <w:sz w:val="20"/>
          <w:szCs w:val="20"/>
        </w:rPr>
        <w:t xml:space="preserve">elk als partij ter andere zijde </w:t>
      </w:r>
    </w:p>
    <w:p w14:paraId="58F84569"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r w:rsidRPr="00C17E0F">
        <w:rPr>
          <w:rFonts w:ascii="Arial" w:hAnsi="Arial" w:cs="Arial"/>
          <w:sz w:val="20"/>
          <w:szCs w:val="20"/>
        </w:rPr>
        <w:t>is de volgende collectieve arbeidsovereenkomst aangegaan.</w:t>
      </w:r>
    </w:p>
    <w:p w14:paraId="478BA137"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52B48D2D"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r>
        <w:rPr>
          <w:rFonts w:ascii="Arial" w:hAnsi="Arial" w:cs="Arial"/>
          <w:sz w:val="20"/>
          <w:szCs w:val="20"/>
        </w:rPr>
        <w:br w:type="page"/>
      </w:r>
    </w:p>
    <w:p w14:paraId="7398DB26"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outlineLvl w:val="0"/>
      </w:pPr>
      <w:r w:rsidRPr="00C17E0F">
        <w:rPr>
          <w:rFonts w:ascii="Arial" w:hAnsi="Arial" w:cs="Arial"/>
        </w:rPr>
        <w:lastRenderedPageBreak/>
        <w:t>HOOFDSTUK I DEFINITIES</w:t>
      </w:r>
    </w:p>
    <w:p w14:paraId="4A1C3EE9" w14:textId="77777777" w:rsidR="00DE717A" w:rsidRPr="00C17E0F" w:rsidRDefault="00DE717A">
      <w:pPr>
        <w:tabs>
          <w:tab w:val="center" w:pos="4560"/>
          <w:tab w:val="left" w:pos="5040"/>
          <w:tab w:val="left" w:pos="5760"/>
          <w:tab w:val="left" w:pos="6480"/>
          <w:tab w:val="left" w:pos="7200"/>
          <w:tab w:val="left" w:pos="7920"/>
          <w:tab w:val="left" w:pos="8640"/>
          <w:tab w:val="left" w:pos="9360"/>
          <w:tab w:val="left" w:pos="10080"/>
        </w:tabs>
        <w:jc w:val="center"/>
        <w:rPr>
          <w:rFonts w:ascii="Arial" w:hAnsi="Arial" w:cs="Arial"/>
          <w:b/>
          <w:bCs/>
          <w:sz w:val="20"/>
          <w:szCs w:val="20"/>
          <w:u w:val="single"/>
        </w:rPr>
      </w:pPr>
    </w:p>
    <w:p w14:paraId="38A63F18" w14:textId="77777777" w:rsidR="00DE717A" w:rsidRPr="00C17E0F" w:rsidRDefault="00DE717A">
      <w:pPr>
        <w:tabs>
          <w:tab w:val="center" w:pos="4560"/>
          <w:tab w:val="left" w:pos="5040"/>
          <w:tab w:val="left" w:pos="5760"/>
          <w:tab w:val="left" w:pos="6480"/>
          <w:tab w:val="left" w:pos="7200"/>
          <w:tab w:val="left" w:pos="7920"/>
          <w:tab w:val="left" w:pos="8640"/>
          <w:tab w:val="left" w:pos="9360"/>
          <w:tab w:val="left" w:pos="10080"/>
        </w:tabs>
        <w:jc w:val="center"/>
        <w:outlineLvl w:val="0"/>
        <w:rPr>
          <w:rFonts w:ascii="Arial" w:hAnsi="Arial" w:cs="Arial"/>
          <w:sz w:val="20"/>
          <w:szCs w:val="20"/>
        </w:rPr>
      </w:pPr>
      <w:r w:rsidRPr="00C17E0F">
        <w:rPr>
          <w:rFonts w:ascii="Arial" w:hAnsi="Arial" w:cs="Arial"/>
          <w:b/>
          <w:bCs/>
          <w:sz w:val="20"/>
          <w:szCs w:val="20"/>
          <w:u w:val="single"/>
        </w:rPr>
        <w:t>Artikel 1</w:t>
      </w:r>
    </w:p>
    <w:p w14:paraId="5CCF5C60"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rPr>
          <w:rFonts w:ascii="Arial" w:hAnsi="Arial" w:cs="Arial"/>
          <w:sz w:val="20"/>
          <w:szCs w:val="20"/>
        </w:rPr>
      </w:pPr>
    </w:p>
    <w:p w14:paraId="1A17B4DB" w14:textId="77777777" w:rsidR="00DE717A" w:rsidRPr="00C17E0F" w:rsidRDefault="00DE717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360"/>
          <w:tab w:val="left" w:pos="10080"/>
        </w:tabs>
        <w:jc w:val="both"/>
        <w:outlineLvl w:val="0"/>
      </w:pPr>
      <w:r w:rsidRPr="00C17E0F">
        <w:rPr>
          <w:rFonts w:ascii="Arial" w:hAnsi="Arial" w:cs="Arial"/>
          <w:sz w:val="20"/>
          <w:szCs w:val="20"/>
          <w:u w:val="single"/>
        </w:rPr>
        <w:t>Definities</w:t>
      </w:r>
    </w:p>
    <w:p w14:paraId="1A81F13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In deze overeenkomst wordt verstaan onder:</w:t>
      </w:r>
    </w:p>
    <w:p w14:paraId="060F21D9" w14:textId="7EA6D92E"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w:t>
      </w:r>
      <w:r w:rsidRPr="00C17E0F">
        <w:rPr>
          <w:rFonts w:ascii="Arial" w:hAnsi="Arial" w:cs="Arial"/>
          <w:sz w:val="20"/>
          <w:szCs w:val="20"/>
        </w:rPr>
        <w:tab/>
        <w:t>de werkgever</w:t>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r>
      <w:r w:rsidR="00CB3A4B">
        <w:rPr>
          <w:rFonts w:ascii="Arial" w:hAnsi="Arial" w:cs="Arial"/>
          <w:sz w:val="20"/>
          <w:szCs w:val="20"/>
        </w:rPr>
        <w:t>OLAM</w:t>
      </w:r>
      <w:r w:rsidRPr="00C17E0F">
        <w:rPr>
          <w:rFonts w:ascii="Arial" w:hAnsi="Arial" w:cs="Arial"/>
          <w:sz w:val="20"/>
          <w:szCs w:val="20"/>
        </w:rPr>
        <w:t xml:space="preserve"> Cocoa B.V. te Koog aan de Zaan;</w:t>
      </w:r>
    </w:p>
    <w:p w14:paraId="0D92400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b.</w:t>
      </w:r>
      <w:r w:rsidRPr="00C17E0F">
        <w:rPr>
          <w:rFonts w:ascii="Arial" w:hAnsi="Arial" w:cs="Arial"/>
          <w:sz w:val="20"/>
          <w:szCs w:val="20"/>
        </w:rPr>
        <w:tab/>
        <w:t>werknemersvereniging</w:t>
      </w:r>
      <w:r w:rsidRPr="00C17E0F">
        <w:rPr>
          <w:rFonts w:ascii="Arial" w:hAnsi="Arial" w:cs="Arial"/>
          <w:sz w:val="20"/>
          <w:szCs w:val="20"/>
        </w:rPr>
        <w:tab/>
        <w:t>:</w:t>
      </w:r>
      <w:r w:rsidRPr="00C17E0F">
        <w:rPr>
          <w:rFonts w:ascii="Arial" w:hAnsi="Arial" w:cs="Arial"/>
          <w:sz w:val="20"/>
          <w:szCs w:val="20"/>
        </w:rPr>
        <w:tab/>
        <w:t>elk van de hiervoor genoemde par</w:t>
      </w:r>
      <w:r w:rsidRPr="00C17E0F">
        <w:rPr>
          <w:rFonts w:ascii="Arial" w:hAnsi="Arial" w:cs="Arial"/>
          <w:sz w:val="20"/>
          <w:szCs w:val="20"/>
        </w:rPr>
        <w:softHyphen/>
        <w:t>tij</w:t>
      </w:r>
      <w:r w:rsidRPr="00C17E0F">
        <w:rPr>
          <w:rFonts w:ascii="Arial" w:hAnsi="Arial" w:cs="Arial"/>
          <w:sz w:val="20"/>
          <w:szCs w:val="20"/>
        </w:rPr>
        <w:softHyphen/>
      </w:r>
      <w:r w:rsidRPr="00C17E0F">
        <w:rPr>
          <w:rFonts w:ascii="Arial" w:hAnsi="Arial" w:cs="Arial"/>
          <w:sz w:val="20"/>
          <w:szCs w:val="20"/>
        </w:rPr>
        <w:softHyphen/>
      </w:r>
      <w:r w:rsidRPr="00C17E0F">
        <w:rPr>
          <w:rFonts w:ascii="Arial" w:hAnsi="Arial" w:cs="Arial"/>
          <w:sz w:val="20"/>
          <w:szCs w:val="20"/>
        </w:rPr>
        <w:softHyphen/>
        <w:t>en ter andere zijde;</w:t>
      </w:r>
    </w:p>
    <w:p w14:paraId="3EAEF6E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c.</w:t>
      </w:r>
      <w:r w:rsidRPr="00C17E0F">
        <w:rPr>
          <w:rFonts w:ascii="Arial" w:hAnsi="Arial" w:cs="Arial"/>
          <w:sz w:val="20"/>
          <w:szCs w:val="20"/>
        </w:rPr>
        <w:tab/>
        <w:t xml:space="preserve">werknemer  </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t>de man of de vrouw die met de werk</w:t>
      </w:r>
      <w:r w:rsidRPr="00C17E0F">
        <w:rPr>
          <w:rFonts w:ascii="Arial" w:hAnsi="Arial" w:cs="Arial"/>
          <w:sz w:val="20"/>
          <w:szCs w:val="20"/>
        </w:rPr>
        <w:softHyphen/>
        <w:t xml:space="preserve">gever een </w:t>
      </w:r>
    </w:p>
    <w:p w14:paraId="5941E14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 xml:space="preserve">arbeidsovereenkomst in de zin van artikel 610 van het </w:t>
      </w:r>
    </w:p>
    <w:p w14:paraId="4F6BCB2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Bur</w:t>
      </w:r>
      <w:r w:rsidRPr="00C17E0F">
        <w:rPr>
          <w:rFonts w:ascii="Arial" w:hAnsi="Arial" w:cs="Arial"/>
          <w:sz w:val="20"/>
          <w:szCs w:val="20"/>
        </w:rPr>
        <w:softHyphen/>
        <w:t>gerlijk Wetboek heeft gesloten.</w:t>
      </w:r>
    </w:p>
    <w:p w14:paraId="755CEAF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d.</w:t>
      </w:r>
      <w:r w:rsidRPr="00C17E0F">
        <w:rPr>
          <w:rFonts w:ascii="Arial" w:hAnsi="Arial" w:cs="Arial"/>
          <w:sz w:val="20"/>
          <w:szCs w:val="20"/>
        </w:rPr>
        <w:tab/>
        <w:t>maand</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t>betalingsperiode van 1 kalendermaand;</w:t>
      </w:r>
    </w:p>
    <w:p w14:paraId="08AEB2C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e.</w:t>
      </w:r>
      <w:r w:rsidRPr="00C17E0F">
        <w:rPr>
          <w:rFonts w:ascii="Arial" w:hAnsi="Arial" w:cs="Arial"/>
          <w:sz w:val="20"/>
          <w:szCs w:val="20"/>
        </w:rPr>
        <w:tab/>
        <w:t>week</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t>een periode van 7 etmalen, waar</w:t>
      </w:r>
      <w:r w:rsidRPr="00C17E0F">
        <w:rPr>
          <w:rFonts w:ascii="Arial" w:hAnsi="Arial" w:cs="Arial"/>
          <w:sz w:val="20"/>
          <w:szCs w:val="20"/>
        </w:rPr>
        <w:softHyphen/>
        <w:t>van</w:t>
      </w:r>
      <w:r w:rsidRPr="00C17E0F">
        <w:rPr>
          <w:rFonts w:ascii="Arial" w:hAnsi="Arial" w:cs="Arial"/>
          <w:sz w:val="20"/>
          <w:szCs w:val="20"/>
        </w:rPr>
        <w:softHyphen/>
        <w:t xml:space="preserve"> het eerste etmaal</w:t>
      </w:r>
    </w:p>
    <w:p w14:paraId="310CC32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aanvangt bij het begin van de eer</w:t>
      </w:r>
      <w:r w:rsidRPr="00C17E0F">
        <w:rPr>
          <w:rFonts w:ascii="Arial" w:hAnsi="Arial" w:cs="Arial"/>
          <w:sz w:val="20"/>
          <w:szCs w:val="20"/>
        </w:rPr>
        <w:softHyphen/>
        <w:t>ste dienst op zondag;</w:t>
      </w:r>
    </w:p>
    <w:p w14:paraId="51A665C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f.</w:t>
      </w:r>
      <w:r w:rsidRPr="00C17E0F">
        <w:rPr>
          <w:rFonts w:ascii="Arial" w:hAnsi="Arial" w:cs="Arial"/>
          <w:sz w:val="20"/>
          <w:szCs w:val="20"/>
        </w:rPr>
        <w:tab/>
        <w:t>dienstrooster</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t>een arbeidsregeling die aan</w:t>
      </w:r>
      <w:r w:rsidRPr="00C17E0F">
        <w:rPr>
          <w:rFonts w:ascii="Arial" w:hAnsi="Arial" w:cs="Arial"/>
          <w:sz w:val="20"/>
          <w:szCs w:val="20"/>
        </w:rPr>
        <w:softHyphen/>
        <w:t>geeft op welke tijd</w:t>
      </w:r>
      <w:r w:rsidRPr="00C17E0F">
        <w:rPr>
          <w:rFonts w:ascii="Arial" w:hAnsi="Arial" w:cs="Arial"/>
          <w:sz w:val="20"/>
          <w:szCs w:val="20"/>
        </w:rPr>
        <w:softHyphen/>
        <w:t>stip</w:t>
      </w:r>
      <w:r w:rsidRPr="00C17E0F">
        <w:rPr>
          <w:rFonts w:ascii="Arial" w:hAnsi="Arial" w:cs="Arial"/>
          <w:sz w:val="20"/>
          <w:szCs w:val="20"/>
        </w:rPr>
        <w:softHyphen/>
        <w:t>pen de</w:t>
      </w:r>
    </w:p>
    <w:p w14:paraId="779ABA1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werknemers normaliter hun werkzaamhe</w:t>
      </w:r>
      <w:r w:rsidRPr="00C17E0F">
        <w:rPr>
          <w:rFonts w:ascii="Arial" w:hAnsi="Arial" w:cs="Arial"/>
          <w:sz w:val="20"/>
          <w:szCs w:val="20"/>
        </w:rPr>
        <w:softHyphen/>
        <w:t>den aanvangen,</w:t>
      </w:r>
    </w:p>
    <w:p w14:paraId="05E1CC7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beëindigen en eventueel on</w:t>
      </w:r>
      <w:r w:rsidRPr="00C17E0F">
        <w:rPr>
          <w:rFonts w:ascii="Arial" w:hAnsi="Arial" w:cs="Arial"/>
          <w:sz w:val="20"/>
          <w:szCs w:val="20"/>
        </w:rPr>
        <w:softHyphen/>
        <w:t>derbreken;</w:t>
      </w:r>
    </w:p>
    <w:p w14:paraId="426CB4A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g.</w:t>
      </w:r>
      <w:r w:rsidRPr="00C17E0F">
        <w:rPr>
          <w:rFonts w:ascii="Arial" w:hAnsi="Arial" w:cs="Arial"/>
          <w:sz w:val="20"/>
          <w:szCs w:val="20"/>
        </w:rPr>
        <w:tab/>
        <w:t>normale arbeidsduur</w:t>
      </w:r>
      <w:r w:rsidRPr="00C17E0F">
        <w:rPr>
          <w:rFonts w:ascii="Arial" w:hAnsi="Arial" w:cs="Arial"/>
          <w:sz w:val="20"/>
          <w:szCs w:val="20"/>
        </w:rPr>
        <w:tab/>
        <w:t>:</w:t>
      </w:r>
      <w:r w:rsidRPr="00C17E0F">
        <w:rPr>
          <w:rFonts w:ascii="Arial" w:hAnsi="Arial" w:cs="Arial"/>
          <w:sz w:val="20"/>
          <w:szCs w:val="20"/>
        </w:rPr>
        <w:tab/>
        <w:t>het gemiddeld aantal uren per week geduren</w:t>
      </w:r>
      <w:r w:rsidRPr="00C17E0F">
        <w:rPr>
          <w:rFonts w:ascii="Arial" w:hAnsi="Arial" w:cs="Arial"/>
          <w:sz w:val="20"/>
          <w:szCs w:val="20"/>
        </w:rPr>
        <w:softHyphen/>
        <w:t>de welke de</w:t>
      </w:r>
    </w:p>
    <w:p w14:paraId="5F5AA3C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werkne</w:t>
      </w:r>
      <w:r w:rsidRPr="00C17E0F">
        <w:rPr>
          <w:rFonts w:ascii="Arial" w:hAnsi="Arial" w:cs="Arial"/>
          <w:sz w:val="20"/>
          <w:szCs w:val="20"/>
        </w:rPr>
        <w:softHyphen/>
        <w:t>mers norma</w:t>
      </w:r>
      <w:r w:rsidRPr="00C17E0F">
        <w:rPr>
          <w:rFonts w:ascii="Arial" w:hAnsi="Arial" w:cs="Arial"/>
          <w:sz w:val="20"/>
          <w:szCs w:val="20"/>
        </w:rPr>
        <w:softHyphen/>
        <w:t>liter vol</w:t>
      </w:r>
      <w:r w:rsidRPr="00C17E0F">
        <w:rPr>
          <w:rFonts w:ascii="Arial" w:hAnsi="Arial" w:cs="Arial"/>
          <w:sz w:val="20"/>
          <w:szCs w:val="20"/>
        </w:rPr>
        <w:softHyphen/>
        <w:t>gens dienst</w:t>
      </w:r>
      <w:r w:rsidRPr="00C17E0F">
        <w:rPr>
          <w:rFonts w:ascii="Arial" w:hAnsi="Arial" w:cs="Arial"/>
          <w:sz w:val="20"/>
          <w:szCs w:val="20"/>
        </w:rPr>
        <w:softHyphen/>
        <w:t>rooster hun werkzaam-</w:t>
      </w:r>
    </w:p>
    <w:p w14:paraId="334A364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he</w:t>
      </w:r>
      <w:r w:rsidRPr="00C17E0F">
        <w:rPr>
          <w:rFonts w:ascii="Arial" w:hAnsi="Arial" w:cs="Arial"/>
          <w:sz w:val="20"/>
          <w:szCs w:val="20"/>
        </w:rPr>
        <w:softHyphen/>
        <w:t>den ver</w:t>
      </w:r>
      <w:r w:rsidRPr="00C17E0F">
        <w:rPr>
          <w:rFonts w:ascii="Arial" w:hAnsi="Arial" w:cs="Arial"/>
          <w:sz w:val="20"/>
          <w:szCs w:val="20"/>
        </w:rPr>
        <w:softHyphen/>
        <w:t>richten;</w:t>
      </w:r>
    </w:p>
    <w:p w14:paraId="4112117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C17E0F">
        <w:rPr>
          <w:rFonts w:ascii="Arial" w:hAnsi="Arial" w:cs="Arial"/>
          <w:sz w:val="20"/>
          <w:szCs w:val="20"/>
        </w:rPr>
        <w:t>h.</w:t>
      </w:r>
      <w:r w:rsidRPr="00C17E0F">
        <w:rPr>
          <w:rFonts w:ascii="Arial" w:hAnsi="Arial" w:cs="Arial"/>
          <w:sz w:val="20"/>
          <w:szCs w:val="20"/>
        </w:rPr>
        <w:tab/>
      </w:r>
      <w:r w:rsidR="001E7E1C" w:rsidRPr="00C17E0F">
        <w:rPr>
          <w:rFonts w:ascii="Arial" w:hAnsi="Arial" w:cs="Arial"/>
          <w:sz w:val="20"/>
          <w:szCs w:val="20"/>
        </w:rPr>
        <w:t>maandsalaris</w:t>
      </w:r>
      <w:r w:rsidRPr="00C17E0F">
        <w:rPr>
          <w:rFonts w:ascii="Arial" w:hAnsi="Arial" w:cs="Arial"/>
          <w:sz w:val="20"/>
          <w:szCs w:val="20"/>
        </w:rPr>
        <w:tab/>
      </w:r>
      <w:r w:rsidRPr="00C17E0F">
        <w:rPr>
          <w:rFonts w:ascii="Arial" w:hAnsi="Arial" w:cs="Arial"/>
          <w:sz w:val="20"/>
          <w:szCs w:val="20"/>
        </w:rPr>
        <w:tab/>
      </w:r>
      <w:r w:rsidR="001E7E1C">
        <w:rPr>
          <w:rFonts w:ascii="Arial" w:hAnsi="Arial" w:cs="Arial"/>
          <w:sz w:val="20"/>
          <w:szCs w:val="20"/>
        </w:rPr>
        <w:tab/>
      </w:r>
      <w:r w:rsidRPr="00C17E0F">
        <w:rPr>
          <w:rFonts w:ascii="Arial" w:hAnsi="Arial" w:cs="Arial"/>
          <w:sz w:val="20"/>
          <w:szCs w:val="20"/>
        </w:rPr>
        <w:t>:</w:t>
      </w:r>
      <w:r w:rsidRPr="00C17E0F">
        <w:rPr>
          <w:rFonts w:ascii="Arial" w:hAnsi="Arial" w:cs="Arial"/>
          <w:sz w:val="20"/>
          <w:szCs w:val="20"/>
        </w:rPr>
        <w:tab/>
        <w:t>het salaris als geregeld in bijlage II van deze CAO;</w:t>
      </w:r>
    </w:p>
    <w:p w14:paraId="6D351F3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C17E0F">
        <w:rPr>
          <w:rFonts w:ascii="Arial" w:hAnsi="Arial" w:cs="Arial"/>
          <w:sz w:val="20"/>
          <w:szCs w:val="20"/>
        </w:rPr>
        <w:t>i.</w:t>
      </w:r>
      <w:r w:rsidRPr="00C17E0F">
        <w:rPr>
          <w:rFonts w:ascii="Arial" w:hAnsi="Arial" w:cs="Arial"/>
          <w:sz w:val="20"/>
          <w:szCs w:val="20"/>
        </w:rPr>
        <w:tab/>
        <w:t>maandinkomen</w:t>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t>het maandsalaris vermeer</w:t>
      </w:r>
      <w:r w:rsidRPr="00C17E0F">
        <w:rPr>
          <w:rFonts w:ascii="Arial" w:hAnsi="Arial" w:cs="Arial"/>
          <w:sz w:val="20"/>
          <w:szCs w:val="20"/>
        </w:rPr>
        <w:softHyphen/>
        <w:t>derd met even</w:t>
      </w:r>
      <w:r w:rsidRPr="00C17E0F">
        <w:rPr>
          <w:rFonts w:ascii="Arial" w:hAnsi="Arial" w:cs="Arial"/>
          <w:sz w:val="20"/>
          <w:szCs w:val="20"/>
        </w:rPr>
        <w:softHyphen/>
        <w:t>tuele bij</w:t>
      </w:r>
      <w:r w:rsidRPr="00C17E0F">
        <w:rPr>
          <w:rFonts w:ascii="Arial" w:hAnsi="Arial" w:cs="Arial"/>
          <w:sz w:val="20"/>
          <w:szCs w:val="20"/>
        </w:rPr>
        <w:softHyphen/>
        <w:t>zonde</w:t>
      </w:r>
      <w:r w:rsidRPr="00C17E0F">
        <w:rPr>
          <w:rFonts w:ascii="Arial" w:hAnsi="Arial" w:cs="Arial"/>
          <w:sz w:val="20"/>
          <w:szCs w:val="20"/>
        </w:rPr>
        <w:softHyphen/>
        <w:t xml:space="preserve">re </w:t>
      </w:r>
    </w:p>
    <w:p w14:paraId="29FAFC5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belo</w:t>
      </w:r>
      <w:r w:rsidRPr="00C17E0F">
        <w:rPr>
          <w:rFonts w:ascii="Arial" w:hAnsi="Arial" w:cs="Arial"/>
          <w:sz w:val="20"/>
          <w:szCs w:val="20"/>
        </w:rPr>
        <w:softHyphen/>
        <w:t>ningen</w:t>
      </w:r>
      <w:r w:rsidRPr="00C17E0F">
        <w:rPr>
          <w:rFonts w:ascii="Arial" w:hAnsi="Arial" w:cs="Arial"/>
          <w:sz w:val="20"/>
          <w:szCs w:val="20"/>
        </w:rPr>
        <w:softHyphen/>
        <w:t xml:space="preserve"> als ploe</w:t>
      </w:r>
      <w:r w:rsidRPr="00C17E0F">
        <w:rPr>
          <w:rFonts w:ascii="Arial" w:hAnsi="Arial" w:cs="Arial"/>
          <w:sz w:val="20"/>
          <w:szCs w:val="20"/>
        </w:rPr>
        <w:softHyphen/>
        <w:t>gen</w:t>
      </w:r>
      <w:r w:rsidRPr="00C17E0F">
        <w:rPr>
          <w:rFonts w:ascii="Arial" w:hAnsi="Arial" w:cs="Arial"/>
          <w:sz w:val="20"/>
          <w:szCs w:val="20"/>
        </w:rPr>
        <w:softHyphen/>
        <w:t>toe</w:t>
      </w:r>
      <w:r w:rsidRPr="00C17E0F">
        <w:rPr>
          <w:rFonts w:ascii="Arial" w:hAnsi="Arial" w:cs="Arial"/>
          <w:sz w:val="20"/>
          <w:szCs w:val="20"/>
        </w:rPr>
        <w:softHyphen/>
        <w:t>slag en per</w:t>
      </w:r>
      <w:r w:rsidRPr="00C17E0F">
        <w:rPr>
          <w:rFonts w:ascii="Arial" w:hAnsi="Arial" w:cs="Arial"/>
          <w:sz w:val="20"/>
          <w:szCs w:val="20"/>
        </w:rPr>
        <w:softHyphen/>
        <w:t>soonlij</w:t>
      </w:r>
      <w:r w:rsidRPr="00C17E0F">
        <w:rPr>
          <w:rFonts w:ascii="Arial" w:hAnsi="Arial" w:cs="Arial"/>
          <w:sz w:val="20"/>
          <w:szCs w:val="20"/>
        </w:rPr>
        <w:softHyphen/>
        <w:t>ke toe</w:t>
      </w:r>
      <w:r w:rsidRPr="00C17E0F">
        <w:rPr>
          <w:rFonts w:ascii="Arial" w:hAnsi="Arial" w:cs="Arial"/>
          <w:sz w:val="20"/>
          <w:szCs w:val="20"/>
        </w:rPr>
        <w:softHyphen/>
        <w:t>slag;</w:t>
      </w:r>
    </w:p>
    <w:p w14:paraId="1CAF3F3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C17E0F">
        <w:rPr>
          <w:rFonts w:ascii="Arial" w:hAnsi="Arial" w:cs="Arial"/>
          <w:sz w:val="20"/>
          <w:szCs w:val="20"/>
        </w:rPr>
        <w:lastRenderedPageBreak/>
        <w:t>j.</w:t>
      </w:r>
      <w:r w:rsidRPr="00C17E0F">
        <w:rPr>
          <w:rFonts w:ascii="Arial" w:hAnsi="Arial" w:cs="Arial"/>
          <w:sz w:val="20"/>
          <w:szCs w:val="20"/>
        </w:rPr>
        <w:tab/>
        <w:t>ondernemingsraad</w:t>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t>de ondernemingsraad als be</w:t>
      </w:r>
      <w:r w:rsidRPr="00C17E0F">
        <w:rPr>
          <w:rFonts w:ascii="Arial" w:hAnsi="Arial" w:cs="Arial"/>
          <w:sz w:val="20"/>
          <w:szCs w:val="20"/>
        </w:rPr>
        <w:softHyphen/>
        <w:t>doeld in de Wet op de Onder-</w:t>
      </w:r>
    </w:p>
    <w:p w14:paraId="0A180D6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ne</w:t>
      </w:r>
      <w:r w:rsidRPr="00C17E0F">
        <w:rPr>
          <w:rFonts w:ascii="Arial" w:hAnsi="Arial" w:cs="Arial"/>
          <w:sz w:val="20"/>
          <w:szCs w:val="20"/>
        </w:rPr>
        <w:softHyphen/>
        <w:t>mingsraden;</w:t>
      </w:r>
    </w:p>
    <w:p w14:paraId="57C5D5C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C17E0F">
        <w:rPr>
          <w:rFonts w:ascii="Arial" w:hAnsi="Arial" w:cs="Arial"/>
          <w:sz w:val="20"/>
          <w:szCs w:val="20"/>
        </w:rPr>
        <w:t>k.</w:t>
      </w:r>
      <w:r w:rsidRPr="00C17E0F">
        <w:rPr>
          <w:rFonts w:ascii="Arial" w:hAnsi="Arial" w:cs="Arial"/>
          <w:sz w:val="20"/>
          <w:szCs w:val="20"/>
        </w:rPr>
        <w:tab/>
        <w:t>B.W.</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t>Burgerlijk Wetboek.</w:t>
      </w:r>
    </w:p>
    <w:p w14:paraId="5BA7B63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l.</w:t>
      </w:r>
      <w:r w:rsidRPr="00C17E0F">
        <w:rPr>
          <w:rFonts w:ascii="Arial" w:hAnsi="Arial" w:cs="Arial"/>
          <w:sz w:val="20"/>
          <w:szCs w:val="20"/>
        </w:rPr>
        <w:tab/>
        <w:t xml:space="preserve">Informatieboekje </w:t>
      </w:r>
    </w:p>
    <w:p w14:paraId="4C075F22" w14:textId="77777777" w:rsidR="00DE717A" w:rsidRPr="00C17E0F" w:rsidRDefault="00DE717A" w:rsidP="00D35E8C">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Arbeidsvoorwaarden</w:t>
      </w:r>
    </w:p>
    <w:p w14:paraId="51D989C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Pr>
          <w:rFonts w:ascii="Arial" w:hAnsi="Arial" w:cs="Arial"/>
          <w:sz w:val="20"/>
          <w:szCs w:val="20"/>
        </w:rPr>
        <w:tab/>
      </w:r>
      <w:r w:rsidRPr="00C17E0F">
        <w:rPr>
          <w:rFonts w:ascii="Arial" w:hAnsi="Arial" w:cs="Arial"/>
          <w:sz w:val="20"/>
          <w:szCs w:val="20"/>
        </w:rPr>
        <w:t>en Regelingen</w:t>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t>Het informatieboekje arbeidsvoorwaarden en regelingen van</w:t>
      </w:r>
    </w:p>
    <w:p w14:paraId="218826E9" w14:textId="61E6A48F" w:rsidR="00DE717A" w:rsidRPr="00FD6FE7"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lang w:val="en-US"/>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00CB3A4B">
        <w:rPr>
          <w:rFonts w:ascii="Arial" w:hAnsi="Arial" w:cs="Arial"/>
          <w:sz w:val="20"/>
          <w:szCs w:val="20"/>
          <w:lang w:val="en-US"/>
        </w:rPr>
        <w:t>OLAM</w:t>
      </w:r>
      <w:r w:rsidRPr="00FD6FE7">
        <w:rPr>
          <w:rFonts w:ascii="Arial" w:hAnsi="Arial" w:cs="Arial"/>
          <w:sz w:val="20"/>
          <w:szCs w:val="20"/>
          <w:lang w:val="en-US"/>
        </w:rPr>
        <w:t xml:space="preserve"> Cocoa B.V.</w:t>
      </w:r>
    </w:p>
    <w:p w14:paraId="7F497D46" w14:textId="6843DCAF"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FD6FE7">
        <w:rPr>
          <w:rFonts w:ascii="Arial" w:hAnsi="Arial" w:cs="Arial"/>
          <w:sz w:val="20"/>
          <w:szCs w:val="20"/>
          <w:lang w:val="en-US"/>
        </w:rPr>
        <w:t xml:space="preserve">m. </w:t>
      </w:r>
      <w:r w:rsidRPr="00FD6FE7">
        <w:rPr>
          <w:rFonts w:ascii="Arial" w:hAnsi="Arial" w:cs="Arial"/>
          <w:sz w:val="20"/>
          <w:szCs w:val="20"/>
          <w:lang w:val="en-US"/>
        </w:rPr>
        <w:tab/>
      </w:r>
      <w:r w:rsidRPr="00C17E0F">
        <w:rPr>
          <w:rFonts w:ascii="Arial" w:hAnsi="Arial" w:cs="Arial"/>
          <w:sz w:val="20"/>
          <w:szCs w:val="20"/>
        </w:rPr>
        <w:t>Elektronisch handboek</w:t>
      </w:r>
      <w:r w:rsidRPr="00C17E0F">
        <w:rPr>
          <w:rFonts w:ascii="Arial" w:hAnsi="Arial" w:cs="Arial"/>
          <w:sz w:val="20"/>
          <w:szCs w:val="20"/>
        </w:rPr>
        <w:tab/>
        <w:t>:</w:t>
      </w:r>
      <w:r w:rsidRPr="00C17E0F">
        <w:rPr>
          <w:rFonts w:ascii="Arial" w:hAnsi="Arial" w:cs="Arial"/>
          <w:sz w:val="20"/>
          <w:szCs w:val="20"/>
        </w:rPr>
        <w:tab/>
        <w:t xml:space="preserve">Het elektronisch (kwaliteits) handboek van </w:t>
      </w:r>
      <w:r w:rsidR="00CB3A4B">
        <w:rPr>
          <w:rFonts w:ascii="Arial" w:hAnsi="Arial" w:cs="Arial"/>
          <w:sz w:val="20"/>
          <w:szCs w:val="20"/>
        </w:rPr>
        <w:t>OLAM</w:t>
      </w:r>
      <w:r w:rsidRPr="00C17E0F">
        <w:rPr>
          <w:rFonts w:ascii="Arial" w:hAnsi="Arial" w:cs="Arial"/>
          <w:sz w:val="20"/>
          <w:szCs w:val="20"/>
        </w:rPr>
        <w:t xml:space="preserve"> Cocoa B.V.</w:t>
      </w:r>
    </w:p>
    <w:p w14:paraId="4157F55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p>
    <w:p w14:paraId="666B0D4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C17E0F">
        <w:rPr>
          <w:rFonts w:ascii="Arial" w:hAnsi="Arial" w:cs="Arial"/>
          <w:sz w:val="20"/>
          <w:szCs w:val="20"/>
        </w:rPr>
        <w:br w:type="page"/>
      </w:r>
    </w:p>
    <w:p w14:paraId="33E82E8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outlineLvl w:val="0"/>
        <w:rPr>
          <w:rFonts w:ascii="Arial" w:hAnsi="Arial" w:cs="Arial"/>
        </w:rPr>
      </w:pPr>
      <w:r w:rsidRPr="00C17E0F">
        <w:rPr>
          <w:rFonts w:ascii="Arial" w:hAnsi="Arial" w:cs="Arial"/>
        </w:rPr>
        <w:lastRenderedPageBreak/>
        <w:t>HOOFDSTUK II ALGEMENE AFSPRAKEN</w:t>
      </w:r>
    </w:p>
    <w:p w14:paraId="6D4D1E6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u w:val="single"/>
        </w:rPr>
      </w:pPr>
    </w:p>
    <w:p w14:paraId="4293FB7B" w14:textId="77777777" w:rsidR="00DE717A" w:rsidRPr="00C17E0F" w:rsidRDefault="00DE717A">
      <w:pPr>
        <w:tabs>
          <w:tab w:val="center" w:pos="4560"/>
          <w:tab w:val="left" w:pos="5040"/>
          <w:tab w:val="left" w:pos="5760"/>
          <w:tab w:val="left" w:pos="6480"/>
          <w:tab w:val="left" w:pos="7200"/>
          <w:tab w:val="left" w:pos="7920"/>
          <w:tab w:val="left" w:pos="8640"/>
          <w:tab w:val="left" w:pos="9360"/>
          <w:tab w:val="left" w:pos="10080"/>
        </w:tabs>
        <w:autoSpaceDE w:val="0"/>
        <w:autoSpaceDN w:val="0"/>
        <w:adjustRightInd w:val="0"/>
        <w:jc w:val="center"/>
        <w:outlineLvl w:val="0"/>
        <w:rPr>
          <w:rFonts w:ascii="Arial" w:hAnsi="Arial" w:cs="Arial"/>
          <w:sz w:val="20"/>
          <w:szCs w:val="20"/>
        </w:rPr>
      </w:pPr>
      <w:r w:rsidRPr="00C17E0F">
        <w:rPr>
          <w:rFonts w:ascii="Arial" w:hAnsi="Arial" w:cs="Arial"/>
          <w:b/>
          <w:bCs/>
          <w:sz w:val="20"/>
          <w:szCs w:val="20"/>
          <w:u w:val="single"/>
        </w:rPr>
        <w:t>Artikel 2</w:t>
      </w:r>
    </w:p>
    <w:p w14:paraId="42238203" w14:textId="77777777" w:rsidR="00DE717A" w:rsidRPr="00C17E0F" w:rsidRDefault="00DE717A">
      <w:pPr>
        <w:tabs>
          <w:tab w:val="center" w:pos="456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sz w:val="20"/>
          <w:szCs w:val="20"/>
        </w:rPr>
      </w:pPr>
    </w:p>
    <w:p w14:paraId="673F8F3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Werkingssfeer</w:t>
      </w:r>
    </w:p>
    <w:p w14:paraId="0C673BC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De bepalingen van deze CAO zijn, voorzover niet anders vermeld, naar evenredig</w:t>
      </w:r>
      <w:r w:rsidRPr="00C17E0F">
        <w:rPr>
          <w:rFonts w:ascii="Arial" w:hAnsi="Arial" w:cs="Arial"/>
          <w:sz w:val="20"/>
          <w:szCs w:val="20"/>
        </w:rPr>
        <w:softHyphen/>
        <w:t>heid van toepassing op werknemers die gedurende kortere tijd dan de in artikel 14 ('Arbeidsduur') genoemde wekelijkse arbeidsduur in de onderneming werk</w:t>
      </w:r>
      <w:r w:rsidRPr="00C17E0F">
        <w:rPr>
          <w:rFonts w:ascii="Arial" w:hAnsi="Arial" w:cs="Arial"/>
          <w:sz w:val="20"/>
          <w:szCs w:val="20"/>
        </w:rPr>
        <w:softHyphen/>
        <w:t xml:space="preserve">zaam zijn, waaronder </w:t>
      </w:r>
      <w:r w:rsidR="001E7E1C" w:rsidRPr="00C17E0F">
        <w:rPr>
          <w:rFonts w:ascii="Arial" w:hAnsi="Arial" w:cs="Arial"/>
          <w:sz w:val="20"/>
          <w:szCs w:val="20"/>
        </w:rPr>
        <w:t>bijvoor</w:t>
      </w:r>
      <w:r w:rsidR="001E7E1C">
        <w:rPr>
          <w:rFonts w:ascii="Arial" w:hAnsi="Arial" w:cs="Arial"/>
          <w:sz w:val="20"/>
          <w:szCs w:val="20"/>
        </w:rPr>
        <w:t>b</w:t>
      </w:r>
      <w:r w:rsidR="001E7E1C" w:rsidRPr="00C17E0F">
        <w:rPr>
          <w:rFonts w:ascii="Arial" w:hAnsi="Arial" w:cs="Arial"/>
          <w:sz w:val="20"/>
          <w:szCs w:val="20"/>
        </w:rPr>
        <w:t>eeld</w:t>
      </w:r>
      <w:r w:rsidRPr="00C17E0F">
        <w:rPr>
          <w:rFonts w:ascii="Arial" w:hAnsi="Arial" w:cs="Arial"/>
          <w:sz w:val="20"/>
          <w:szCs w:val="20"/>
        </w:rPr>
        <w:t xml:space="preserve"> deeltijdwerkers en partieel-leerplichtigen.</w:t>
      </w:r>
    </w:p>
    <w:p w14:paraId="6F6D1D9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81594C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De jeugdige werknemer kan niet uitsluitend op basis van een leer</w:t>
      </w:r>
      <w:r w:rsidRPr="00C17E0F">
        <w:rPr>
          <w:rFonts w:ascii="Arial" w:hAnsi="Arial" w:cs="Arial"/>
          <w:sz w:val="20"/>
          <w:szCs w:val="20"/>
        </w:rPr>
        <w:softHyphen/>
        <w:t>overeen</w:t>
      </w:r>
      <w:r w:rsidRPr="00C17E0F">
        <w:rPr>
          <w:rFonts w:ascii="Arial" w:hAnsi="Arial" w:cs="Arial"/>
          <w:sz w:val="20"/>
          <w:szCs w:val="20"/>
        </w:rPr>
        <w:softHyphen/>
        <w:t>komst in de onderneming werkzaam zijn. Ingeval de werknemer in de onderneming een opleiding volgt, wordt met hem een leer- en arbeidsovereen</w:t>
      </w:r>
      <w:r w:rsidRPr="00C17E0F">
        <w:rPr>
          <w:rFonts w:ascii="Arial" w:hAnsi="Arial" w:cs="Arial"/>
          <w:sz w:val="20"/>
          <w:szCs w:val="20"/>
        </w:rPr>
        <w:softHyphen/>
        <w:t>komst gesloten. De tijd die vrij gegeven wordt voor opleiding in de werknemers’ gangba</w:t>
      </w:r>
      <w:r w:rsidRPr="00C17E0F">
        <w:rPr>
          <w:rFonts w:ascii="Arial" w:hAnsi="Arial" w:cs="Arial"/>
          <w:sz w:val="20"/>
          <w:szCs w:val="20"/>
        </w:rPr>
        <w:softHyphen/>
        <w:t xml:space="preserve">re </w:t>
      </w:r>
      <w:r w:rsidRPr="00C17E0F">
        <w:rPr>
          <w:rFonts w:ascii="Arial" w:hAnsi="Arial" w:cs="Arial"/>
          <w:sz w:val="20"/>
          <w:szCs w:val="20"/>
        </w:rPr>
        <w:softHyphen/>
        <w:t>werk</w:t>
      </w:r>
      <w:r w:rsidRPr="00C17E0F">
        <w:rPr>
          <w:rFonts w:ascii="Arial" w:hAnsi="Arial" w:cs="Arial"/>
          <w:sz w:val="20"/>
          <w:szCs w:val="20"/>
        </w:rPr>
        <w:softHyphen/>
        <w:t>tijd wordt doorbe</w:t>
      </w:r>
      <w:r w:rsidRPr="00C17E0F">
        <w:rPr>
          <w:rFonts w:ascii="Arial" w:hAnsi="Arial" w:cs="Arial"/>
          <w:sz w:val="20"/>
          <w:szCs w:val="20"/>
        </w:rPr>
        <w:softHyphen/>
        <w:t>taald.</w:t>
      </w:r>
    </w:p>
    <w:p w14:paraId="7EF89B08" w14:textId="77777777" w:rsidR="00DE717A" w:rsidRPr="00C17E0F" w:rsidRDefault="00DE717A">
      <w:p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26089D4" w14:textId="77777777" w:rsidR="00DE717A" w:rsidRPr="00C17E0F" w:rsidRDefault="00DE717A">
      <w:pPr>
        <w:numPr>
          <w:ilvl w:val="0"/>
          <w:numId w:val="16"/>
        </w:numPr>
        <w:tabs>
          <w:tab w:val="clear" w:pos="720"/>
          <w:tab w:val="num" w:pos="0"/>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60"/>
        <w:jc w:val="both"/>
        <w:rPr>
          <w:rFonts w:ascii="Arial" w:hAnsi="Arial" w:cs="Arial"/>
          <w:sz w:val="20"/>
          <w:szCs w:val="20"/>
        </w:rPr>
      </w:pPr>
      <w:r w:rsidRPr="00C17E0F">
        <w:rPr>
          <w:rFonts w:ascii="Arial" w:hAnsi="Arial" w:cs="Arial"/>
          <w:sz w:val="20"/>
          <w:szCs w:val="20"/>
        </w:rPr>
        <w:t>De CAO is van kracht voor werknemers tot en met sala</w:t>
      </w:r>
      <w:r w:rsidRPr="00C17E0F">
        <w:rPr>
          <w:rFonts w:ascii="Arial" w:hAnsi="Arial" w:cs="Arial"/>
          <w:sz w:val="20"/>
          <w:szCs w:val="20"/>
        </w:rPr>
        <w:softHyphen/>
        <w:t xml:space="preserve">risgroep I. </w:t>
      </w:r>
    </w:p>
    <w:p w14:paraId="6C9450AC" w14:textId="77777777" w:rsidR="00DE717A" w:rsidRPr="00C17E0F" w:rsidRDefault="00DE717A">
      <w:p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60"/>
        <w:jc w:val="both"/>
        <w:rPr>
          <w:rFonts w:ascii="Arial" w:hAnsi="Arial" w:cs="Arial"/>
          <w:sz w:val="20"/>
          <w:szCs w:val="20"/>
        </w:rPr>
      </w:pPr>
    </w:p>
    <w:p w14:paraId="10E7BB57" w14:textId="77777777" w:rsidR="00DE717A" w:rsidRPr="00C17E0F" w:rsidRDefault="00DE717A">
      <w:p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60"/>
        <w:jc w:val="both"/>
        <w:rPr>
          <w:rFonts w:ascii="Arial" w:hAnsi="Arial" w:cs="Arial"/>
          <w:sz w:val="20"/>
          <w:szCs w:val="20"/>
        </w:rPr>
      </w:pPr>
    </w:p>
    <w:p w14:paraId="250ABEF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60"/>
        <w:jc w:val="both"/>
        <w:outlineLvl w:val="0"/>
        <w:rPr>
          <w:rFonts w:ascii="Arial" w:hAnsi="Arial" w:cs="Arial"/>
          <w:sz w:val="20"/>
          <w:szCs w:val="20"/>
        </w:rPr>
      </w:pPr>
      <w:r w:rsidRPr="00C17E0F">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C17E0F">
        <w:rPr>
          <w:rFonts w:ascii="Arial" w:hAnsi="Arial" w:cs="Arial"/>
          <w:b/>
          <w:bCs/>
          <w:sz w:val="20"/>
          <w:szCs w:val="20"/>
          <w:u w:val="single"/>
        </w:rPr>
        <w:t>Artikel 3</w:t>
      </w:r>
    </w:p>
    <w:p w14:paraId="284CD2B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63C66D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Algemene verplichtingen van werkgever en werknemersverenigingen</w:t>
      </w:r>
    </w:p>
    <w:p w14:paraId="7640F31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Werkgever en werknemersverenigingen verplichten zich deze CAO te goeder trouw te zullen nakomen.</w:t>
      </w:r>
    </w:p>
    <w:p w14:paraId="34BB3FD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E8C8CF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lastRenderedPageBreak/>
        <w:t>2.</w:t>
      </w:r>
      <w:r w:rsidRPr="00C17E0F">
        <w:rPr>
          <w:rFonts w:ascii="Arial" w:hAnsi="Arial" w:cs="Arial"/>
          <w:sz w:val="20"/>
          <w:szCs w:val="20"/>
        </w:rPr>
        <w:tab/>
        <w:t>Werkgever en werknemersverenigingen verplichten zich met alle hun ten dienst staande middelen nakoming van deze CAO door hun leden te zullen bevorderen, generlei actie te zullen voeren of te zullen bevorderen welke beoogt wijziging te brengen in deze CAO op een andere wijze dan omschre</w:t>
      </w:r>
      <w:r w:rsidRPr="00C17E0F">
        <w:rPr>
          <w:rFonts w:ascii="Arial" w:hAnsi="Arial" w:cs="Arial"/>
          <w:sz w:val="20"/>
          <w:szCs w:val="20"/>
        </w:rPr>
        <w:softHyphen/>
        <w:t>ven in artikel 36 ('Tussentijdse wijzigingen').</w:t>
      </w:r>
    </w:p>
    <w:p w14:paraId="4107ED1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681F68A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17FE3AE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outlineLvl w:val="0"/>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b/>
          <w:bCs/>
          <w:sz w:val="20"/>
          <w:szCs w:val="20"/>
          <w:u w:val="single"/>
        </w:rPr>
        <w:t>Artikel 4</w:t>
      </w:r>
    </w:p>
    <w:p w14:paraId="0F25F21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u w:val="single"/>
        </w:rPr>
      </w:pPr>
    </w:p>
    <w:p w14:paraId="3DC5AEE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Verplichtingen van de werkgever en de werknemer</w:t>
      </w:r>
    </w:p>
    <w:p w14:paraId="63D3BD7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De werknemer is verplicht in dienst van de werkgever alle werkzaamhe</w:t>
      </w:r>
      <w:r w:rsidRPr="00C17E0F">
        <w:rPr>
          <w:rFonts w:ascii="Arial" w:hAnsi="Arial" w:cs="Arial"/>
          <w:sz w:val="20"/>
          <w:szCs w:val="20"/>
        </w:rPr>
        <w:softHyphen/>
        <w:t>den welke hem door of namens de werkgever rede</w:t>
      </w:r>
      <w:r w:rsidRPr="00C17E0F">
        <w:rPr>
          <w:rFonts w:ascii="Arial" w:hAnsi="Arial" w:cs="Arial"/>
          <w:sz w:val="20"/>
          <w:szCs w:val="20"/>
        </w:rPr>
        <w:softHyphen/>
        <w:t>lijkerwijs kunnen worden opgedra</w:t>
      </w:r>
      <w:r w:rsidRPr="00C17E0F">
        <w:rPr>
          <w:rFonts w:ascii="Arial" w:hAnsi="Arial" w:cs="Arial"/>
          <w:sz w:val="20"/>
          <w:szCs w:val="20"/>
        </w:rPr>
        <w:softHyphen/>
        <w:t>gen en welke met het bedrijf in verband staan, naar zijn beste vermogen en op ordelijke wijze te verrichten, ook indien deze werkzaamheden niet tot zijn gewone dagelijkse arbeid behoren en zich daarbij te gedragen naar de aanwijzingen welke hem door of namens de werkgever worden verstrekt.</w:t>
      </w:r>
    </w:p>
    <w:p w14:paraId="4D1961F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61D1113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De partieel-leerplichtige werknemer is verplicht in de onderne</w:t>
      </w:r>
      <w:r w:rsidRPr="00C17E0F">
        <w:rPr>
          <w:rFonts w:ascii="Arial" w:hAnsi="Arial" w:cs="Arial"/>
          <w:sz w:val="20"/>
          <w:szCs w:val="20"/>
        </w:rPr>
        <w:softHyphen/>
        <w:t>ming werkzaam te zijn gedurende de overeeng</w:t>
      </w:r>
      <w:r w:rsidR="00C61EA5">
        <w:rPr>
          <w:rFonts w:ascii="Arial" w:hAnsi="Arial" w:cs="Arial"/>
          <w:sz w:val="20"/>
          <w:szCs w:val="20"/>
        </w:rPr>
        <w:t>e</w:t>
      </w:r>
      <w:r w:rsidRPr="00C17E0F">
        <w:rPr>
          <w:rFonts w:ascii="Arial" w:hAnsi="Arial" w:cs="Arial"/>
          <w:sz w:val="20"/>
          <w:szCs w:val="20"/>
        </w:rPr>
        <w:t xml:space="preserve">komen arbeidstijd, ook gedurende </w:t>
      </w:r>
      <w:r w:rsidR="001E7E1C" w:rsidRPr="00C17E0F">
        <w:rPr>
          <w:rFonts w:ascii="Arial" w:hAnsi="Arial" w:cs="Arial"/>
          <w:sz w:val="20"/>
          <w:szCs w:val="20"/>
        </w:rPr>
        <w:t xml:space="preserve">schoolvakanties. </w:t>
      </w:r>
      <w:r w:rsidRPr="00C17E0F">
        <w:rPr>
          <w:rFonts w:ascii="Arial" w:hAnsi="Arial" w:cs="Arial"/>
          <w:sz w:val="20"/>
          <w:szCs w:val="20"/>
        </w:rPr>
        <w:t>Indien deze werknemer tijdens de schoolvakantie extra uren werkt, worden deze overeenkomstig vergoed.</w:t>
      </w:r>
    </w:p>
    <w:p w14:paraId="2C8EFAF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43EE39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 xml:space="preserve">3. </w:t>
      </w:r>
      <w:r w:rsidRPr="00C17E0F">
        <w:rPr>
          <w:rFonts w:ascii="Arial" w:hAnsi="Arial" w:cs="Arial"/>
          <w:sz w:val="20"/>
          <w:szCs w:val="20"/>
        </w:rPr>
        <w:tab/>
        <w:t>a.</w:t>
      </w:r>
      <w:r w:rsidRPr="00C17E0F">
        <w:rPr>
          <w:rFonts w:ascii="Arial" w:hAnsi="Arial" w:cs="Arial"/>
          <w:sz w:val="20"/>
          <w:szCs w:val="20"/>
        </w:rPr>
        <w:tab/>
        <w:t>Het is een werknemer die in volledige dienst bij de werkgever is, verboden loonarbeid te verrichten in dienst van een andere werkgever, tenzij de werkgever schriftelijk zijn instemming hiervoor heeft verleend.</w:t>
      </w:r>
    </w:p>
    <w:p w14:paraId="7BAD2BF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3D7C40A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Het is de werkgever verboden loonarbeid te doen verrich</w:t>
      </w:r>
      <w:r w:rsidRPr="00C17E0F">
        <w:rPr>
          <w:rFonts w:ascii="Arial" w:hAnsi="Arial" w:cs="Arial"/>
          <w:sz w:val="20"/>
          <w:szCs w:val="20"/>
        </w:rPr>
        <w:softHyphen/>
        <w:t>ten door een werkne</w:t>
      </w:r>
      <w:r w:rsidRPr="00C17E0F">
        <w:rPr>
          <w:rFonts w:ascii="Arial" w:hAnsi="Arial" w:cs="Arial"/>
          <w:sz w:val="20"/>
          <w:szCs w:val="20"/>
        </w:rPr>
        <w:softHyphen/>
        <w:t>mer, die in volledige dienst is van een andere werkge</w:t>
      </w:r>
      <w:r w:rsidRPr="00C17E0F">
        <w:rPr>
          <w:rFonts w:ascii="Arial" w:hAnsi="Arial" w:cs="Arial"/>
          <w:sz w:val="20"/>
          <w:szCs w:val="20"/>
        </w:rPr>
        <w:softHyphen/>
        <w:t>ver.</w:t>
      </w:r>
    </w:p>
    <w:p w14:paraId="62C8263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33701CD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6F0F822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410008E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br w:type="page"/>
      </w:r>
    </w:p>
    <w:p w14:paraId="3962426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outlineLvl w:val="0"/>
        <w:rPr>
          <w:rFonts w:ascii="Arial" w:hAnsi="Arial" w:cs="Arial"/>
          <w:sz w:val="20"/>
          <w:szCs w:val="20"/>
        </w:rPr>
      </w:pPr>
      <w:r w:rsidRPr="00C17E0F">
        <w:rPr>
          <w:rFonts w:ascii="Arial" w:hAnsi="Arial" w:cs="Arial"/>
          <w:b/>
          <w:bCs/>
          <w:sz w:val="20"/>
          <w:szCs w:val="20"/>
          <w:u w:val="single"/>
        </w:rPr>
        <w:lastRenderedPageBreak/>
        <w:t>Artikel 5</w:t>
      </w:r>
    </w:p>
    <w:p w14:paraId="099999D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u w:val="single"/>
        </w:rPr>
      </w:pPr>
    </w:p>
    <w:p w14:paraId="64AFD10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u w:val="single"/>
        </w:rPr>
      </w:pPr>
      <w:r w:rsidRPr="00C17E0F">
        <w:rPr>
          <w:rFonts w:ascii="Arial" w:hAnsi="Arial" w:cs="Arial"/>
          <w:sz w:val="20"/>
          <w:szCs w:val="20"/>
          <w:u w:val="single"/>
        </w:rPr>
        <w:t>Overlegverplichtingen van partijen</w:t>
      </w:r>
    </w:p>
    <w:p w14:paraId="47F3DAE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Pr="00C17E0F">
        <w:rPr>
          <w:rFonts w:ascii="Arial" w:hAnsi="Arial" w:cs="Arial"/>
          <w:sz w:val="20"/>
          <w:szCs w:val="20"/>
          <w:u w:val="single"/>
        </w:rPr>
        <w:t>Overleg bij een ingrijpende wijziging in de onderneming</w:t>
      </w:r>
    </w:p>
    <w:p w14:paraId="7121C16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De werkgever is verplicht om ingeval van reorganisatie, fusie of opheffing van de onderne</w:t>
      </w:r>
      <w:r w:rsidRPr="00C17E0F">
        <w:rPr>
          <w:rFonts w:ascii="Arial" w:hAnsi="Arial" w:cs="Arial"/>
          <w:sz w:val="20"/>
          <w:szCs w:val="20"/>
        </w:rPr>
        <w:softHyphen/>
        <w:t>ming tijdig vertrouwe</w:t>
      </w:r>
      <w:r w:rsidRPr="00C17E0F">
        <w:rPr>
          <w:rFonts w:ascii="Arial" w:hAnsi="Arial" w:cs="Arial"/>
          <w:sz w:val="20"/>
          <w:szCs w:val="20"/>
        </w:rPr>
        <w:softHyphen/>
        <w:t>lijk overleg te openen met de werknemersver</w:t>
      </w:r>
      <w:r w:rsidRPr="00C17E0F">
        <w:rPr>
          <w:rFonts w:ascii="Arial" w:hAnsi="Arial" w:cs="Arial"/>
          <w:sz w:val="20"/>
          <w:szCs w:val="20"/>
        </w:rPr>
        <w:softHyphen/>
        <w:t>enigin</w:t>
      </w:r>
      <w:r w:rsidRPr="00C17E0F">
        <w:rPr>
          <w:rFonts w:ascii="Arial" w:hAnsi="Arial" w:cs="Arial"/>
          <w:sz w:val="20"/>
          <w:szCs w:val="20"/>
        </w:rPr>
        <w:softHyphen/>
        <w:t>gen ter bespreking van ontslag, overplaatsing of soortgelijke ernstige gevolgen voor een belang</w:t>
      </w:r>
      <w:r w:rsidRPr="00C17E0F">
        <w:rPr>
          <w:rFonts w:ascii="Arial" w:hAnsi="Arial" w:cs="Arial"/>
          <w:sz w:val="20"/>
          <w:szCs w:val="20"/>
        </w:rPr>
        <w:softHyphen/>
        <w:t>rijk deel van de werk</w:t>
      </w:r>
      <w:r w:rsidRPr="00C17E0F">
        <w:rPr>
          <w:rFonts w:ascii="Arial" w:hAnsi="Arial" w:cs="Arial"/>
          <w:sz w:val="20"/>
          <w:szCs w:val="20"/>
        </w:rPr>
        <w:softHyphen/>
        <w:t xml:space="preserve">nemers.  </w:t>
      </w:r>
    </w:p>
    <w:p w14:paraId="3706A04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143FC5C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In het hierop volgende overleg zullen de werkgever en de werkne</w:t>
      </w:r>
      <w:r w:rsidRPr="00C17E0F">
        <w:rPr>
          <w:rFonts w:ascii="Arial" w:hAnsi="Arial" w:cs="Arial"/>
          <w:sz w:val="20"/>
          <w:szCs w:val="20"/>
        </w:rPr>
        <w:softHyphen/>
        <w:t>mersverenigin</w:t>
      </w:r>
      <w:r w:rsidRPr="00C17E0F">
        <w:rPr>
          <w:rFonts w:ascii="Arial" w:hAnsi="Arial" w:cs="Arial"/>
          <w:sz w:val="20"/>
          <w:szCs w:val="20"/>
        </w:rPr>
        <w:softHyphen/>
        <w:t>gen regelin</w:t>
      </w:r>
      <w:r w:rsidRPr="00C17E0F">
        <w:rPr>
          <w:rFonts w:ascii="Arial" w:hAnsi="Arial" w:cs="Arial"/>
          <w:sz w:val="20"/>
          <w:szCs w:val="20"/>
        </w:rPr>
        <w:softHyphen/>
        <w:t>gen uitwerken, teneinde de nadelige gevolgen - voortvloeiende uit de wijziging - voor de betrokken werknemers zoveel mogelijk te beperken. In het bijzonder zal aandacht worden besteed aan her</w:t>
      </w:r>
      <w:r w:rsidRPr="00C17E0F">
        <w:rPr>
          <w:rFonts w:ascii="Arial" w:hAnsi="Arial" w:cs="Arial"/>
          <w:sz w:val="20"/>
          <w:szCs w:val="20"/>
        </w:rPr>
        <w:softHyphen/>
        <w:t>plaatsingsmogelijkheden binnen de onderneming of binnen andere ondernemingen. Tevens zal na overleg met de werknemersver</w:t>
      </w:r>
      <w:r w:rsidRPr="00C17E0F">
        <w:rPr>
          <w:rFonts w:ascii="Arial" w:hAnsi="Arial" w:cs="Arial"/>
          <w:sz w:val="20"/>
          <w:szCs w:val="20"/>
        </w:rPr>
        <w:softHyphen/>
        <w:t>enigin</w:t>
      </w:r>
      <w:r w:rsidRPr="00C17E0F">
        <w:rPr>
          <w:rFonts w:ascii="Arial" w:hAnsi="Arial" w:cs="Arial"/>
          <w:sz w:val="20"/>
          <w:szCs w:val="20"/>
        </w:rPr>
        <w:softHyphen/>
        <w:t>gen door de werkgever worden vastgesteld hoe, in welke volgorde en binnen welke tijdsduur de te volgen procedure zal worden uitgevoerd en het tijdstip waarop het  personeel zal worden ingelicht.</w:t>
      </w:r>
    </w:p>
    <w:p w14:paraId="6D93DC3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5C73A07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Bij de toepassing van dit artikel blijft het bepaalde in de Wet op de Onderne</w:t>
      </w:r>
      <w:r w:rsidRPr="00C17E0F">
        <w:rPr>
          <w:rFonts w:ascii="Arial" w:hAnsi="Arial" w:cs="Arial"/>
          <w:sz w:val="20"/>
          <w:szCs w:val="20"/>
        </w:rPr>
        <w:softHyphen/>
        <w:t>mings</w:t>
      </w:r>
      <w:r w:rsidRPr="00C17E0F">
        <w:rPr>
          <w:rFonts w:ascii="Arial" w:hAnsi="Arial" w:cs="Arial"/>
          <w:sz w:val="20"/>
          <w:szCs w:val="20"/>
        </w:rPr>
        <w:softHyphen/>
        <w:t>ra</w:t>
      </w:r>
      <w:r w:rsidRPr="00C17E0F">
        <w:rPr>
          <w:rFonts w:ascii="Arial" w:hAnsi="Arial" w:cs="Arial"/>
          <w:sz w:val="20"/>
          <w:szCs w:val="20"/>
        </w:rPr>
        <w:softHyphen/>
        <w:t>den en de Wet Melding Collectief Ontslag van kracht.</w:t>
      </w:r>
    </w:p>
    <w:p w14:paraId="5ADFCC8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56B5FB9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Pr="00C17E0F">
        <w:rPr>
          <w:rFonts w:ascii="Arial" w:hAnsi="Arial" w:cs="Arial"/>
          <w:sz w:val="20"/>
          <w:szCs w:val="20"/>
          <w:u w:val="single"/>
        </w:rPr>
        <w:t>Overleg bij invoering verkorte werkweek.</w:t>
      </w:r>
    </w:p>
    <w:p w14:paraId="1E825BB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 xml:space="preserve">Alvorens de werkgever een verzoek tot werktijdverkorting bij het Ministerie van SZW </w:t>
      </w:r>
      <w:r w:rsidR="001E7E1C" w:rsidRPr="00C17E0F">
        <w:rPr>
          <w:rFonts w:ascii="Arial" w:hAnsi="Arial" w:cs="Arial"/>
          <w:sz w:val="20"/>
          <w:szCs w:val="20"/>
        </w:rPr>
        <w:t xml:space="preserve">indient, </w:t>
      </w:r>
      <w:r w:rsidRPr="00C17E0F">
        <w:rPr>
          <w:rFonts w:ascii="Arial" w:hAnsi="Arial" w:cs="Arial"/>
          <w:sz w:val="20"/>
          <w:szCs w:val="20"/>
        </w:rPr>
        <w:t>doet hij van dit voornemen mede</w:t>
      </w:r>
      <w:r w:rsidRPr="00C17E0F">
        <w:rPr>
          <w:rFonts w:ascii="Arial" w:hAnsi="Arial" w:cs="Arial"/>
          <w:sz w:val="20"/>
          <w:szCs w:val="20"/>
        </w:rPr>
        <w:softHyphen/>
        <w:t>deling aan de werknemersverenigingen en zal hij met hen overeenstemming bereiken over de consequenties voor de werknemers, op wie de werktijdverkorting van toepassing zal zijn.</w:t>
      </w:r>
    </w:p>
    <w:p w14:paraId="0A05B01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73FFFD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r>
      <w:r w:rsidRPr="00C17E0F">
        <w:rPr>
          <w:rFonts w:ascii="Arial" w:hAnsi="Arial" w:cs="Arial"/>
          <w:sz w:val="20"/>
          <w:szCs w:val="20"/>
          <w:u w:val="single"/>
        </w:rPr>
        <w:t>Drie partijen overleg</w:t>
      </w:r>
    </w:p>
    <w:p w14:paraId="0D46FDD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lastRenderedPageBreak/>
        <w:tab/>
        <w:t>Tijdens het 3 partijen overleg (tussen werkgever, werknemersverenigingen en ondernemingsraad) zal het bedrijfsbeleid ten aanzien van werkgelegenheid, arbeidstijden, ziekteverzuim en VGWM-zaken worden besproken. Nadere invulling van het beleid en toetsing van de uitvoering van het beleid is daarbij een eerste verantwoordelijkheid van de ondernemingsraad.</w:t>
      </w:r>
      <w:r w:rsidRPr="00C17E0F">
        <w:rPr>
          <w:rFonts w:ascii="Arial" w:hAnsi="Arial" w:cs="Arial"/>
          <w:sz w:val="20"/>
          <w:szCs w:val="20"/>
        </w:rPr>
        <w:tab/>
      </w:r>
    </w:p>
    <w:p w14:paraId="77855BC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521DC07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5A6EA9C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center"/>
        <w:outlineLvl w:val="0"/>
        <w:rPr>
          <w:rFonts w:ascii="Arial" w:hAnsi="Arial" w:cs="Arial"/>
          <w:sz w:val="20"/>
          <w:szCs w:val="20"/>
        </w:rPr>
      </w:pPr>
      <w:r w:rsidRPr="00C17E0F">
        <w:rPr>
          <w:rFonts w:ascii="Arial" w:hAnsi="Arial" w:cs="Arial"/>
          <w:b/>
          <w:bCs/>
          <w:sz w:val="20"/>
          <w:szCs w:val="20"/>
          <w:u w:val="single"/>
        </w:rPr>
        <w:t>Artikel 6</w:t>
      </w:r>
    </w:p>
    <w:p w14:paraId="6273B80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C6850C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Werkgelegenheid</w:t>
      </w:r>
    </w:p>
    <w:p w14:paraId="18F04A93" w14:textId="77777777" w:rsidR="00DE717A" w:rsidRPr="00C17E0F" w:rsidRDefault="00DE717A">
      <w:pPr>
        <w:tabs>
          <w:tab w:val="left" w:pos="5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De werkgever draagt er zorg voor dat het aantal werknemers en de samenstelling van het personeel zodanig is, dat de normale werkzaamheden in de onder</w:t>
      </w:r>
      <w:r w:rsidRPr="00C17E0F">
        <w:rPr>
          <w:rFonts w:ascii="Arial" w:hAnsi="Arial" w:cs="Arial"/>
          <w:sz w:val="20"/>
          <w:szCs w:val="20"/>
        </w:rPr>
        <w:softHyphen/>
        <w:t>neming door werkne</w:t>
      </w:r>
      <w:r w:rsidRPr="00C17E0F">
        <w:rPr>
          <w:rFonts w:ascii="Arial" w:hAnsi="Arial" w:cs="Arial"/>
          <w:sz w:val="20"/>
          <w:szCs w:val="20"/>
        </w:rPr>
        <w:softHyphen/>
        <w:t>mers met een arbeidsovereenkomst voor bepaalde of onbe</w:t>
      </w:r>
      <w:r w:rsidRPr="00C17E0F">
        <w:rPr>
          <w:rFonts w:ascii="Arial" w:hAnsi="Arial" w:cs="Arial"/>
          <w:sz w:val="20"/>
          <w:szCs w:val="20"/>
        </w:rPr>
        <w:softHyphen/>
        <w:t>paalde tijd worden verricht. Inzake het door de onderneming te voeren beleid met betrekking tot het inschakelen van uitzendbureaus voor vervanging van personeel dat wegens ziekte, vakantie en dergelijke tijdelijk afwezig is of voor het opvan</w:t>
      </w:r>
      <w:r w:rsidRPr="00C17E0F">
        <w:rPr>
          <w:rFonts w:ascii="Arial" w:hAnsi="Arial" w:cs="Arial"/>
          <w:sz w:val="20"/>
          <w:szCs w:val="20"/>
        </w:rPr>
        <w:softHyphen/>
        <w:t xml:space="preserve">gen van werkzaamheden, </w:t>
      </w:r>
      <w:r w:rsidR="001E7E1C" w:rsidRPr="00C17E0F">
        <w:rPr>
          <w:rFonts w:ascii="Arial" w:hAnsi="Arial" w:cs="Arial"/>
          <w:sz w:val="20"/>
          <w:szCs w:val="20"/>
        </w:rPr>
        <w:t>verb</w:t>
      </w:r>
      <w:r w:rsidR="001E7E1C">
        <w:rPr>
          <w:rFonts w:ascii="Arial" w:hAnsi="Arial" w:cs="Arial"/>
          <w:sz w:val="20"/>
          <w:szCs w:val="20"/>
        </w:rPr>
        <w:t>and houdende</w:t>
      </w:r>
      <w:r>
        <w:rPr>
          <w:rFonts w:ascii="Arial" w:hAnsi="Arial" w:cs="Arial"/>
          <w:sz w:val="20"/>
          <w:szCs w:val="20"/>
        </w:rPr>
        <w:t xml:space="preserve"> met het seizoen, </w:t>
      </w:r>
      <w:r w:rsidRPr="00C17E0F">
        <w:rPr>
          <w:rFonts w:ascii="Arial" w:hAnsi="Arial" w:cs="Arial"/>
          <w:sz w:val="20"/>
          <w:szCs w:val="20"/>
        </w:rPr>
        <w:t>zal de werkge</w:t>
      </w:r>
      <w:r w:rsidRPr="00C17E0F">
        <w:rPr>
          <w:rFonts w:ascii="Arial" w:hAnsi="Arial" w:cs="Arial"/>
          <w:sz w:val="20"/>
          <w:szCs w:val="20"/>
        </w:rPr>
        <w:softHyphen/>
        <w:t>ver advies vragen aan de onderne</w:t>
      </w:r>
      <w:r w:rsidRPr="00C17E0F">
        <w:rPr>
          <w:rFonts w:ascii="Arial" w:hAnsi="Arial" w:cs="Arial"/>
          <w:sz w:val="20"/>
          <w:szCs w:val="20"/>
        </w:rPr>
        <w:softHyphen/>
        <w:t>mings</w:t>
      </w:r>
      <w:r w:rsidRPr="00C17E0F">
        <w:rPr>
          <w:rFonts w:ascii="Arial" w:hAnsi="Arial" w:cs="Arial"/>
          <w:sz w:val="20"/>
          <w:szCs w:val="20"/>
        </w:rPr>
        <w:softHyphen/>
        <w:t>raad.</w:t>
      </w:r>
    </w:p>
    <w:p w14:paraId="5569A02D" w14:textId="77777777" w:rsidR="00DE717A" w:rsidRPr="00C17E0F" w:rsidRDefault="00DE717A">
      <w:pPr>
        <w:tabs>
          <w:tab w:val="left" w:pos="480"/>
          <w:tab w:val="left" w:pos="5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tab/>
      </w:r>
      <w:r>
        <w:rPr>
          <w:rFonts w:ascii="Arial" w:hAnsi="Arial" w:cs="Arial"/>
          <w:sz w:val="20"/>
          <w:szCs w:val="20"/>
        </w:rPr>
        <w:tab/>
      </w:r>
      <w:r w:rsidRPr="00C17E0F">
        <w:rPr>
          <w:rFonts w:ascii="Arial" w:hAnsi="Arial" w:cs="Arial"/>
          <w:sz w:val="20"/>
          <w:szCs w:val="20"/>
        </w:rPr>
        <w:t>In dit verband zal de werkgever tenminste twee maal per jaar de onderne</w:t>
      </w:r>
      <w:r w:rsidRPr="00C17E0F">
        <w:rPr>
          <w:rFonts w:ascii="Arial" w:hAnsi="Arial" w:cs="Arial"/>
          <w:sz w:val="20"/>
          <w:szCs w:val="20"/>
        </w:rPr>
        <w:softHyphen/>
        <w:t>mings</w:t>
      </w:r>
      <w:r w:rsidRPr="00C17E0F">
        <w:rPr>
          <w:rFonts w:ascii="Arial" w:hAnsi="Arial" w:cs="Arial"/>
          <w:sz w:val="20"/>
          <w:szCs w:val="20"/>
        </w:rPr>
        <w:softHyphen/>
        <w:t>raad in de gelegenheid stellen dit beleid te toetsen aan de hand van een door hem te ver</w:t>
      </w:r>
      <w:r w:rsidRPr="00C17E0F">
        <w:rPr>
          <w:rFonts w:ascii="Arial" w:hAnsi="Arial" w:cs="Arial"/>
          <w:sz w:val="20"/>
          <w:szCs w:val="20"/>
        </w:rPr>
        <w:softHyphen/>
        <w:t>strek</w:t>
      </w:r>
      <w:r w:rsidRPr="00C17E0F">
        <w:rPr>
          <w:rFonts w:ascii="Arial" w:hAnsi="Arial" w:cs="Arial"/>
          <w:sz w:val="20"/>
          <w:szCs w:val="20"/>
        </w:rPr>
        <w:softHyphen/>
        <w:t>ken verslag. Werkzaamheden gerelateerd aan de kernactiviteiten van de werkgever komen in beginsel toe aan werknemers van de werkgever. Indien er plannen zijn om extra activiteiten uit te besteden, zal dit eerst met de werknemersverenigingen worden besproken .</w:t>
      </w:r>
    </w:p>
    <w:p w14:paraId="5032AFB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438C09B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Bij het aantrekken van werknemers zal aandacht worden besteed aan een zo divers mogelijk werknemersbestand.</w:t>
      </w:r>
    </w:p>
    <w:p w14:paraId="6E5DDCE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21F0EDA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 xml:space="preserve">Alle vacatures worden in beginsel via de mededelingenborden bekend gemaakt. Indien voor een vacature reeds een gerede interne kandidaat beschikbaar is, wordt dit op de betreffende vacature vermeld. Indien besloten wordt een interne vacature niet </w:t>
      </w:r>
      <w:r w:rsidRPr="00C17E0F">
        <w:rPr>
          <w:rFonts w:ascii="Arial" w:hAnsi="Arial" w:cs="Arial"/>
          <w:sz w:val="20"/>
          <w:szCs w:val="20"/>
        </w:rPr>
        <w:lastRenderedPageBreak/>
        <w:t xml:space="preserve">bekend te maken via de mededelingenborden zal de Ondernemingsraad onder opgave van redenen hiervan </w:t>
      </w:r>
      <w:r w:rsidR="001E7E1C" w:rsidRPr="00C17E0F">
        <w:rPr>
          <w:rFonts w:ascii="Arial" w:hAnsi="Arial" w:cs="Arial"/>
          <w:sz w:val="20"/>
          <w:szCs w:val="20"/>
        </w:rPr>
        <w:t>onmiddellijk</w:t>
      </w:r>
      <w:r w:rsidRPr="00C17E0F">
        <w:rPr>
          <w:rFonts w:ascii="Arial" w:hAnsi="Arial" w:cs="Arial"/>
          <w:sz w:val="20"/>
          <w:szCs w:val="20"/>
        </w:rPr>
        <w:t xml:space="preserve"> op de hoogte worden gesteld.</w:t>
      </w:r>
    </w:p>
    <w:p w14:paraId="32D8ED4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471310E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 xml:space="preserve">Met inachtneming van het bepaalde in lid </w:t>
      </w:r>
      <w:r w:rsidR="001E7E1C" w:rsidRPr="00C17E0F">
        <w:rPr>
          <w:rFonts w:ascii="Arial" w:hAnsi="Arial" w:cs="Arial"/>
          <w:sz w:val="20"/>
          <w:szCs w:val="20"/>
        </w:rPr>
        <w:t xml:space="preserve">3, </w:t>
      </w:r>
      <w:r w:rsidRPr="00C17E0F">
        <w:rPr>
          <w:rFonts w:ascii="Arial" w:hAnsi="Arial" w:cs="Arial"/>
          <w:sz w:val="20"/>
          <w:szCs w:val="20"/>
        </w:rPr>
        <w:t>zal de werkge</w:t>
      </w:r>
      <w:r w:rsidRPr="00C17E0F">
        <w:rPr>
          <w:rFonts w:ascii="Arial" w:hAnsi="Arial" w:cs="Arial"/>
          <w:sz w:val="20"/>
          <w:szCs w:val="20"/>
        </w:rPr>
        <w:softHyphen/>
        <w:t>ver een vacature voor een functie met een vast dienstverband melden bij het UWV WERKbedrijf. Zodra in de vacature is voorzien zal de werkgever hiervan mededeling doen aan het UWV WERKbedrijf.</w:t>
      </w:r>
    </w:p>
    <w:p w14:paraId="417B9D5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3E51153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t>a.</w:t>
      </w:r>
      <w:r w:rsidRPr="00C17E0F">
        <w:rPr>
          <w:rFonts w:ascii="Arial" w:hAnsi="Arial" w:cs="Arial"/>
          <w:sz w:val="20"/>
          <w:szCs w:val="20"/>
        </w:rPr>
        <w:tab/>
        <w:t>De werkgever zal de ondernemingsraad vóóraf en tijdig inlichten over omvang</w:t>
      </w:r>
      <w:r w:rsidRPr="00C17E0F">
        <w:rPr>
          <w:rFonts w:ascii="Arial" w:hAnsi="Arial" w:cs="Arial"/>
          <w:sz w:val="20"/>
          <w:szCs w:val="20"/>
        </w:rPr>
        <w:softHyphen/>
        <w:t>rij</w:t>
      </w:r>
      <w:r w:rsidRPr="00C17E0F">
        <w:rPr>
          <w:rFonts w:ascii="Arial" w:hAnsi="Arial" w:cs="Arial"/>
          <w:sz w:val="20"/>
          <w:szCs w:val="20"/>
        </w:rPr>
        <w:softHyphen/>
        <w:t>ke investerin</w:t>
      </w:r>
      <w:r w:rsidRPr="00C17E0F">
        <w:rPr>
          <w:rFonts w:ascii="Arial" w:hAnsi="Arial" w:cs="Arial"/>
          <w:sz w:val="20"/>
          <w:szCs w:val="20"/>
        </w:rPr>
        <w:softHyphen/>
        <w:t>gen die van ingrij</w:t>
      </w:r>
      <w:r w:rsidRPr="00C17E0F">
        <w:rPr>
          <w:rFonts w:ascii="Arial" w:hAnsi="Arial" w:cs="Arial"/>
          <w:sz w:val="20"/>
          <w:szCs w:val="20"/>
        </w:rPr>
        <w:softHyphen/>
        <w:t>pend belang zijn voor de werkgele</w:t>
      </w:r>
      <w:r w:rsidRPr="00C17E0F">
        <w:rPr>
          <w:rFonts w:ascii="Arial" w:hAnsi="Arial" w:cs="Arial"/>
          <w:sz w:val="20"/>
          <w:szCs w:val="20"/>
        </w:rPr>
        <w:softHyphen/>
        <w:t xml:space="preserve">genheid. </w:t>
      </w:r>
    </w:p>
    <w:p w14:paraId="47A882D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26AFC54D" w14:textId="77777777" w:rsidR="00DE717A" w:rsidRPr="00C17E0F" w:rsidRDefault="00DE717A" w:rsidP="00531148">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 xml:space="preserve">b. </w:t>
      </w:r>
      <w:r w:rsidRPr="00C17E0F">
        <w:rPr>
          <w:rFonts w:ascii="Arial" w:hAnsi="Arial" w:cs="Arial"/>
          <w:sz w:val="20"/>
          <w:szCs w:val="20"/>
        </w:rPr>
        <w:tab/>
        <w:t>De werkgever zal twee maal per jaar de ondernemings</w:t>
      </w:r>
      <w:r w:rsidRPr="00C17E0F">
        <w:rPr>
          <w:rFonts w:ascii="Arial" w:hAnsi="Arial" w:cs="Arial"/>
          <w:sz w:val="20"/>
          <w:szCs w:val="20"/>
        </w:rPr>
        <w:softHyphen/>
        <w:t>raad inlichten over het aantal gemaakte overuren in de onderneming.</w:t>
      </w:r>
    </w:p>
    <w:p w14:paraId="4030DCF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r>
    </w:p>
    <w:p w14:paraId="2D9A8A5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b/>
          <w:bCs/>
          <w:i/>
          <w:iCs/>
          <w:sz w:val="16"/>
          <w:szCs w:val="16"/>
        </w:rPr>
      </w:pPr>
      <w:r w:rsidRPr="00C17E0F">
        <w:rPr>
          <w:rFonts w:ascii="Arial" w:hAnsi="Arial" w:cs="Arial"/>
          <w:sz w:val="20"/>
          <w:szCs w:val="20"/>
        </w:rPr>
        <w:t>6.</w:t>
      </w:r>
      <w:r w:rsidRPr="00C17E0F">
        <w:rPr>
          <w:rFonts w:ascii="Arial" w:hAnsi="Arial" w:cs="Arial"/>
          <w:sz w:val="20"/>
          <w:szCs w:val="20"/>
        </w:rPr>
        <w:tab/>
        <w:t xml:space="preserve">Indien </w:t>
      </w:r>
      <w:r w:rsidR="001E7E1C" w:rsidRPr="00C17E0F">
        <w:rPr>
          <w:rFonts w:ascii="Arial" w:hAnsi="Arial" w:cs="Arial"/>
          <w:sz w:val="20"/>
          <w:szCs w:val="20"/>
        </w:rPr>
        <w:t>ten gevolge</w:t>
      </w:r>
      <w:r w:rsidRPr="00C17E0F">
        <w:rPr>
          <w:rFonts w:ascii="Arial" w:hAnsi="Arial" w:cs="Arial"/>
          <w:sz w:val="20"/>
          <w:szCs w:val="20"/>
        </w:rPr>
        <w:t xml:space="preserve"> van de reorganisatie arbeidsplaatsen komen te vervallen, zal de werkgever met de werknemersverenigingen de betrokken werknemers in staat stellen intern dan wel extern, van "werk naar werk" te gaan. De werkgever zal voor dit doel een mobiliteitscentrum instellen. De raamwerkafspraken over de voorwaarden zijn opgenomen in het Informatieboekje Arbeidsvoorwaarden en Regelingen.</w:t>
      </w:r>
      <w:r w:rsidRPr="00C17E0F">
        <w:rPr>
          <w:rFonts w:ascii="Arial" w:hAnsi="Arial" w:cs="Arial"/>
          <w:sz w:val="20"/>
          <w:szCs w:val="20"/>
        </w:rPr>
        <w:tab/>
      </w:r>
    </w:p>
    <w:p w14:paraId="1CBACAF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b/>
          <w:bCs/>
          <w:sz w:val="20"/>
          <w:szCs w:val="20"/>
          <w:u w:val="single"/>
        </w:rPr>
      </w:pPr>
      <w:r w:rsidRPr="00C17E0F">
        <w:rPr>
          <w:rFonts w:ascii="Arial" w:hAnsi="Arial" w:cs="Arial"/>
          <w:b/>
          <w:bCs/>
          <w:i/>
          <w:iCs/>
          <w:sz w:val="16"/>
          <w:szCs w:val="16"/>
        </w:rPr>
        <w:tab/>
      </w:r>
    </w:p>
    <w:p w14:paraId="4508E32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0100552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outlineLvl w:val="0"/>
        <w:rPr>
          <w:rFonts w:ascii="Arial" w:hAnsi="Arial" w:cs="Arial"/>
          <w:sz w:val="20"/>
          <w:szCs w:val="20"/>
        </w:rPr>
      </w:pPr>
      <w:r w:rsidRPr="00C17E0F">
        <w:rPr>
          <w:rFonts w:ascii="Arial" w:hAnsi="Arial" w:cs="Arial"/>
          <w:b/>
          <w:bCs/>
          <w:sz w:val="20"/>
          <w:szCs w:val="20"/>
          <w:u w:val="single"/>
        </w:rPr>
        <w:t>Artikel 7</w:t>
      </w:r>
    </w:p>
    <w:p w14:paraId="04D03D5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3CD3F7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Sociaal beleid</w:t>
      </w:r>
    </w:p>
    <w:p w14:paraId="3407B06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De werkgever is verplicht éénmaal per jaar een sociaal jaarverslag op te stellen en dit jaarverslag vóór 1 juli van het daaropvolgen</w:t>
      </w:r>
      <w:r w:rsidRPr="00C17E0F">
        <w:rPr>
          <w:rFonts w:ascii="Arial" w:hAnsi="Arial" w:cs="Arial"/>
          <w:sz w:val="20"/>
          <w:szCs w:val="20"/>
        </w:rPr>
        <w:softHyphen/>
        <w:t xml:space="preserve">de jaar ter beschikking te stellen aan alle werknemers in de onderneming. In dit jaarverslag worden feitelijke gegevens </w:t>
      </w:r>
      <w:r w:rsidRPr="00C17E0F">
        <w:rPr>
          <w:rFonts w:ascii="Arial" w:hAnsi="Arial" w:cs="Arial"/>
          <w:sz w:val="20"/>
          <w:szCs w:val="20"/>
        </w:rPr>
        <w:lastRenderedPageBreak/>
        <w:t>verschaft over het gevoerde algemene be</w:t>
      </w:r>
      <w:r w:rsidRPr="00C17E0F">
        <w:rPr>
          <w:rFonts w:ascii="Arial" w:hAnsi="Arial" w:cs="Arial"/>
          <w:sz w:val="20"/>
          <w:szCs w:val="20"/>
        </w:rPr>
        <w:softHyphen/>
        <w:t>leid ten aanzien van aanstelling, beloning, overwerk, opleiding, promotie en ontslag van de in de onderneming werkzame personen.</w:t>
      </w:r>
    </w:p>
    <w:p w14:paraId="2607D5B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59E5C9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De werkgever draagt zorg voor een beleid dat gericht is op gelijke kansen op arbeid en gelijke kansen in de arbeidsor</w:t>
      </w:r>
      <w:r w:rsidRPr="00C17E0F">
        <w:rPr>
          <w:rFonts w:ascii="Arial" w:hAnsi="Arial" w:cs="Arial"/>
          <w:sz w:val="20"/>
          <w:szCs w:val="20"/>
        </w:rPr>
        <w:softHyphen/>
        <w:t>ganisatie voor gelijkwaardige werknemers, onge</w:t>
      </w:r>
      <w:r w:rsidRPr="00C17E0F">
        <w:rPr>
          <w:rFonts w:ascii="Arial" w:hAnsi="Arial" w:cs="Arial"/>
          <w:sz w:val="20"/>
          <w:szCs w:val="20"/>
        </w:rPr>
        <w:softHyphen/>
        <w:t>acht leeftijd, sekse, seksuele geaard</w:t>
      </w:r>
      <w:r w:rsidRPr="00C17E0F">
        <w:rPr>
          <w:rFonts w:ascii="Arial" w:hAnsi="Arial" w:cs="Arial"/>
          <w:sz w:val="20"/>
          <w:szCs w:val="20"/>
        </w:rPr>
        <w:softHyphen/>
        <w:t>heid, burgerlijke staat, lev</w:t>
      </w:r>
      <w:r w:rsidR="00B3140C">
        <w:rPr>
          <w:rFonts w:ascii="Arial" w:hAnsi="Arial" w:cs="Arial"/>
          <w:sz w:val="20"/>
          <w:szCs w:val="20"/>
        </w:rPr>
        <w:t>ens- of geloofsovertui</w:t>
      </w:r>
      <w:r w:rsidR="00B3140C">
        <w:rPr>
          <w:rFonts w:ascii="Arial" w:hAnsi="Arial" w:cs="Arial"/>
          <w:sz w:val="20"/>
          <w:szCs w:val="20"/>
        </w:rPr>
        <w:softHyphen/>
        <w:t xml:space="preserve">gingen, huidskleur, </w:t>
      </w:r>
      <w:r w:rsidRPr="00C17E0F">
        <w:rPr>
          <w:rFonts w:ascii="Arial" w:hAnsi="Arial" w:cs="Arial"/>
          <w:sz w:val="20"/>
          <w:szCs w:val="20"/>
        </w:rPr>
        <w:t>ras of etnische afkomst, nat</w:t>
      </w:r>
      <w:r w:rsidR="00B3140C">
        <w:rPr>
          <w:rFonts w:ascii="Arial" w:hAnsi="Arial" w:cs="Arial"/>
          <w:sz w:val="20"/>
          <w:szCs w:val="20"/>
        </w:rPr>
        <w:t xml:space="preserve">ionaliteit en politieke keuze, </w:t>
      </w:r>
      <w:r w:rsidRPr="00C17E0F">
        <w:rPr>
          <w:rFonts w:ascii="Arial" w:hAnsi="Arial" w:cs="Arial"/>
          <w:sz w:val="20"/>
          <w:szCs w:val="20"/>
        </w:rPr>
        <w:t>met inacht</w:t>
      </w:r>
      <w:r w:rsidRPr="00C17E0F">
        <w:rPr>
          <w:rFonts w:ascii="Arial" w:hAnsi="Arial" w:cs="Arial"/>
          <w:sz w:val="20"/>
          <w:szCs w:val="20"/>
        </w:rPr>
        <w:softHyphen/>
        <w:t>neming van de in de functieomschrijving beschreven taken en eisen.</w:t>
      </w:r>
    </w:p>
    <w:p w14:paraId="7753E76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68E1114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De werkgever heeft een beleid ter voorkoming van ongewenst gedrag op de werkplek.</w:t>
      </w:r>
    </w:p>
    <w:p w14:paraId="1D60360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Ten behoeve van de opvang van de werk</w:t>
      </w:r>
      <w:r w:rsidRPr="00C17E0F">
        <w:rPr>
          <w:rFonts w:ascii="Arial" w:hAnsi="Arial" w:cs="Arial"/>
          <w:sz w:val="20"/>
          <w:szCs w:val="20"/>
        </w:rPr>
        <w:softHyphen/>
        <w:t>nemer is een vertrouwenspersoon aangesteld die de klacht behandelt.</w:t>
      </w:r>
    </w:p>
    <w:p w14:paraId="0F0623C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7996823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Het beleid betreffende de reïntegratie van gedeeltelijk arbeidsongeschikte werknemers is omschreven in bijlage III van deze CAO (Protocol Wet Verbetering Poortwachter).</w:t>
      </w:r>
    </w:p>
    <w:p w14:paraId="1E0DA54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0C89C0C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t>De onderneming heeft een VGWM commissie en VGWM beleid waarin onderwerpen aangaande veiligheid, gezondheid, welzijn en milieu regelmatig wor</w:t>
      </w:r>
      <w:r>
        <w:rPr>
          <w:rFonts w:ascii="Arial" w:hAnsi="Arial" w:cs="Arial"/>
          <w:sz w:val="20"/>
          <w:szCs w:val="20"/>
        </w:rPr>
        <w:t xml:space="preserve">den besproken en geëvalueerd. </w:t>
      </w:r>
      <w:r w:rsidRPr="00C17E0F">
        <w:rPr>
          <w:rFonts w:ascii="Arial" w:hAnsi="Arial" w:cs="Arial"/>
          <w:sz w:val="20"/>
          <w:szCs w:val="20"/>
        </w:rPr>
        <w:t xml:space="preserve">Op een desbetreffend verzoek zal de werkgever over deze VGWM </w:t>
      </w:r>
      <w:r w:rsidR="00B3140C" w:rsidRPr="00C17E0F">
        <w:rPr>
          <w:rFonts w:ascii="Arial" w:hAnsi="Arial" w:cs="Arial"/>
          <w:sz w:val="20"/>
          <w:szCs w:val="20"/>
        </w:rPr>
        <w:t>aangele</w:t>
      </w:r>
      <w:r w:rsidR="00B3140C">
        <w:rPr>
          <w:rFonts w:ascii="Arial" w:hAnsi="Arial" w:cs="Arial"/>
          <w:sz w:val="20"/>
          <w:szCs w:val="20"/>
        </w:rPr>
        <w:t>g</w:t>
      </w:r>
      <w:r w:rsidR="00B3140C" w:rsidRPr="00C17E0F">
        <w:rPr>
          <w:rFonts w:ascii="Arial" w:hAnsi="Arial" w:cs="Arial"/>
          <w:sz w:val="20"/>
          <w:szCs w:val="20"/>
        </w:rPr>
        <w:t>enheden</w:t>
      </w:r>
      <w:r w:rsidRPr="00C17E0F">
        <w:rPr>
          <w:rFonts w:ascii="Arial" w:hAnsi="Arial" w:cs="Arial"/>
          <w:sz w:val="20"/>
          <w:szCs w:val="20"/>
        </w:rPr>
        <w:t xml:space="preserve"> eveneens verslag doen aan de werknemersverenigingen.</w:t>
      </w:r>
    </w:p>
    <w:p w14:paraId="1BB63A9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38F161BB"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r>
    </w:p>
    <w:p w14:paraId="1F3F1E5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Pr>
          <w:rFonts w:ascii="Arial" w:hAnsi="Arial" w:cs="Arial"/>
          <w:sz w:val="20"/>
          <w:szCs w:val="20"/>
        </w:rPr>
        <w:br w:type="page"/>
      </w:r>
    </w:p>
    <w:p w14:paraId="537C06E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outlineLvl w:val="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b/>
          <w:bCs/>
          <w:sz w:val="20"/>
          <w:szCs w:val="20"/>
          <w:u w:val="single"/>
        </w:rPr>
        <w:t>Artikel 8</w:t>
      </w:r>
    </w:p>
    <w:p w14:paraId="5821020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05580FB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u w:val="single"/>
        </w:rPr>
      </w:pPr>
      <w:r w:rsidRPr="00C17E0F">
        <w:rPr>
          <w:rFonts w:ascii="Arial" w:hAnsi="Arial" w:cs="Arial"/>
          <w:sz w:val="20"/>
          <w:szCs w:val="20"/>
          <w:u w:val="single"/>
        </w:rPr>
        <w:t>Scholing</w:t>
      </w:r>
    </w:p>
    <w:p w14:paraId="1E60211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 xml:space="preserve">Om de technologische ontwikkelingen door de werknemers te kunnen laten volgen alsmede om de eigen mogelijkheden van de werknemers te ontwikkelen zal de werkgever blijvend aandacht schenken aan scholings- en opleidingsmogelijkheden.  </w:t>
      </w:r>
    </w:p>
    <w:p w14:paraId="68E27D5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53EF7AD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Interne en externe arbeidsmarktkansen van werknemers zullen bevord</w:t>
      </w:r>
      <w:r>
        <w:rPr>
          <w:rFonts w:ascii="Arial" w:hAnsi="Arial" w:cs="Arial"/>
          <w:sz w:val="20"/>
          <w:szCs w:val="20"/>
        </w:rPr>
        <w:t xml:space="preserve">erd worden middels opleidingen. </w:t>
      </w:r>
      <w:r w:rsidRPr="00C17E0F">
        <w:rPr>
          <w:rFonts w:ascii="Arial" w:hAnsi="Arial" w:cs="Arial"/>
          <w:sz w:val="20"/>
          <w:szCs w:val="20"/>
        </w:rPr>
        <w:t>Werknemers kunnen in specifieke gevallen gebruik maken van een mobiliteitscentrum dat andere instrumenten aanbiedt voor het verhogen van externe arbeidsmarktkansen.  Eventuele uitstroomproblemen zullen besproken worden in een paritair samengestelde begeleidingscommissie.</w:t>
      </w:r>
    </w:p>
    <w:p w14:paraId="2547D30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4F77C6B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 xml:space="preserve">3. </w:t>
      </w:r>
      <w:r w:rsidRPr="00C17E0F">
        <w:rPr>
          <w:rFonts w:ascii="Arial" w:hAnsi="Arial" w:cs="Arial"/>
          <w:sz w:val="20"/>
          <w:szCs w:val="20"/>
        </w:rPr>
        <w:tab/>
        <w:t xml:space="preserve">Indien de werkgever gebruik wenst te maken van subsidies uit het Europees Sociaal Fonds, loopt de aanvraag via de Stichting Opleidingsfonds Vakopleiding Procesindustrie (OVP). De werkgever verstrekt een vrijwillige bijdrage aan OVP teneinde het fonds in de gelegenheid te stellen zorg te dragen voor de publiekrechtelijke cofinanciering. </w:t>
      </w:r>
    </w:p>
    <w:p w14:paraId="410EB75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6C9C572D" w14:textId="77777777" w:rsidR="00DE717A" w:rsidRPr="009A3FBA" w:rsidRDefault="00DE717A" w:rsidP="007E363E">
      <w:pPr>
        <w:ind w:left="360"/>
        <w:rPr>
          <w:rFonts w:ascii="Arial" w:hAnsi="Arial" w:cs="Arial"/>
          <w:sz w:val="20"/>
          <w:szCs w:val="20"/>
        </w:rPr>
      </w:pPr>
      <w:r w:rsidRPr="009A3FBA">
        <w:rPr>
          <w:rFonts w:ascii="Arial" w:hAnsi="Arial" w:cs="Arial"/>
          <w:sz w:val="20"/>
          <w:szCs w:val="20"/>
        </w:rPr>
        <w:t>Scholing en opleiding die in werktijd plaatsvindt, wordt als werktijd aangemerkt. Training die door de werkgever verplicht wordt gesteld voor de uitoefening van de functie, wordt beschouwd als werktijd. In beginsel wordt deze training indien mogelijk gegeven in de gebruikelijke werktijd. Scholing/training buiten werktijd wordt in beginsel ingevuld als vervangende dienst en wordt niet gezien als overwerk. Is een vervangende dienst niet mogelijk dan geldt tijd voor tijd. Als dat niet kan (bijvoorbeeld in 5-ploegendienst) kunnen tot maximaal 24 uur per jaar uren worden aangewezen voor training buiten werktijd. De tijd voor deze training buiten werktijd wordt dan beschouwd als overwerk. Opleidingsuren buiten werktijd voor vakopleidingen die door een externe opleiding</w:t>
      </w:r>
      <w:r w:rsidR="00B3140C">
        <w:rPr>
          <w:rFonts w:ascii="Arial" w:hAnsi="Arial" w:cs="Arial"/>
          <w:sz w:val="20"/>
          <w:szCs w:val="20"/>
        </w:rPr>
        <w:t>s</w:t>
      </w:r>
      <w:r w:rsidRPr="009A3FBA">
        <w:rPr>
          <w:rFonts w:ascii="Arial" w:hAnsi="Arial" w:cs="Arial"/>
          <w:sz w:val="20"/>
          <w:szCs w:val="20"/>
        </w:rPr>
        <w:t xml:space="preserve">organisatie worden </w:t>
      </w:r>
      <w:r w:rsidR="00F11ACF" w:rsidRPr="009A3FBA">
        <w:rPr>
          <w:rFonts w:ascii="Arial" w:hAnsi="Arial" w:cs="Arial"/>
          <w:sz w:val="20"/>
          <w:szCs w:val="20"/>
        </w:rPr>
        <w:t xml:space="preserve">verzorgd, </w:t>
      </w:r>
      <w:r w:rsidRPr="009A3FBA">
        <w:rPr>
          <w:rFonts w:ascii="Arial" w:hAnsi="Arial" w:cs="Arial"/>
          <w:sz w:val="20"/>
          <w:szCs w:val="20"/>
        </w:rPr>
        <w:t xml:space="preserve">niet door de werkgever kunnen worden gepland en in beginsel kunnen worden </w:t>
      </w:r>
      <w:r w:rsidRPr="009A3FBA">
        <w:rPr>
          <w:rFonts w:ascii="Arial" w:hAnsi="Arial" w:cs="Arial"/>
          <w:sz w:val="20"/>
          <w:szCs w:val="20"/>
        </w:rPr>
        <w:lastRenderedPageBreak/>
        <w:t>afgesloten met een landelijk erkent diploma, worden niet als overwerk beschouwd en indien mogelijk ingevuld als vervangende dienst. Is een vervangende dienst niet mogelijk dan geldt tijd voor tijd. Opleidingen buiten werktijd voor EHBO/Brandweer/Audit/OR wordt wel gezien als overwerk en vergoed tegen 145% procent.</w:t>
      </w:r>
    </w:p>
    <w:p w14:paraId="44C939A1" w14:textId="77777777" w:rsidR="00DE717A" w:rsidRPr="009A3FBA" w:rsidRDefault="00DE717A" w:rsidP="009A3FBA">
      <w:pPr>
        <w:ind w:left="360"/>
        <w:rPr>
          <w:rFonts w:ascii="Calibri" w:hAnsi="Calibri" w:cs="Calibri"/>
        </w:rPr>
      </w:pPr>
    </w:p>
    <w:p w14:paraId="76B4BF0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F12A00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u w:val="single"/>
        </w:rPr>
      </w:pPr>
    </w:p>
    <w:p w14:paraId="589216D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6A44A0">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A44A0">
        <w:rPr>
          <w:rFonts w:ascii="Arial" w:hAnsi="Arial" w:cs="Arial"/>
          <w:b/>
          <w:bCs/>
          <w:sz w:val="20"/>
          <w:szCs w:val="20"/>
        </w:rPr>
        <w:tab/>
      </w:r>
      <w:r w:rsidRPr="006A44A0">
        <w:rPr>
          <w:rFonts w:ascii="Arial" w:hAnsi="Arial" w:cs="Arial"/>
          <w:b/>
          <w:bCs/>
          <w:sz w:val="20"/>
          <w:szCs w:val="20"/>
        </w:rPr>
        <w:tab/>
      </w:r>
      <w:r w:rsidRPr="006A44A0">
        <w:rPr>
          <w:rFonts w:ascii="Arial" w:hAnsi="Arial" w:cs="Arial"/>
          <w:b/>
          <w:bCs/>
          <w:sz w:val="20"/>
          <w:szCs w:val="20"/>
        </w:rPr>
        <w:tab/>
      </w:r>
      <w:r w:rsidRPr="00C17E0F">
        <w:rPr>
          <w:rFonts w:ascii="Arial" w:hAnsi="Arial" w:cs="Arial"/>
          <w:b/>
          <w:bCs/>
          <w:sz w:val="20"/>
          <w:szCs w:val="20"/>
          <w:u w:val="single"/>
        </w:rPr>
        <w:t>Artikel 9</w:t>
      </w:r>
    </w:p>
    <w:p w14:paraId="778412D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0D2E9C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Faciliteiten ten behoeve van de werknemersverenigingen</w:t>
      </w:r>
    </w:p>
    <w:p w14:paraId="565ED83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Indien een werknemersvereniging het vakbondswerk binnen de onderneming wenst te effectueren, meldt zij dit aan de werkgever. Het vakbondswerk wordt verricht op basis van de hieronder vermelde uitgangspunten en volgens de hieronder vermelde regels. De werkgever stelt op verzoek van de werknemersvereniging één of meerdere van de hierna vermelde faciliteiten ter beschikking van het vakbondswerk.</w:t>
      </w:r>
    </w:p>
    <w:p w14:paraId="0F98E7C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jc w:val="both"/>
        <w:rPr>
          <w:rFonts w:ascii="Arial" w:hAnsi="Arial" w:cs="Arial"/>
          <w:sz w:val="20"/>
          <w:szCs w:val="20"/>
        </w:rPr>
      </w:pPr>
    </w:p>
    <w:p w14:paraId="77FFBF0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Vakbondswerk binnen de onderneming vindt plaats onder de volgende voorwaarden:</w:t>
      </w:r>
    </w:p>
    <w:p w14:paraId="2950BA00" w14:textId="77777777" w:rsidR="00DE717A" w:rsidRPr="00C17E0F" w:rsidRDefault="00DE717A">
      <w:pPr>
        <w:numPr>
          <w:ilvl w:val="0"/>
          <w:numId w:val="17"/>
        </w:num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de normale werkzaamheden binnen de onderneming kunnen op gelijke wijze worden voortgezet;</w:t>
      </w:r>
    </w:p>
    <w:p w14:paraId="18FC640D" w14:textId="77777777" w:rsidR="00DE717A" w:rsidRPr="00C17E0F" w:rsidRDefault="00DE717A">
      <w:pPr>
        <w:numPr>
          <w:ilvl w:val="0"/>
          <w:numId w:val="17"/>
        </w:num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de bestaande communicatie- en overlegstructuren zullen onaangetast blijven met inbegrip van het overleg over de CAO en overleg met de ondernemingsraad;</w:t>
      </w:r>
    </w:p>
    <w:p w14:paraId="2596F63B" w14:textId="77777777" w:rsidR="00DE717A" w:rsidRPr="00C17E0F" w:rsidRDefault="00DE717A" w:rsidP="00F11ACF">
      <w:pPr>
        <w:numPr>
          <w:ilvl w:val="0"/>
          <w:numId w:val="17"/>
        </w:num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39" w:hanging="357"/>
        <w:jc w:val="both"/>
        <w:rPr>
          <w:rFonts w:ascii="Arial" w:hAnsi="Arial" w:cs="Arial"/>
          <w:sz w:val="20"/>
          <w:szCs w:val="20"/>
        </w:rPr>
      </w:pPr>
      <w:r w:rsidRPr="00C17E0F">
        <w:rPr>
          <w:rFonts w:ascii="Arial" w:hAnsi="Arial" w:cs="Arial"/>
          <w:sz w:val="20"/>
          <w:szCs w:val="20"/>
        </w:rPr>
        <w:t xml:space="preserve">de contacten tussen werkgever en werknemersverenigingen </w:t>
      </w:r>
      <w:r w:rsidR="00F11ACF">
        <w:rPr>
          <w:rFonts w:ascii="Arial" w:hAnsi="Arial" w:cs="Arial"/>
          <w:sz w:val="20"/>
          <w:szCs w:val="20"/>
        </w:rPr>
        <w:t xml:space="preserve">het bestuur </w:t>
      </w:r>
      <w:r w:rsidR="00F11ACF" w:rsidRPr="00C17E0F">
        <w:rPr>
          <w:rFonts w:ascii="Arial" w:hAnsi="Arial" w:cs="Arial"/>
          <w:sz w:val="20"/>
          <w:szCs w:val="20"/>
        </w:rPr>
        <w:t xml:space="preserve">van </w:t>
      </w:r>
      <w:r w:rsidR="00F11ACF">
        <w:rPr>
          <w:rFonts w:ascii="Arial" w:hAnsi="Arial" w:cs="Arial"/>
          <w:sz w:val="20"/>
          <w:szCs w:val="20"/>
        </w:rPr>
        <w:t xml:space="preserve">de onderneming en de bezoldigde vakbondsbestuurders. </w:t>
      </w:r>
      <w:r w:rsidR="00F11ACF" w:rsidRPr="00C17E0F">
        <w:rPr>
          <w:rFonts w:ascii="Arial" w:hAnsi="Arial" w:cs="Arial"/>
          <w:sz w:val="20"/>
          <w:szCs w:val="20"/>
        </w:rPr>
        <w:t>Vakbondsbestuurders kunnen zich – na voorafgaand overleg met het bestuur van de onderneming – laten</w:t>
      </w:r>
      <w:r w:rsidR="00F11ACF">
        <w:rPr>
          <w:rFonts w:ascii="Arial" w:hAnsi="Arial" w:cs="Arial"/>
          <w:sz w:val="20"/>
          <w:szCs w:val="20"/>
        </w:rPr>
        <w:t xml:space="preserve"> vergezellen door de kaderleden </w:t>
      </w:r>
      <w:r w:rsidRPr="00C17E0F">
        <w:rPr>
          <w:rFonts w:ascii="Arial" w:hAnsi="Arial" w:cs="Arial"/>
          <w:sz w:val="20"/>
          <w:szCs w:val="20"/>
        </w:rPr>
        <w:t>blijven als re</w:t>
      </w:r>
      <w:r w:rsidR="00F11ACF">
        <w:rPr>
          <w:rFonts w:ascii="Arial" w:hAnsi="Arial" w:cs="Arial"/>
          <w:sz w:val="20"/>
          <w:szCs w:val="20"/>
        </w:rPr>
        <w:t xml:space="preserve">gel verlopen tussen </w:t>
      </w:r>
    </w:p>
    <w:p w14:paraId="2B70EF0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68FB9B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Elke werknemersvereniging zal schriftelijk aan de werkgever bekend maken welke van haar leden de kaderleden zijn.</w:t>
      </w:r>
    </w:p>
    <w:p w14:paraId="72D45BD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57D480C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De volgende werktijd wordt beschikbaar gesteld voor kaderleden:</w:t>
      </w:r>
    </w:p>
    <w:p w14:paraId="0E5D305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Kaderleden die in verband met hun dienstrooster de bestuurs</w:t>
      </w:r>
      <w:r w:rsidRPr="00C17E0F">
        <w:rPr>
          <w:rFonts w:ascii="Arial" w:hAnsi="Arial" w:cs="Arial"/>
          <w:sz w:val="20"/>
          <w:szCs w:val="20"/>
        </w:rPr>
        <w:softHyphen/>
        <w:t>vergaderin</w:t>
      </w:r>
      <w:r w:rsidRPr="00C17E0F">
        <w:rPr>
          <w:rFonts w:ascii="Arial" w:hAnsi="Arial" w:cs="Arial"/>
          <w:sz w:val="20"/>
          <w:szCs w:val="20"/>
        </w:rPr>
        <w:softHyphen/>
        <w:t>gen dan wel algemene vergaderingen van de werknemersvereniging niet kunnen bijwonen, kunnen hiertoe met toestem</w:t>
      </w:r>
      <w:r w:rsidRPr="00C17E0F">
        <w:rPr>
          <w:rFonts w:ascii="Arial" w:hAnsi="Arial" w:cs="Arial"/>
          <w:sz w:val="20"/>
          <w:szCs w:val="20"/>
        </w:rPr>
        <w:softHyphen/>
        <w:t xml:space="preserve">ming van de werkgever zonodig van dienst wisselen of vrijaf krijgen met behoud van inkomen. </w:t>
      </w:r>
      <w:r w:rsidRPr="00264FC3">
        <w:rPr>
          <w:rFonts w:ascii="Arial" w:hAnsi="Arial" w:cs="Arial"/>
          <w:sz w:val="20"/>
          <w:szCs w:val="20"/>
        </w:rPr>
        <w:t>Vakbondsverlof dient tenmin</w:t>
      </w:r>
      <w:r>
        <w:rPr>
          <w:rFonts w:ascii="Arial" w:hAnsi="Arial" w:cs="Arial"/>
          <w:sz w:val="20"/>
          <w:szCs w:val="20"/>
        </w:rPr>
        <w:t>s</w:t>
      </w:r>
      <w:r w:rsidRPr="00264FC3">
        <w:rPr>
          <w:rFonts w:ascii="Arial" w:hAnsi="Arial" w:cs="Arial"/>
          <w:sz w:val="20"/>
          <w:szCs w:val="20"/>
        </w:rPr>
        <w:t>te 2 weken tevoren door de betreffende werknemersvereniging te worden aangevraagd bij de afdeling HR</w:t>
      </w:r>
      <w:r w:rsidR="00C61EA5">
        <w:rPr>
          <w:rFonts w:ascii="Arial" w:hAnsi="Arial" w:cs="Arial"/>
          <w:sz w:val="20"/>
          <w:szCs w:val="20"/>
        </w:rPr>
        <w:t xml:space="preserve">. </w:t>
      </w:r>
      <w:r>
        <w:rPr>
          <w:rFonts w:ascii="Arial" w:hAnsi="Arial" w:cs="Arial"/>
          <w:sz w:val="20"/>
          <w:szCs w:val="20"/>
        </w:rPr>
        <w:t xml:space="preserve">Per jaar zal </w:t>
      </w:r>
      <w:r w:rsidRPr="00C17E0F">
        <w:rPr>
          <w:rFonts w:ascii="Arial" w:hAnsi="Arial" w:cs="Arial"/>
          <w:sz w:val="20"/>
          <w:szCs w:val="20"/>
        </w:rPr>
        <w:t xml:space="preserve"> een maximum van </w:t>
      </w:r>
      <w:r>
        <w:rPr>
          <w:rFonts w:ascii="Arial" w:hAnsi="Arial" w:cs="Arial"/>
          <w:sz w:val="20"/>
          <w:szCs w:val="20"/>
        </w:rPr>
        <w:t>200</w:t>
      </w:r>
      <w:r w:rsidRPr="00C17E0F">
        <w:rPr>
          <w:rFonts w:ascii="Arial" w:hAnsi="Arial" w:cs="Arial"/>
          <w:sz w:val="20"/>
          <w:szCs w:val="20"/>
        </w:rPr>
        <w:t xml:space="preserve"> uren per </w:t>
      </w:r>
      <w:r>
        <w:rPr>
          <w:rFonts w:ascii="Arial" w:hAnsi="Arial" w:cs="Arial"/>
          <w:sz w:val="20"/>
          <w:szCs w:val="20"/>
        </w:rPr>
        <w:t xml:space="preserve">werknemersvereniging </w:t>
      </w:r>
      <w:r w:rsidRPr="00C17E0F">
        <w:rPr>
          <w:rFonts w:ascii="Arial" w:hAnsi="Arial" w:cs="Arial"/>
          <w:sz w:val="20"/>
          <w:szCs w:val="20"/>
        </w:rPr>
        <w:t>niet worden over</w:t>
      </w:r>
      <w:r w:rsidRPr="00C17E0F">
        <w:rPr>
          <w:rFonts w:ascii="Arial" w:hAnsi="Arial" w:cs="Arial"/>
          <w:sz w:val="20"/>
          <w:szCs w:val="20"/>
        </w:rPr>
        <w:softHyphen/>
        <w:t>schre</w:t>
      </w:r>
      <w:r w:rsidRPr="00C17E0F">
        <w:rPr>
          <w:rFonts w:ascii="Arial" w:hAnsi="Arial" w:cs="Arial"/>
          <w:sz w:val="20"/>
          <w:szCs w:val="20"/>
        </w:rPr>
        <w:softHyphen/>
        <w:t>den.</w:t>
      </w:r>
    </w:p>
    <w:p w14:paraId="2813DEC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1D56777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Voor kaderleden die als delegatielid aanwezig zijn bij vergaderin</w:t>
      </w:r>
      <w:r w:rsidRPr="00C17E0F">
        <w:rPr>
          <w:rFonts w:ascii="Arial" w:hAnsi="Arial" w:cs="Arial"/>
          <w:sz w:val="20"/>
          <w:szCs w:val="20"/>
        </w:rPr>
        <w:softHyphen/>
        <w:t>gen van de werkgever met de werknemersverenigingen geldt de volgende regeling:</w:t>
      </w:r>
    </w:p>
    <w:p w14:paraId="1931339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0F96211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w:t>
      </w:r>
      <w:r w:rsidRPr="00C17E0F">
        <w:rPr>
          <w:rFonts w:ascii="Arial" w:hAnsi="Arial" w:cs="Arial"/>
          <w:sz w:val="20"/>
          <w:szCs w:val="20"/>
        </w:rPr>
        <w:tab/>
        <w:t>voor ploegendienst- en dagdienst werknemers met een vast rooster:</w:t>
      </w:r>
    </w:p>
    <w:p w14:paraId="0D816B3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de uren, welke men aanwezig moet zijn bij de vergade</w:t>
      </w:r>
      <w:r w:rsidRPr="00C17E0F">
        <w:rPr>
          <w:rFonts w:ascii="Arial" w:hAnsi="Arial" w:cs="Arial"/>
          <w:sz w:val="20"/>
          <w:szCs w:val="20"/>
        </w:rPr>
        <w:softHyphen/>
        <w:t>ring buiten het normale dienstrooster, worden gecom</w:t>
      </w:r>
      <w:r w:rsidRPr="00C17E0F">
        <w:rPr>
          <w:rFonts w:ascii="Arial" w:hAnsi="Arial" w:cs="Arial"/>
          <w:sz w:val="20"/>
          <w:szCs w:val="20"/>
        </w:rPr>
        <w:softHyphen/>
        <w:t>penseerd op basis van 1 uur voor 1 uur;</w:t>
      </w:r>
    </w:p>
    <w:p w14:paraId="38FC003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p>
    <w:p w14:paraId="36A11DE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2.</w:t>
      </w:r>
      <w:r w:rsidRPr="00C17E0F">
        <w:rPr>
          <w:rFonts w:ascii="Arial" w:hAnsi="Arial" w:cs="Arial"/>
          <w:sz w:val="20"/>
          <w:szCs w:val="20"/>
        </w:rPr>
        <w:tab/>
        <w:t>werknemers met variabele werktijden:</w:t>
      </w:r>
    </w:p>
    <w:p w14:paraId="5E047A7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voor vergaderuren tussen 07.30 uur en 18.30 uur wordt geen compensatie gegeven. Voor vergaderuren buiten deze tijd wordt gecompenseerd op basis van 1 uur voor 1 uur.</w:t>
      </w:r>
    </w:p>
    <w:p w14:paraId="6CDBCBE6" w14:textId="77777777" w:rsidR="00DE717A" w:rsidRPr="00C17E0F" w:rsidRDefault="00DE717A">
      <w:pPr>
        <w:tabs>
          <w:tab w:val="left" w:pos="48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autoSpaceDE w:val="0"/>
        <w:autoSpaceDN w:val="0"/>
        <w:adjustRightInd w:val="0"/>
        <w:ind w:left="1321" w:hanging="1320"/>
        <w:jc w:val="both"/>
        <w:rPr>
          <w:rFonts w:ascii="Arial" w:hAnsi="Arial" w:cs="Arial"/>
          <w:sz w:val="20"/>
          <w:szCs w:val="20"/>
        </w:rPr>
      </w:pPr>
    </w:p>
    <w:p w14:paraId="472A2320" w14:textId="77777777" w:rsidR="00DE717A" w:rsidRPr="00C17E0F" w:rsidRDefault="00DE717A">
      <w:pPr>
        <w:tabs>
          <w:tab w:val="left" w:pos="51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t xml:space="preserve">5. </w:t>
      </w:r>
      <w:r w:rsidRPr="00C17E0F">
        <w:rPr>
          <w:rFonts w:ascii="Arial" w:hAnsi="Arial" w:cs="Arial"/>
          <w:sz w:val="20"/>
          <w:szCs w:val="20"/>
        </w:rPr>
        <w:tab/>
        <w:t>Voor het aankondigen van bijeenkomsten van leden van de werknemersverenigingen kan gebruik gemaakt worden van publicatieborden en indien nodig van kopieerapparatuur, zulks in overleg met de werkgever.</w:t>
      </w:r>
    </w:p>
    <w:p w14:paraId="3692641C" w14:textId="77777777" w:rsidR="00DE717A" w:rsidRPr="00C17E0F" w:rsidRDefault="00DE717A">
      <w:pPr>
        <w:tabs>
          <w:tab w:val="left" w:pos="510"/>
        </w:tabs>
        <w:autoSpaceDE w:val="0"/>
        <w:autoSpaceDN w:val="0"/>
        <w:adjustRightInd w:val="0"/>
        <w:ind w:left="1321" w:hanging="1321"/>
        <w:rPr>
          <w:rFonts w:ascii="Arial" w:hAnsi="Arial" w:cs="Arial"/>
          <w:sz w:val="20"/>
          <w:szCs w:val="20"/>
        </w:rPr>
      </w:pPr>
    </w:p>
    <w:p w14:paraId="291745B6" w14:textId="77777777" w:rsidR="00DE717A" w:rsidRPr="00C17E0F" w:rsidRDefault="00DE717A">
      <w:pPr>
        <w:tabs>
          <w:tab w:val="left" w:pos="510"/>
        </w:tabs>
        <w:autoSpaceDE w:val="0"/>
        <w:autoSpaceDN w:val="0"/>
        <w:adjustRightInd w:val="0"/>
        <w:ind w:left="540" w:hanging="540"/>
        <w:rPr>
          <w:rFonts w:ascii="Arial" w:hAnsi="Arial" w:cs="Arial"/>
          <w:sz w:val="20"/>
          <w:szCs w:val="20"/>
        </w:rPr>
      </w:pPr>
      <w:r w:rsidRPr="00C17E0F">
        <w:rPr>
          <w:rFonts w:ascii="Arial" w:hAnsi="Arial" w:cs="Arial"/>
          <w:sz w:val="20"/>
          <w:szCs w:val="20"/>
        </w:rPr>
        <w:lastRenderedPageBreak/>
        <w:t>6.</w:t>
      </w:r>
      <w:r w:rsidRPr="00C17E0F">
        <w:rPr>
          <w:rFonts w:ascii="Arial" w:hAnsi="Arial" w:cs="Arial"/>
          <w:sz w:val="20"/>
          <w:szCs w:val="20"/>
        </w:rPr>
        <w:tab/>
        <w:t>De werkgever is bevoegd - onder opgaaf van redenen - de verleende facilitei</w:t>
      </w:r>
      <w:r w:rsidRPr="00C17E0F">
        <w:rPr>
          <w:rFonts w:ascii="Arial" w:hAnsi="Arial" w:cs="Arial"/>
          <w:sz w:val="20"/>
          <w:szCs w:val="20"/>
        </w:rPr>
        <w:softHyphen/>
        <w:t>ten op te schorten ingeval het kaderlid dan wel de werknemersverenigingen zich niet aan de gestelde uitgangspunten, regels of bestaande afspraken houden.</w:t>
      </w:r>
    </w:p>
    <w:p w14:paraId="7CDA3227" w14:textId="77777777" w:rsidR="00DE717A" w:rsidRPr="00C17E0F" w:rsidRDefault="00DE717A">
      <w:pPr>
        <w:tabs>
          <w:tab w:val="left" w:pos="510"/>
        </w:tabs>
        <w:autoSpaceDE w:val="0"/>
        <w:autoSpaceDN w:val="0"/>
        <w:adjustRightInd w:val="0"/>
        <w:ind w:left="1321" w:hanging="1321"/>
        <w:rPr>
          <w:rFonts w:ascii="Arial" w:hAnsi="Arial" w:cs="Arial"/>
          <w:sz w:val="20"/>
          <w:szCs w:val="20"/>
        </w:rPr>
      </w:pPr>
    </w:p>
    <w:p w14:paraId="59C2F69B" w14:textId="0E762482"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7.</w:t>
      </w:r>
      <w:r w:rsidRPr="00C17E0F">
        <w:rPr>
          <w:rFonts w:ascii="Arial" w:hAnsi="Arial" w:cs="Arial"/>
          <w:sz w:val="20"/>
          <w:szCs w:val="20"/>
        </w:rPr>
        <w:tab/>
        <w:t>De werkgever verklaart zich bereid tot het verstrekken van een bijdrage overeen</w:t>
      </w:r>
      <w:r w:rsidRPr="00C17E0F">
        <w:rPr>
          <w:rFonts w:ascii="Arial" w:hAnsi="Arial" w:cs="Arial"/>
          <w:sz w:val="20"/>
          <w:szCs w:val="20"/>
        </w:rPr>
        <w:softHyphen/>
        <w:t>kom</w:t>
      </w:r>
      <w:r w:rsidRPr="00C17E0F">
        <w:rPr>
          <w:rFonts w:ascii="Arial" w:hAnsi="Arial" w:cs="Arial"/>
          <w:sz w:val="20"/>
          <w:szCs w:val="20"/>
        </w:rPr>
        <w:softHyphen/>
        <w:t>stig de tussen de AWVN en de FNV, de CNV</w:t>
      </w:r>
      <w:r>
        <w:rPr>
          <w:rFonts w:ascii="Arial" w:hAnsi="Arial" w:cs="Arial"/>
          <w:sz w:val="20"/>
          <w:szCs w:val="20"/>
        </w:rPr>
        <w:t xml:space="preserve"> Vakmensen</w:t>
      </w:r>
      <w:r w:rsidRPr="00C17E0F">
        <w:rPr>
          <w:rFonts w:ascii="Arial" w:hAnsi="Arial" w:cs="Arial"/>
          <w:sz w:val="20"/>
          <w:szCs w:val="20"/>
        </w:rPr>
        <w:t xml:space="preserve"> en De Unie gesloten overeenkomst met betrekking tot de bijdrageregeling aan de werknemersverenigingen.</w:t>
      </w:r>
    </w:p>
    <w:p w14:paraId="277B7CA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47695B5F" w14:textId="2A4818FB"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8.</w:t>
      </w:r>
      <w:r w:rsidRPr="00C17E0F">
        <w:rPr>
          <w:rFonts w:ascii="Arial" w:hAnsi="Arial" w:cs="Arial"/>
          <w:sz w:val="20"/>
          <w:szCs w:val="20"/>
        </w:rPr>
        <w:tab/>
        <w:t xml:space="preserve">De werkgever is bereid om op specifiek verzoek van een werknemer </w:t>
      </w:r>
      <w:r w:rsidR="002D4B86">
        <w:rPr>
          <w:rFonts w:ascii="Arial" w:hAnsi="Arial" w:cs="Arial"/>
          <w:sz w:val="20"/>
          <w:szCs w:val="20"/>
        </w:rPr>
        <w:t xml:space="preserve">de </w:t>
      </w:r>
      <w:r w:rsidRPr="00C17E0F">
        <w:rPr>
          <w:rFonts w:ascii="Arial" w:hAnsi="Arial" w:cs="Arial"/>
          <w:sz w:val="20"/>
          <w:szCs w:val="20"/>
        </w:rPr>
        <w:t>vakbonds</w:t>
      </w:r>
      <w:r>
        <w:rPr>
          <w:rFonts w:ascii="Arial" w:hAnsi="Arial" w:cs="Arial"/>
          <w:sz w:val="20"/>
          <w:szCs w:val="20"/>
        </w:rPr>
        <w:t>-</w:t>
      </w:r>
      <w:r w:rsidRPr="00C17E0F">
        <w:rPr>
          <w:rFonts w:ascii="Arial" w:hAnsi="Arial" w:cs="Arial"/>
          <w:sz w:val="20"/>
          <w:szCs w:val="20"/>
        </w:rPr>
        <w:t xml:space="preserve">contributie </w:t>
      </w:r>
      <w:r w:rsidR="002D4B86">
        <w:rPr>
          <w:rFonts w:ascii="Arial" w:hAnsi="Arial" w:cs="Arial"/>
          <w:sz w:val="20"/>
          <w:szCs w:val="20"/>
        </w:rPr>
        <w:t>van 201</w:t>
      </w:r>
      <w:r w:rsidR="00386939">
        <w:rPr>
          <w:rFonts w:ascii="Arial" w:hAnsi="Arial" w:cs="Arial"/>
          <w:sz w:val="20"/>
          <w:szCs w:val="20"/>
        </w:rPr>
        <w:t>6</w:t>
      </w:r>
      <w:r w:rsidR="006610B7">
        <w:rPr>
          <w:rFonts w:ascii="Arial" w:hAnsi="Arial" w:cs="Arial"/>
          <w:sz w:val="20"/>
          <w:szCs w:val="20"/>
        </w:rPr>
        <w:t>/201</w:t>
      </w:r>
      <w:r w:rsidR="00386939">
        <w:rPr>
          <w:rFonts w:ascii="Arial" w:hAnsi="Arial" w:cs="Arial"/>
          <w:sz w:val="20"/>
          <w:szCs w:val="20"/>
        </w:rPr>
        <w:t>8</w:t>
      </w:r>
      <w:r w:rsidR="002D4B86">
        <w:rPr>
          <w:rFonts w:ascii="Arial" w:hAnsi="Arial" w:cs="Arial"/>
          <w:sz w:val="20"/>
          <w:szCs w:val="20"/>
        </w:rPr>
        <w:t xml:space="preserve"> </w:t>
      </w:r>
      <w:r w:rsidRPr="00C17E0F">
        <w:rPr>
          <w:rFonts w:ascii="Arial" w:hAnsi="Arial" w:cs="Arial"/>
          <w:sz w:val="20"/>
          <w:szCs w:val="20"/>
        </w:rPr>
        <w:t xml:space="preserve">in te houden op het bruto loon en als vergoeding uit te betalen </w:t>
      </w:r>
      <w:r w:rsidR="002D7747">
        <w:rPr>
          <w:rFonts w:ascii="Arial" w:hAnsi="Arial" w:cs="Arial"/>
          <w:sz w:val="20"/>
          <w:szCs w:val="20"/>
        </w:rPr>
        <w:t xml:space="preserve">en ten laste </w:t>
      </w:r>
      <w:r w:rsidR="00A65990">
        <w:rPr>
          <w:rFonts w:ascii="Arial" w:hAnsi="Arial" w:cs="Arial"/>
          <w:sz w:val="20"/>
          <w:szCs w:val="20"/>
        </w:rPr>
        <w:t xml:space="preserve">te </w:t>
      </w:r>
      <w:r w:rsidR="002D7747">
        <w:rPr>
          <w:rFonts w:ascii="Arial" w:hAnsi="Arial" w:cs="Arial"/>
          <w:sz w:val="20"/>
          <w:szCs w:val="20"/>
        </w:rPr>
        <w:t>brengen van het beschikbare forfait van de werkkostenregeling</w:t>
      </w:r>
      <w:r w:rsidRPr="00C17E0F">
        <w:rPr>
          <w:rFonts w:ascii="Arial" w:hAnsi="Arial" w:cs="Arial"/>
          <w:sz w:val="20"/>
          <w:szCs w:val="20"/>
        </w:rPr>
        <w:t>.</w:t>
      </w:r>
    </w:p>
    <w:p w14:paraId="2FE3236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37D202B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r>
    </w:p>
    <w:p w14:paraId="0EBF916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outlineLvl w:val="0"/>
        <w:rPr>
          <w:rFonts w:ascii="Arial" w:hAnsi="Arial" w:cs="Arial"/>
          <w:sz w:val="20"/>
          <w:szCs w:val="20"/>
        </w:rPr>
      </w:pPr>
      <w:r w:rsidRPr="00C17E0F">
        <w:rPr>
          <w:rFonts w:ascii="Arial" w:hAnsi="Arial" w:cs="Arial"/>
          <w:b/>
          <w:bCs/>
          <w:sz w:val="20"/>
          <w:szCs w:val="20"/>
          <w:u w:val="single"/>
        </w:rPr>
        <w:t>Artikel 10</w:t>
      </w:r>
    </w:p>
    <w:p w14:paraId="6639211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38B7239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Indiensttreding en opzegtermijn</w:t>
      </w:r>
    </w:p>
    <w:p w14:paraId="64DCD5C1" w14:textId="77777777" w:rsidR="00DE717A" w:rsidRPr="00C17E0F" w:rsidRDefault="00DE717A" w:rsidP="00F11ACF">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2" w:hanging="482"/>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De bepalingen van het Burgerlijk Wetboek omtrent het aangaan van de arbeidsover</w:t>
      </w:r>
      <w:r w:rsidRPr="00C17E0F">
        <w:rPr>
          <w:rFonts w:ascii="Arial" w:hAnsi="Arial" w:cs="Arial"/>
          <w:sz w:val="20"/>
          <w:szCs w:val="20"/>
        </w:rPr>
        <w:softHyphen/>
        <w:t>een</w:t>
      </w:r>
      <w:r w:rsidRPr="00C17E0F">
        <w:rPr>
          <w:rFonts w:ascii="Arial" w:hAnsi="Arial" w:cs="Arial"/>
          <w:sz w:val="20"/>
          <w:szCs w:val="20"/>
        </w:rPr>
        <w:softHyphen/>
        <w:t>komst zijn van toepassing met dien verstande dat de eerste twee maanden van de arbeids</w:t>
      </w:r>
      <w:r w:rsidRPr="00C17E0F">
        <w:rPr>
          <w:rFonts w:ascii="Arial" w:hAnsi="Arial" w:cs="Arial"/>
          <w:sz w:val="20"/>
          <w:szCs w:val="20"/>
        </w:rPr>
        <w:softHyphen/>
        <w:t>overeen</w:t>
      </w:r>
      <w:r w:rsidRPr="00C17E0F">
        <w:rPr>
          <w:rFonts w:ascii="Arial" w:hAnsi="Arial" w:cs="Arial"/>
          <w:sz w:val="20"/>
          <w:szCs w:val="20"/>
        </w:rPr>
        <w:softHyphen/>
        <w:t>komst als proeftijd gelden, gedurende welke zowel de werk</w:t>
      </w:r>
      <w:r w:rsidRPr="00C17E0F">
        <w:rPr>
          <w:rFonts w:ascii="Arial" w:hAnsi="Arial" w:cs="Arial"/>
          <w:sz w:val="20"/>
          <w:szCs w:val="20"/>
        </w:rPr>
        <w:softHyphen/>
        <w:t>gever als de werkne</w:t>
      </w:r>
      <w:r w:rsidRPr="00C17E0F">
        <w:rPr>
          <w:rFonts w:ascii="Arial" w:hAnsi="Arial" w:cs="Arial"/>
          <w:sz w:val="20"/>
          <w:szCs w:val="20"/>
        </w:rPr>
        <w:softHyphen/>
        <w:t xml:space="preserve">mer de dienstbetrekking zonder opzegging of zonder inachtneming van de voor opzegging geldende bepalingen kan doen eindigen. </w:t>
      </w:r>
      <w:r w:rsidR="00800A77">
        <w:rPr>
          <w:rFonts w:ascii="Arial" w:hAnsi="Arial" w:cs="Arial"/>
          <w:sz w:val="20"/>
          <w:szCs w:val="20"/>
        </w:rPr>
        <w:t>Voor de arbeidsovereenkomst die wordt aangegaan voor ten hoogste 6 maanden geldt geen proeftijd.</w:t>
      </w:r>
    </w:p>
    <w:p w14:paraId="07014A0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578173C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De werkgever verstrekt aan de werknemer een individuele arbeids</w:t>
      </w:r>
      <w:r w:rsidRPr="00C17E0F">
        <w:rPr>
          <w:rFonts w:ascii="Arial" w:hAnsi="Arial" w:cs="Arial"/>
          <w:sz w:val="20"/>
          <w:szCs w:val="20"/>
        </w:rPr>
        <w:softHyphen/>
        <w:t>overeen</w:t>
      </w:r>
      <w:r w:rsidRPr="00C17E0F">
        <w:rPr>
          <w:rFonts w:ascii="Arial" w:hAnsi="Arial" w:cs="Arial"/>
          <w:sz w:val="20"/>
          <w:szCs w:val="20"/>
        </w:rPr>
        <w:softHyphen/>
        <w:t>komst. In deze individuele arbeidsovereenkomst worden in ieder geval ver</w:t>
      </w:r>
      <w:r w:rsidRPr="00C17E0F">
        <w:rPr>
          <w:rFonts w:ascii="Arial" w:hAnsi="Arial" w:cs="Arial"/>
          <w:sz w:val="20"/>
          <w:szCs w:val="20"/>
        </w:rPr>
        <w:softHyphen/>
        <w:t>meld:</w:t>
      </w:r>
    </w:p>
    <w:p w14:paraId="1C43DB4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de datum van ingang van de dienstbetrekking;</w:t>
      </w:r>
    </w:p>
    <w:p w14:paraId="72403D4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de proeftijd;</w:t>
      </w:r>
    </w:p>
    <w:p w14:paraId="257B009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de functie en de salarisgroep, waarin de werknemer is ingedeeld;</w:t>
      </w:r>
    </w:p>
    <w:p w14:paraId="7AD2852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lastRenderedPageBreak/>
        <w:tab/>
        <w:t>d.</w:t>
      </w:r>
      <w:r w:rsidRPr="00C17E0F">
        <w:rPr>
          <w:rFonts w:ascii="Arial" w:hAnsi="Arial" w:cs="Arial"/>
          <w:sz w:val="20"/>
          <w:szCs w:val="20"/>
        </w:rPr>
        <w:tab/>
        <w:t>het inkomen, gespecificeerd volgens maandsalaris, toeslagen e.d.</w:t>
      </w:r>
    </w:p>
    <w:p w14:paraId="794C3E3A"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7CFC3579"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729C4D4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714D9367" w14:textId="77777777" w:rsidR="00DE717A" w:rsidRPr="00C17E0F" w:rsidRDefault="00DE717A" w:rsidP="00F11ACF">
      <w:pPr>
        <w:numPr>
          <w:ilvl w:val="0"/>
          <w:numId w:val="19"/>
        </w:numPr>
        <w:tabs>
          <w:tab w:val="clear" w:pos="720"/>
          <w:tab w:val="left" w:pos="426"/>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25" w:hanging="425"/>
        <w:rPr>
          <w:rFonts w:ascii="Arial" w:hAnsi="Arial" w:cs="Arial"/>
          <w:sz w:val="20"/>
          <w:szCs w:val="20"/>
        </w:rPr>
      </w:pPr>
      <w:r w:rsidRPr="00C17E0F">
        <w:rPr>
          <w:rFonts w:ascii="Arial" w:hAnsi="Arial" w:cs="Arial"/>
          <w:sz w:val="20"/>
          <w:szCs w:val="20"/>
        </w:rPr>
        <w:t xml:space="preserve">Voor de werknemer geldt een minimum opzegtermijn van 1 maand, tenzij bij </w:t>
      </w:r>
      <w:r w:rsidR="00F11ACF" w:rsidRPr="00C17E0F">
        <w:rPr>
          <w:rFonts w:ascii="Arial" w:hAnsi="Arial" w:cs="Arial"/>
          <w:sz w:val="20"/>
          <w:szCs w:val="20"/>
        </w:rPr>
        <w:t>arbeids</w:t>
      </w:r>
      <w:r w:rsidR="00F11ACF">
        <w:rPr>
          <w:rFonts w:ascii="Arial" w:hAnsi="Arial" w:cs="Arial"/>
          <w:sz w:val="20"/>
          <w:szCs w:val="20"/>
        </w:rPr>
        <w:t>o</w:t>
      </w:r>
      <w:r w:rsidR="00F11ACF" w:rsidRPr="00C17E0F">
        <w:rPr>
          <w:rFonts w:ascii="Arial" w:hAnsi="Arial" w:cs="Arial"/>
          <w:sz w:val="20"/>
          <w:szCs w:val="20"/>
        </w:rPr>
        <w:t>v</w:t>
      </w:r>
      <w:r w:rsidR="00F11ACF">
        <w:rPr>
          <w:rFonts w:ascii="Arial" w:hAnsi="Arial" w:cs="Arial"/>
          <w:sz w:val="20"/>
          <w:szCs w:val="20"/>
        </w:rPr>
        <w:t>ereenkomst</w:t>
      </w:r>
      <w:r>
        <w:rPr>
          <w:rFonts w:ascii="Arial" w:hAnsi="Arial" w:cs="Arial"/>
          <w:sz w:val="20"/>
          <w:szCs w:val="20"/>
        </w:rPr>
        <w:t xml:space="preserve"> anders is overeenge</w:t>
      </w:r>
      <w:r w:rsidRPr="00C17E0F">
        <w:rPr>
          <w:rFonts w:ascii="Arial" w:hAnsi="Arial" w:cs="Arial"/>
          <w:sz w:val="20"/>
          <w:szCs w:val="20"/>
        </w:rPr>
        <w:t>komen. De beëindiging van het dienstverband kan slechts</w:t>
      </w:r>
      <w:r w:rsidR="00A82333">
        <w:rPr>
          <w:rFonts w:ascii="Arial" w:hAnsi="Arial" w:cs="Arial"/>
          <w:sz w:val="20"/>
          <w:szCs w:val="20"/>
        </w:rPr>
        <w:t xml:space="preserve"> </w:t>
      </w:r>
      <w:r w:rsidRPr="00C17E0F">
        <w:rPr>
          <w:rFonts w:ascii="Arial" w:hAnsi="Arial" w:cs="Arial"/>
          <w:sz w:val="20"/>
          <w:szCs w:val="20"/>
        </w:rPr>
        <w:t>plaats</w:t>
      </w:r>
      <w:r>
        <w:rPr>
          <w:rFonts w:ascii="Arial" w:hAnsi="Arial" w:cs="Arial"/>
          <w:sz w:val="20"/>
          <w:szCs w:val="20"/>
        </w:rPr>
        <w:t>vin</w:t>
      </w:r>
      <w:r w:rsidR="00F11ACF">
        <w:rPr>
          <w:rFonts w:ascii="Arial" w:hAnsi="Arial" w:cs="Arial"/>
          <w:sz w:val="20"/>
          <w:szCs w:val="20"/>
        </w:rPr>
        <w:t xml:space="preserve">den aan het einde </w:t>
      </w:r>
      <w:r w:rsidRPr="00C17E0F">
        <w:rPr>
          <w:rFonts w:ascii="Arial" w:hAnsi="Arial" w:cs="Arial"/>
          <w:sz w:val="20"/>
          <w:szCs w:val="20"/>
        </w:rPr>
        <w:t xml:space="preserve">van een </w:t>
      </w:r>
      <w:r w:rsidR="00B007D3" w:rsidRPr="00C17E0F">
        <w:rPr>
          <w:rFonts w:ascii="Arial" w:hAnsi="Arial" w:cs="Arial"/>
          <w:sz w:val="20"/>
          <w:szCs w:val="20"/>
        </w:rPr>
        <w:t>salarisbetaling periode</w:t>
      </w:r>
      <w:r w:rsidRPr="00C17E0F">
        <w:rPr>
          <w:rFonts w:ascii="Arial" w:hAnsi="Arial" w:cs="Arial"/>
          <w:sz w:val="20"/>
          <w:szCs w:val="20"/>
        </w:rPr>
        <w:t>.</w:t>
      </w:r>
      <w:r w:rsidRPr="00C17E0F">
        <w:rPr>
          <w:rFonts w:ascii="Arial" w:hAnsi="Arial" w:cs="Arial"/>
          <w:sz w:val="20"/>
          <w:szCs w:val="20"/>
        </w:rPr>
        <w:br/>
      </w:r>
    </w:p>
    <w:p w14:paraId="481CC4F0" w14:textId="77777777" w:rsidR="00DE717A" w:rsidRDefault="00DE717A" w:rsidP="00D35E8C">
      <w:pPr>
        <w:numPr>
          <w:ilvl w:val="0"/>
          <w:numId w:val="19"/>
        </w:numPr>
        <w:tabs>
          <w:tab w:val="clear" w:pos="720"/>
          <w:tab w:val="left" w:pos="426"/>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26" w:hanging="426"/>
        <w:jc w:val="both"/>
        <w:rPr>
          <w:rFonts w:ascii="Arial" w:hAnsi="Arial" w:cs="Arial"/>
          <w:sz w:val="20"/>
          <w:szCs w:val="20"/>
        </w:rPr>
      </w:pPr>
      <w:r w:rsidRPr="00C17E0F">
        <w:rPr>
          <w:rFonts w:ascii="Arial" w:hAnsi="Arial" w:cs="Arial"/>
          <w:sz w:val="20"/>
          <w:szCs w:val="20"/>
        </w:rPr>
        <w:t>De periode waarin een werknemer, voorafgaand aan het tijdstip van indiensttreding, aansluitend werkzaam is geweest als uitzendkracht bij een werkgever geldt als één arbeidsovereenkomst voor bepaalde tijd, ongeacht het aantal arbeidsovereenkomsten voor bepaalde tijd dat de uitzendkracht met het uitzendbureau heeft gehad in deze periode.</w:t>
      </w:r>
      <w:r w:rsidRPr="00C17E0F">
        <w:rPr>
          <w:rFonts w:ascii="Arial" w:hAnsi="Arial" w:cs="Arial"/>
          <w:sz w:val="20"/>
          <w:szCs w:val="20"/>
        </w:rPr>
        <w:tab/>
      </w:r>
    </w:p>
    <w:p w14:paraId="12BC0208" w14:textId="77777777" w:rsidR="00DE717A" w:rsidRDefault="00DE717A" w:rsidP="009A3FBA">
      <w:pPr>
        <w:tabs>
          <w:tab w:val="left" w:pos="426"/>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26"/>
        <w:jc w:val="both"/>
        <w:rPr>
          <w:rFonts w:ascii="Arial" w:hAnsi="Arial" w:cs="Arial"/>
          <w:sz w:val="20"/>
          <w:szCs w:val="20"/>
        </w:rPr>
      </w:pPr>
    </w:p>
    <w:p w14:paraId="51A6B463" w14:textId="77777777" w:rsidR="00DE717A" w:rsidRPr="00C17E0F" w:rsidRDefault="00DE717A" w:rsidP="00D35E8C">
      <w:pPr>
        <w:numPr>
          <w:ilvl w:val="0"/>
          <w:numId w:val="19"/>
        </w:numPr>
        <w:tabs>
          <w:tab w:val="clear" w:pos="720"/>
          <w:tab w:val="left" w:pos="426"/>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26" w:hanging="426"/>
        <w:jc w:val="both"/>
        <w:rPr>
          <w:rFonts w:ascii="Arial" w:hAnsi="Arial" w:cs="Arial"/>
          <w:sz w:val="20"/>
          <w:szCs w:val="20"/>
        </w:rPr>
      </w:pPr>
      <w:r w:rsidRPr="00C17E0F">
        <w:rPr>
          <w:rFonts w:ascii="Arial" w:hAnsi="Arial" w:cs="Arial"/>
          <w:sz w:val="20"/>
          <w:szCs w:val="20"/>
        </w:rPr>
        <w:tab/>
      </w:r>
      <w:r>
        <w:rPr>
          <w:rFonts w:ascii="Arial" w:hAnsi="Arial" w:cs="Arial"/>
          <w:sz w:val="20"/>
          <w:szCs w:val="20"/>
        </w:rPr>
        <w:t>De arbeidsovereenkomst eindigt van rechtswege op de dag waarop de werknemer aanspraak kan maken op een AOW uitkering</w:t>
      </w:r>
      <w:r w:rsidR="00A82333">
        <w:rPr>
          <w:rFonts w:ascii="Arial" w:hAnsi="Arial" w:cs="Arial"/>
          <w:sz w:val="20"/>
          <w:szCs w:val="20"/>
        </w:rPr>
        <w:t>.</w:t>
      </w:r>
      <w:r w:rsidRPr="00C17E0F">
        <w:rPr>
          <w:rFonts w:ascii="Arial" w:hAnsi="Arial" w:cs="Arial"/>
          <w:sz w:val="20"/>
          <w:szCs w:val="20"/>
        </w:rPr>
        <w:tab/>
      </w:r>
      <w:r w:rsidRPr="00C17E0F">
        <w:rPr>
          <w:rFonts w:ascii="Arial" w:hAnsi="Arial" w:cs="Arial"/>
          <w:sz w:val="20"/>
          <w:szCs w:val="20"/>
        </w:rPr>
        <w:tab/>
      </w:r>
    </w:p>
    <w:p w14:paraId="03631EBF"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autoSpaceDE w:val="0"/>
        <w:autoSpaceDN w:val="0"/>
        <w:adjustRightInd w:val="0"/>
        <w:ind w:left="840" w:hanging="840"/>
        <w:jc w:val="center"/>
        <w:rPr>
          <w:rFonts w:ascii="Arial" w:hAnsi="Arial" w:cs="Arial"/>
          <w:sz w:val="20"/>
          <w:szCs w:val="20"/>
          <w:u w:val="single"/>
        </w:rPr>
      </w:pPr>
    </w:p>
    <w:p w14:paraId="0C9F44A1"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ind w:left="840" w:hanging="840"/>
        <w:jc w:val="center"/>
        <w:outlineLvl w:val="0"/>
        <w:rPr>
          <w:rFonts w:ascii="Arial" w:hAnsi="Arial" w:cs="Arial"/>
          <w:b/>
          <w:bCs/>
          <w:sz w:val="20"/>
          <w:szCs w:val="20"/>
          <w:u w:val="single"/>
        </w:rPr>
      </w:pPr>
      <w:r w:rsidRPr="00C17E0F">
        <w:rPr>
          <w:rFonts w:ascii="Arial" w:hAnsi="Arial" w:cs="Arial"/>
          <w:b/>
          <w:bCs/>
          <w:sz w:val="20"/>
          <w:szCs w:val="20"/>
          <w:u w:val="single"/>
        </w:rPr>
        <w:t>Artikel 11</w:t>
      </w:r>
    </w:p>
    <w:p w14:paraId="551893A7"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ind w:left="840" w:hanging="840"/>
        <w:jc w:val="center"/>
        <w:rPr>
          <w:b/>
          <w:bCs/>
          <w:sz w:val="20"/>
          <w:szCs w:val="20"/>
          <w:u w:val="single"/>
        </w:rPr>
      </w:pPr>
    </w:p>
    <w:p w14:paraId="2AE54C3B"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ind w:left="840" w:hanging="840"/>
        <w:jc w:val="both"/>
        <w:outlineLvl w:val="0"/>
        <w:rPr>
          <w:rFonts w:ascii="Arial" w:hAnsi="Arial" w:cs="Arial"/>
          <w:sz w:val="20"/>
          <w:szCs w:val="20"/>
          <w:u w:val="single"/>
        </w:rPr>
      </w:pPr>
      <w:r w:rsidRPr="00C17E0F">
        <w:rPr>
          <w:rFonts w:ascii="Arial" w:hAnsi="Arial" w:cs="Arial"/>
          <w:sz w:val="20"/>
          <w:szCs w:val="20"/>
          <w:u w:val="single"/>
        </w:rPr>
        <w:t>Solidariteitsfonds</w:t>
      </w:r>
    </w:p>
    <w:p w14:paraId="39AA2FC0" w14:textId="0C7A2883" w:rsidR="00DE717A" w:rsidRPr="00C17E0F" w:rsidRDefault="00DE717A" w:rsidP="00D35E8C">
      <w:pPr>
        <w:tabs>
          <w:tab w:val="left" w:pos="0"/>
          <w:tab w:val="left" w:pos="480"/>
          <w:tab w:val="center" w:pos="4560"/>
          <w:tab w:val="left" w:pos="5040"/>
          <w:tab w:val="left" w:pos="5760"/>
          <w:tab w:val="left" w:pos="6480"/>
        </w:tabs>
        <w:jc w:val="both"/>
        <w:rPr>
          <w:rFonts w:ascii="Arial" w:hAnsi="Arial" w:cs="Arial"/>
          <w:sz w:val="20"/>
          <w:szCs w:val="20"/>
        </w:rPr>
      </w:pPr>
      <w:r w:rsidRPr="00C17E0F">
        <w:rPr>
          <w:rFonts w:ascii="Arial" w:hAnsi="Arial" w:cs="Arial"/>
          <w:sz w:val="20"/>
          <w:szCs w:val="20"/>
        </w:rPr>
        <w:t>De werkgever zal eenmalig tijdens de looptijd van de huidige CAO (20</w:t>
      </w:r>
      <w:r>
        <w:rPr>
          <w:rFonts w:ascii="Arial" w:hAnsi="Arial" w:cs="Arial"/>
          <w:sz w:val="20"/>
          <w:szCs w:val="20"/>
        </w:rPr>
        <w:t>1</w:t>
      </w:r>
      <w:r w:rsidR="00CB3A4B">
        <w:rPr>
          <w:rFonts w:ascii="Arial" w:hAnsi="Arial" w:cs="Arial"/>
          <w:sz w:val="20"/>
          <w:szCs w:val="20"/>
        </w:rPr>
        <w:t>6</w:t>
      </w:r>
      <w:r w:rsidRPr="00C17E0F">
        <w:rPr>
          <w:rFonts w:ascii="Arial" w:hAnsi="Arial" w:cs="Arial"/>
          <w:sz w:val="20"/>
          <w:szCs w:val="20"/>
        </w:rPr>
        <w:t xml:space="preserve"> - 201</w:t>
      </w:r>
      <w:r w:rsidR="00CB3A4B">
        <w:rPr>
          <w:rFonts w:ascii="Arial" w:hAnsi="Arial" w:cs="Arial"/>
          <w:sz w:val="20"/>
          <w:szCs w:val="20"/>
        </w:rPr>
        <w:t>8</w:t>
      </w:r>
      <w:r w:rsidRPr="00C17E0F">
        <w:rPr>
          <w:rFonts w:ascii="Arial" w:hAnsi="Arial" w:cs="Arial"/>
          <w:sz w:val="20"/>
          <w:szCs w:val="20"/>
        </w:rPr>
        <w:t xml:space="preserve">) een werkgeversbijdrage betalen aan het solidariteitsfonds van FNV ter hoogte van €  </w:t>
      </w:r>
      <w:r w:rsidR="00CB3A4B" w:rsidRPr="00C65985">
        <w:rPr>
          <w:rFonts w:ascii="Arial" w:hAnsi="Arial" w:cs="Arial"/>
          <w:sz w:val="20"/>
          <w:szCs w:val="20"/>
        </w:rPr>
        <w:t>€ 9.375,-</w:t>
      </w:r>
      <w:r w:rsidRPr="00C17E0F">
        <w:rPr>
          <w:rFonts w:ascii="Arial" w:hAnsi="Arial" w:cs="Arial"/>
          <w:sz w:val="20"/>
          <w:szCs w:val="20"/>
        </w:rPr>
        <w:t xml:space="preserve">,- en aan het solidariteitsfonds van CNV </w:t>
      </w:r>
      <w:r>
        <w:rPr>
          <w:rFonts w:ascii="Arial" w:hAnsi="Arial" w:cs="Arial"/>
          <w:sz w:val="20"/>
          <w:szCs w:val="20"/>
        </w:rPr>
        <w:t xml:space="preserve">Vakmensen </w:t>
      </w:r>
      <w:r w:rsidRPr="00C17E0F">
        <w:rPr>
          <w:rFonts w:ascii="Arial" w:hAnsi="Arial" w:cs="Arial"/>
          <w:sz w:val="20"/>
          <w:szCs w:val="20"/>
        </w:rPr>
        <w:t xml:space="preserve">ter hoogte van </w:t>
      </w:r>
      <w:r w:rsidR="00CB3A4B" w:rsidRPr="00C65985">
        <w:rPr>
          <w:rFonts w:ascii="Arial" w:hAnsi="Arial" w:cs="Arial"/>
          <w:sz w:val="20"/>
          <w:szCs w:val="20"/>
        </w:rPr>
        <w:t>€ 3</w:t>
      </w:r>
      <w:r w:rsidR="00885274">
        <w:rPr>
          <w:rFonts w:ascii="Arial" w:hAnsi="Arial" w:cs="Arial"/>
          <w:sz w:val="20"/>
          <w:szCs w:val="20"/>
        </w:rPr>
        <w:t>.</w:t>
      </w:r>
      <w:r w:rsidR="00CB3A4B" w:rsidRPr="00C65985">
        <w:rPr>
          <w:rFonts w:ascii="Arial" w:hAnsi="Arial" w:cs="Arial"/>
          <w:sz w:val="20"/>
          <w:szCs w:val="20"/>
        </w:rPr>
        <w:t>437,5</w:t>
      </w:r>
      <w:r w:rsidR="00CB3A4B">
        <w:rPr>
          <w:rFonts w:ascii="Arial" w:hAnsi="Arial" w:cs="Arial"/>
          <w:sz w:val="20"/>
          <w:szCs w:val="20"/>
        </w:rPr>
        <w:t>.</w:t>
      </w:r>
    </w:p>
    <w:p w14:paraId="50F6BB0E" w14:textId="77777777" w:rsidR="00DE717A" w:rsidRPr="00C17E0F" w:rsidRDefault="00DE717A">
      <w:pPr>
        <w:tabs>
          <w:tab w:val="left" w:pos="0"/>
          <w:tab w:val="left" w:pos="480"/>
          <w:tab w:val="center" w:pos="4560"/>
          <w:tab w:val="left" w:pos="5040"/>
          <w:tab w:val="left" w:pos="5760"/>
          <w:tab w:val="left" w:pos="6480"/>
        </w:tabs>
        <w:jc w:val="both"/>
        <w:rPr>
          <w:rFonts w:ascii="Arial" w:hAnsi="Arial" w:cs="Arial"/>
          <w:sz w:val="20"/>
          <w:szCs w:val="20"/>
        </w:rPr>
      </w:pPr>
      <w:r w:rsidRPr="00C17E0F">
        <w:rPr>
          <w:rFonts w:ascii="Arial" w:hAnsi="Arial" w:cs="Arial"/>
          <w:sz w:val="20"/>
          <w:szCs w:val="20"/>
        </w:rPr>
        <w:t>De bijdrage van het FNV zal</w:t>
      </w:r>
      <w:r w:rsidR="00C61EA5">
        <w:rPr>
          <w:rFonts w:ascii="Arial" w:hAnsi="Arial" w:cs="Arial"/>
          <w:sz w:val="20"/>
          <w:szCs w:val="20"/>
        </w:rPr>
        <w:t xml:space="preserve"> </w:t>
      </w:r>
      <w:r w:rsidRPr="00C17E0F">
        <w:rPr>
          <w:rFonts w:ascii="Arial" w:hAnsi="Arial" w:cs="Arial"/>
          <w:sz w:val="20"/>
          <w:szCs w:val="20"/>
        </w:rPr>
        <w:t>worden aangewend voor projecten in het kader van de duurzame cacaoketen. Partijen zullen in nader overleg de besteding bepalen ter waarborging van een effectieve aanwending van de middelen.</w:t>
      </w:r>
    </w:p>
    <w:p w14:paraId="2472EDEA"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ind w:left="840" w:hanging="840"/>
        <w:jc w:val="center"/>
        <w:rPr>
          <w:rFonts w:ascii="Arial" w:hAnsi="Arial" w:cs="Arial"/>
          <w:b/>
          <w:bCs/>
          <w:sz w:val="20"/>
          <w:szCs w:val="20"/>
          <w:u w:val="single"/>
        </w:rPr>
      </w:pPr>
    </w:p>
    <w:p w14:paraId="681DFE13"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ind w:left="840" w:hanging="840"/>
        <w:jc w:val="center"/>
        <w:rPr>
          <w:rFonts w:ascii="Arial" w:hAnsi="Arial" w:cs="Arial"/>
          <w:b/>
          <w:bCs/>
          <w:sz w:val="20"/>
          <w:szCs w:val="20"/>
          <w:u w:val="single"/>
        </w:rPr>
      </w:pPr>
    </w:p>
    <w:p w14:paraId="61A91776"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ind w:left="840" w:hanging="840"/>
        <w:jc w:val="both"/>
        <w:rPr>
          <w:sz w:val="20"/>
          <w:szCs w:val="20"/>
        </w:rPr>
      </w:pPr>
      <w:r>
        <w:rPr>
          <w:sz w:val="20"/>
          <w:szCs w:val="20"/>
        </w:rPr>
        <w:lastRenderedPageBreak/>
        <w:br w:type="page"/>
      </w:r>
    </w:p>
    <w:p w14:paraId="2EF5EDAC"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ind w:left="840" w:hanging="840"/>
        <w:jc w:val="both"/>
        <w:outlineLvl w:val="0"/>
        <w:rPr>
          <w:sz w:val="20"/>
          <w:szCs w:val="20"/>
        </w:rPr>
      </w:pPr>
      <w:r w:rsidRPr="00C17E0F">
        <w:rPr>
          <w:sz w:val="28"/>
          <w:szCs w:val="28"/>
        </w:rPr>
        <w:lastRenderedPageBreak/>
        <w:t>HOOFDSTUK III WERKTIJD</w:t>
      </w:r>
    </w:p>
    <w:p w14:paraId="2BABB73A" w14:textId="77777777" w:rsidR="00DE717A" w:rsidRPr="00C17E0F" w:rsidRDefault="00DE717A">
      <w:pPr>
        <w:tabs>
          <w:tab w:val="center" w:pos="4560"/>
          <w:tab w:val="left" w:pos="5040"/>
          <w:tab w:val="left" w:pos="5760"/>
          <w:tab w:val="left" w:pos="6480"/>
          <w:tab w:val="left" w:pos="7200"/>
          <w:tab w:val="left" w:pos="7920"/>
          <w:tab w:val="left" w:pos="8640"/>
          <w:tab w:val="left" w:pos="9360"/>
          <w:tab w:val="left" w:pos="10080"/>
        </w:tabs>
        <w:jc w:val="center"/>
        <w:rPr>
          <w:b/>
          <w:bCs/>
          <w:sz w:val="20"/>
          <w:szCs w:val="20"/>
          <w:u w:val="single"/>
        </w:rPr>
      </w:pPr>
    </w:p>
    <w:p w14:paraId="75A0FA71"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ind w:left="840" w:hanging="840"/>
        <w:jc w:val="center"/>
        <w:outlineLvl w:val="0"/>
        <w:rPr>
          <w:rFonts w:ascii="Arial" w:hAnsi="Arial" w:cs="Arial"/>
          <w:b/>
          <w:bCs/>
          <w:sz w:val="20"/>
          <w:szCs w:val="20"/>
          <w:u w:val="single"/>
        </w:rPr>
      </w:pPr>
      <w:r w:rsidRPr="00C17E0F">
        <w:rPr>
          <w:rFonts w:ascii="Arial" w:hAnsi="Arial" w:cs="Arial"/>
          <w:b/>
          <w:bCs/>
          <w:sz w:val="20"/>
          <w:szCs w:val="20"/>
          <w:u w:val="single"/>
        </w:rPr>
        <w:t>Artikel 1</w:t>
      </w:r>
      <w:r>
        <w:rPr>
          <w:rFonts w:ascii="Arial" w:hAnsi="Arial" w:cs="Arial"/>
          <w:b/>
          <w:bCs/>
          <w:sz w:val="20"/>
          <w:szCs w:val="20"/>
          <w:u w:val="single"/>
        </w:rPr>
        <w:t>2</w:t>
      </w:r>
    </w:p>
    <w:p w14:paraId="3BB4C11B" w14:textId="77777777" w:rsidR="00DE717A" w:rsidRPr="00C17E0F" w:rsidRDefault="00DE717A">
      <w:pPr>
        <w:tabs>
          <w:tab w:val="center" w:pos="4560"/>
          <w:tab w:val="left" w:pos="5040"/>
          <w:tab w:val="left" w:pos="5760"/>
          <w:tab w:val="left" w:pos="6480"/>
          <w:tab w:val="left" w:pos="7200"/>
          <w:tab w:val="left" w:pos="7920"/>
          <w:tab w:val="left" w:pos="8640"/>
          <w:tab w:val="left" w:pos="9360"/>
          <w:tab w:val="left" w:pos="10080"/>
        </w:tabs>
        <w:jc w:val="center"/>
        <w:rPr>
          <w:sz w:val="20"/>
          <w:szCs w:val="20"/>
        </w:rPr>
      </w:pPr>
    </w:p>
    <w:p w14:paraId="2060EC9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Arbeidsduur</w:t>
      </w:r>
    </w:p>
    <w:p w14:paraId="41625200" w14:textId="77777777" w:rsidR="00DE717A" w:rsidRPr="00C17E0F" w:rsidRDefault="00DE717A" w:rsidP="00F11ACF">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a.</w:t>
      </w:r>
      <w:r w:rsidRPr="00C17E0F">
        <w:rPr>
          <w:rFonts w:ascii="Arial" w:hAnsi="Arial" w:cs="Arial"/>
          <w:sz w:val="20"/>
          <w:szCs w:val="20"/>
        </w:rPr>
        <w:tab/>
        <w:t>Op kalenderjaarbasis bedraagt de arbeidsduur in de dag</w:t>
      </w:r>
      <w:r w:rsidRPr="00C17E0F">
        <w:rPr>
          <w:rFonts w:ascii="Arial" w:hAnsi="Arial" w:cs="Arial"/>
          <w:sz w:val="20"/>
          <w:szCs w:val="20"/>
        </w:rPr>
        <w:softHyphen/>
        <w:t>dienst gemiddeld 36 uur per week. De arbeids</w:t>
      </w:r>
      <w:r w:rsidRPr="00C17E0F">
        <w:rPr>
          <w:rFonts w:ascii="Arial" w:hAnsi="Arial" w:cs="Arial"/>
          <w:sz w:val="20"/>
          <w:szCs w:val="20"/>
        </w:rPr>
        <w:softHyphen/>
        <w:t>duur van gemiddeld 36 uur per week wordt gerealiseerd door middel van (variabele) werkroos</w:t>
      </w:r>
      <w:r w:rsidRPr="00C17E0F">
        <w:rPr>
          <w:rFonts w:ascii="Arial" w:hAnsi="Arial" w:cs="Arial"/>
          <w:sz w:val="20"/>
          <w:szCs w:val="20"/>
        </w:rPr>
        <w:softHyphen/>
        <w:t>ters</w:t>
      </w:r>
      <w:r w:rsidR="00F11ACF">
        <w:rPr>
          <w:rFonts w:ascii="Arial" w:hAnsi="Arial" w:cs="Arial"/>
          <w:sz w:val="20"/>
          <w:szCs w:val="20"/>
        </w:rPr>
        <w:t xml:space="preserve"> en/of ADV dagen op jaarba</w:t>
      </w:r>
      <w:r w:rsidR="00F11ACF">
        <w:rPr>
          <w:rFonts w:ascii="Arial" w:hAnsi="Arial" w:cs="Arial"/>
          <w:sz w:val="20"/>
          <w:szCs w:val="20"/>
        </w:rPr>
        <w:softHyphen/>
        <w:t xml:space="preserve">sis. </w:t>
      </w:r>
      <w:r w:rsidRPr="00C17E0F">
        <w:rPr>
          <w:rFonts w:ascii="Arial" w:hAnsi="Arial" w:cs="Arial"/>
          <w:sz w:val="20"/>
          <w:szCs w:val="20"/>
        </w:rPr>
        <w:t>Uitgangspunt bij de berekening van de verschillende werktijd-rege</w:t>
      </w:r>
      <w:r w:rsidRPr="00C17E0F">
        <w:rPr>
          <w:rFonts w:ascii="Arial" w:hAnsi="Arial" w:cs="Arial"/>
          <w:sz w:val="20"/>
          <w:szCs w:val="20"/>
        </w:rPr>
        <w:softHyphen/>
        <w:t>lingen is een rooster van 8 uur per dag gedurende 5 dagen per week, waarbij per kalender</w:t>
      </w:r>
      <w:r w:rsidRPr="00C17E0F">
        <w:rPr>
          <w:rFonts w:ascii="Arial" w:hAnsi="Arial" w:cs="Arial"/>
          <w:sz w:val="20"/>
          <w:szCs w:val="20"/>
        </w:rPr>
        <w:softHyphen/>
        <w:t>jaa</w:t>
      </w:r>
      <w:r w:rsidR="00F11ACF">
        <w:rPr>
          <w:rFonts w:ascii="Arial" w:hAnsi="Arial" w:cs="Arial"/>
          <w:sz w:val="20"/>
          <w:szCs w:val="20"/>
        </w:rPr>
        <w:t xml:space="preserve">r naast gemiddeld 6 feestdagen </w:t>
      </w:r>
      <w:r w:rsidRPr="00C17E0F">
        <w:rPr>
          <w:rFonts w:ascii="Arial" w:hAnsi="Arial" w:cs="Arial"/>
          <w:sz w:val="20"/>
          <w:szCs w:val="20"/>
        </w:rPr>
        <w:t>23 ADV dagen beho</w:t>
      </w:r>
      <w:r w:rsidRPr="00C17E0F">
        <w:rPr>
          <w:rFonts w:ascii="Arial" w:hAnsi="Arial" w:cs="Arial"/>
          <w:sz w:val="20"/>
          <w:szCs w:val="20"/>
        </w:rPr>
        <w:softHyphen/>
        <w:t>ren tene</w:t>
      </w:r>
      <w:r w:rsidR="00F11ACF">
        <w:rPr>
          <w:rFonts w:ascii="Arial" w:hAnsi="Arial" w:cs="Arial"/>
          <w:sz w:val="20"/>
          <w:szCs w:val="20"/>
        </w:rPr>
        <w:t>inde een gemid</w:t>
      </w:r>
      <w:r w:rsidR="00F11ACF">
        <w:rPr>
          <w:rFonts w:ascii="Arial" w:hAnsi="Arial" w:cs="Arial"/>
          <w:sz w:val="20"/>
          <w:szCs w:val="20"/>
        </w:rPr>
        <w:softHyphen/>
        <w:t xml:space="preserve">delde wekelijkse </w:t>
      </w:r>
      <w:r w:rsidRPr="00C17E0F">
        <w:rPr>
          <w:rFonts w:ascii="Arial" w:hAnsi="Arial" w:cs="Arial"/>
          <w:sz w:val="20"/>
          <w:szCs w:val="20"/>
        </w:rPr>
        <w:t>arbeidsduur van 36 uur op jaarbasis te realiseren(*1); voorts behoren bij dit rooster 25 vakantiedagen per kalenderjaar. In afwijking van de standaa</w:t>
      </w:r>
      <w:r w:rsidR="00F11ACF">
        <w:rPr>
          <w:rFonts w:ascii="Arial" w:hAnsi="Arial" w:cs="Arial"/>
          <w:sz w:val="20"/>
          <w:szCs w:val="20"/>
        </w:rPr>
        <w:t xml:space="preserve">rd arbeidsduur van gemiddeld </w:t>
      </w:r>
      <w:r w:rsidRPr="00C17E0F">
        <w:rPr>
          <w:rFonts w:ascii="Arial" w:hAnsi="Arial" w:cs="Arial"/>
          <w:sz w:val="20"/>
          <w:szCs w:val="20"/>
        </w:rPr>
        <w:t>36 uur per week, is verlenging/verkorting van de werktijd in een individuele arbeidsovereenkomst mogelijk met wederzijds goedvinden van werkgever en werknemer waarbij deze wijzigingen gepaard gaan met een evenredige verhoging/verlaging van het salaris. Hierbij gelden de wettelijke bepalingen van de Wet Aanpassing Arbeidsduur.</w:t>
      </w:r>
    </w:p>
    <w:p w14:paraId="73F0935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sz w:val="20"/>
          <w:szCs w:val="20"/>
        </w:rPr>
      </w:pPr>
    </w:p>
    <w:p w14:paraId="6F51DD3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32A0EBE3" w14:textId="77777777" w:rsidR="00DE717A" w:rsidRPr="00C17E0F" w:rsidRDefault="00DE717A" w:rsidP="00531148">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In het distributiecentrum bedraagt de arbeidsduur in de 2-ploegendienst met zaterdagdiensten per 4 weken gemiddeld 36 uur per week. Per cyclus van 4 weken wordt 1 zaterdag gewerkt.</w:t>
      </w:r>
      <w:r w:rsidR="00A82333">
        <w:rPr>
          <w:rFonts w:ascii="Arial" w:hAnsi="Arial" w:cs="Arial"/>
          <w:sz w:val="20"/>
          <w:szCs w:val="20"/>
        </w:rPr>
        <w:t xml:space="preserve"> </w:t>
      </w:r>
      <w:r w:rsidRPr="00C17E0F">
        <w:rPr>
          <w:rFonts w:ascii="Arial" w:hAnsi="Arial" w:cs="Arial"/>
          <w:sz w:val="20"/>
          <w:szCs w:val="20"/>
        </w:rPr>
        <w:t>De arbeidsduur van gemiddeld 36 uur per week wordt gerealiseerd door middel van 11,5 ADV dag op jaarbasis.</w:t>
      </w:r>
    </w:p>
    <w:p w14:paraId="62863A01" w14:textId="77777777" w:rsidR="00DE717A" w:rsidRPr="00C17E0F" w:rsidRDefault="00DE717A" w:rsidP="00531148">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526C30B3" w14:textId="77777777" w:rsidR="00DE717A" w:rsidRPr="00C17E0F" w:rsidRDefault="00DE717A" w:rsidP="00531148">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lastRenderedPageBreak/>
        <w:tab/>
        <w:t>c.</w:t>
      </w:r>
      <w:r w:rsidRPr="00C17E0F">
        <w:rPr>
          <w:rFonts w:ascii="Arial" w:hAnsi="Arial" w:cs="Arial"/>
          <w:sz w:val="20"/>
          <w:szCs w:val="20"/>
        </w:rPr>
        <w:tab/>
        <w:t>De arbeidsduur in de 5-ploegendienst bedraagt per kalender</w:t>
      </w:r>
      <w:r w:rsidRPr="00C17E0F">
        <w:rPr>
          <w:rFonts w:ascii="Arial" w:hAnsi="Arial" w:cs="Arial"/>
          <w:sz w:val="20"/>
          <w:szCs w:val="20"/>
        </w:rPr>
        <w:softHyphen/>
        <w:t>jaar gemid</w:t>
      </w:r>
      <w:r w:rsidRPr="00C17E0F">
        <w:rPr>
          <w:rFonts w:ascii="Arial" w:hAnsi="Arial" w:cs="Arial"/>
          <w:sz w:val="20"/>
          <w:szCs w:val="20"/>
        </w:rPr>
        <w:softHyphen/>
        <w:t>deld 33,6 uur per week. Onder arbeid in 5-ploegendienst wordt verstaan arbeid die gedurende alle dagen van de week 24 achtereenvol</w:t>
      </w:r>
      <w:r w:rsidRPr="00C17E0F">
        <w:rPr>
          <w:rFonts w:ascii="Arial" w:hAnsi="Arial" w:cs="Arial"/>
          <w:sz w:val="20"/>
          <w:szCs w:val="20"/>
        </w:rPr>
        <w:softHyphen/>
        <w:t>gende uren per etmaal in 5 ploegen wordt verricht.</w:t>
      </w:r>
      <w:r w:rsidRPr="00C17E0F">
        <w:rPr>
          <w:rFonts w:ascii="Arial" w:hAnsi="Arial" w:cs="Arial"/>
          <w:sz w:val="20"/>
          <w:szCs w:val="20"/>
        </w:rPr>
        <w:tab/>
      </w:r>
      <w:r w:rsidRPr="00C17E0F">
        <w:rPr>
          <w:rFonts w:ascii="Arial" w:hAnsi="Arial" w:cs="Arial"/>
          <w:sz w:val="20"/>
          <w:szCs w:val="20"/>
        </w:rPr>
        <w:tab/>
      </w:r>
    </w:p>
    <w:p w14:paraId="1B9511E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0DD9534" w14:textId="77777777" w:rsidR="00DE717A" w:rsidRPr="00C17E0F" w:rsidRDefault="00DE717A" w:rsidP="00E53C0E">
      <w:pPr>
        <w:tabs>
          <w:tab w:val="left" w:pos="48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rPr>
          <w:rFonts w:ascii="Arial" w:hAnsi="Arial" w:cs="Arial"/>
          <w:sz w:val="20"/>
          <w:szCs w:val="20"/>
        </w:rPr>
      </w:pPr>
      <w:r w:rsidRPr="00C17E0F">
        <w:rPr>
          <w:rFonts w:ascii="Arial" w:hAnsi="Arial" w:cs="Arial"/>
          <w:sz w:val="20"/>
          <w:szCs w:val="20"/>
        </w:rPr>
        <w:tab/>
        <w:t>d.</w:t>
      </w:r>
      <w:r w:rsidRPr="00C17E0F">
        <w:rPr>
          <w:rFonts w:ascii="Arial" w:hAnsi="Arial" w:cs="Arial"/>
          <w:sz w:val="20"/>
          <w:szCs w:val="20"/>
        </w:rPr>
        <w:tab/>
        <w:t xml:space="preserve">Indien een ploegendienst wordt ingevoerd, die afwijkt van de ploegendiensten, genoemd in dit lid 1 is de werkgever verplicht overleg te plegen met de werknemersverenigingen inzake een dergelijke ploegendienstregeling. Mocht er in de </w:t>
      </w:r>
      <w:r w:rsidR="00F11ACF">
        <w:rPr>
          <w:rFonts w:ascii="Arial" w:hAnsi="Arial" w:cs="Arial"/>
          <w:sz w:val="20"/>
          <w:szCs w:val="20"/>
        </w:rPr>
        <w:t xml:space="preserve">toekomst sprake zijn van andere </w:t>
      </w:r>
      <w:r w:rsidRPr="00C17E0F">
        <w:rPr>
          <w:rFonts w:ascii="Arial" w:hAnsi="Arial" w:cs="Arial"/>
          <w:sz w:val="20"/>
          <w:szCs w:val="20"/>
        </w:rPr>
        <w:t>ploegen</w:t>
      </w:r>
      <w:r w:rsidR="00F11ACF">
        <w:rPr>
          <w:rFonts w:ascii="Arial" w:hAnsi="Arial" w:cs="Arial"/>
          <w:sz w:val="20"/>
          <w:szCs w:val="20"/>
        </w:rPr>
        <w:t>-</w:t>
      </w:r>
      <w:r w:rsidRPr="00C17E0F">
        <w:rPr>
          <w:rFonts w:ascii="Arial" w:hAnsi="Arial" w:cs="Arial"/>
          <w:sz w:val="20"/>
          <w:szCs w:val="20"/>
        </w:rPr>
        <w:t>diensten dan hierboven vermeld, dan verwijzen partijen terug naar de  CAO afspraken van 2007 – 2009. Het bovenstaande laat onverlet de bevoegdheden van de onderne</w:t>
      </w:r>
      <w:r w:rsidRPr="00C17E0F">
        <w:rPr>
          <w:rFonts w:ascii="Arial" w:hAnsi="Arial" w:cs="Arial"/>
          <w:sz w:val="20"/>
          <w:szCs w:val="20"/>
        </w:rPr>
        <w:softHyphen/>
        <w:t>mingsraad ingevolge artikel 27 van de Wet op de ondernemingsra</w:t>
      </w:r>
      <w:r w:rsidRPr="00C17E0F">
        <w:rPr>
          <w:rFonts w:ascii="Arial" w:hAnsi="Arial" w:cs="Arial"/>
          <w:sz w:val="20"/>
          <w:szCs w:val="20"/>
        </w:rPr>
        <w:softHyphen/>
        <w:t>den.</w:t>
      </w:r>
    </w:p>
    <w:p w14:paraId="0FB1B92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30187E55" w14:textId="77777777" w:rsidR="00E53C0E" w:rsidRDefault="00DE717A" w:rsidP="00D35E8C">
      <w:pPr>
        <w:tabs>
          <w:tab w:val="left" w:pos="480"/>
          <w:tab w:val="left" w:pos="5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 xml:space="preserve">Alle werk- en rusttijdenregelingen zullen binnen de ruimste normen </w:t>
      </w:r>
      <w:r w:rsidR="00E53C0E">
        <w:rPr>
          <w:rFonts w:ascii="Arial" w:hAnsi="Arial" w:cs="Arial"/>
          <w:sz w:val="20"/>
          <w:szCs w:val="20"/>
        </w:rPr>
        <w:t>van de Arbeidstijdenwet vallen.</w:t>
      </w:r>
    </w:p>
    <w:p w14:paraId="36B35E11" w14:textId="77777777" w:rsidR="00E53C0E" w:rsidRDefault="00E53C0E" w:rsidP="00D35E8C">
      <w:pPr>
        <w:tabs>
          <w:tab w:val="left" w:pos="480"/>
          <w:tab w:val="left" w:pos="5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Pr>
          <w:rFonts w:ascii="Arial" w:hAnsi="Arial" w:cs="Arial"/>
          <w:sz w:val="20"/>
          <w:szCs w:val="20"/>
        </w:rPr>
        <w:tab/>
      </w:r>
      <w:r w:rsidR="00DE717A" w:rsidRPr="00C17E0F">
        <w:rPr>
          <w:rFonts w:ascii="Arial" w:hAnsi="Arial" w:cs="Arial"/>
          <w:sz w:val="20"/>
          <w:szCs w:val="20"/>
        </w:rPr>
        <w:t>De bestaande werk- en rusttijdenregelingen zijn opgenomen in het</w:t>
      </w:r>
      <w:r>
        <w:rPr>
          <w:rFonts w:ascii="Arial" w:hAnsi="Arial" w:cs="Arial"/>
          <w:sz w:val="20"/>
          <w:szCs w:val="20"/>
        </w:rPr>
        <w:t xml:space="preserve"> Elektronisch handboek, waarbij</w:t>
      </w:r>
    </w:p>
    <w:p w14:paraId="1A2C8E31" w14:textId="77777777" w:rsidR="00E53C0E" w:rsidRDefault="00E53C0E" w:rsidP="00D35E8C">
      <w:pPr>
        <w:tabs>
          <w:tab w:val="left" w:pos="480"/>
          <w:tab w:val="left" w:pos="5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Pr>
          <w:rFonts w:ascii="Arial" w:hAnsi="Arial" w:cs="Arial"/>
          <w:sz w:val="20"/>
          <w:szCs w:val="20"/>
        </w:rPr>
        <w:tab/>
      </w:r>
      <w:r w:rsidR="00DE717A" w:rsidRPr="00C17E0F">
        <w:rPr>
          <w:rFonts w:ascii="Arial" w:hAnsi="Arial" w:cs="Arial"/>
          <w:sz w:val="20"/>
          <w:szCs w:val="20"/>
        </w:rPr>
        <w:t>wordt bepaald dat wijzigingen in de werk- en rusttijdenregelingen sl</w:t>
      </w:r>
      <w:r>
        <w:rPr>
          <w:rFonts w:ascii="Arial" w:hAnsi="Arial" w:cs="Arial"/>
          <w:sz w:val="20"/>
          <w:szCs w:val="20"/>
        </w:rPr>
        <w:t>echts tot stand kunnen komen in</w:t>
      </w:r>
    </w:p>
    <w:p w14:paraId="3A57A360" w14:textId="77777777" w:rsidR="00DE717A" w:rsidRPr="00C17E0F" w:rsidRDefault="00E53C0E" w:rsidP="00D35E8C">
      <w:pPr>
        <w:tabs>
          <w:tab w:val="left" w:pos="480"/>
          <w:tab w:val="left" w:pos="5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Pr>
          <w:rFonts w:ascii="Arial" w:hAnsi="Arial" w:cs="Arial"/>
          <w:sz w:val="20"/>
          <w:szCs w:val="20"/>
        </w:rPr>
        <w:tab/>
      </w:r>
      <w:r w:rsidR="00DE717A" w:rsidRPr="00C17E0F">
        <w:rPr>
          <w:rFonts w:ascii="Arial" w:hAnsi="Arial" w:cs="Arial"/>
          <w:sz w:val="20"/>
          <w:szCs w:val="20"/>
        </w:rPr>
        <w:t>3 partijen met de werkgever, werknemersverenigingen en ondernemingsraad</w:t>
      </w:r>
      <w:r w:rsidR="00DE717A">
        <w:rPr>
          <w:rFonts w:ascii="Arial" w:hAnsi="Arial" w:cs="Arial"/>
          <w:sz w:val="20"/>
          <w:szCs w:val="20"/>
        </w:rPr>
        <w:t>.</w:t>
      </w:r>
    </w:p>
    <w:p w14:paraId="4F236ED8" w14:textId="77777777" w:rsidR="00DE717A"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1320"/>
        <w:jc w:val="both"/>
        <w:rPr>
          <w:rFonts w:ascii="Arial" w:hAnsi="Arial" w:cs="Arial"/>
          <w:sz w:val="20"/>
          <w:szCs w:val="20"/>
        </w:rPr>
      </w:pPr>
      <w:r w:rsidRPr="00C17E0F">
        <w:rPr>
          <w:rFonts w:ascii="Arial" w:hAnsi="Arial" w:cs="Arial"/>
          <w:sz w:val="20"/>
          <w:szCs w:val="20"/>
        </w:rPr>
        <w:tab/>
      </w:r>
    </w:p>
    <w:p w14:paraId="1D602D90" w14:textId="77777777" w:rsidR="00DE717A" w:rsidRPr="00C17E0F" w:rsidRDefault="00DE717A" w:rsidP="00157D2E">
      <w:pPr>
        <w:tabs>
          <w:tab w:val="left" w:pos="480"/>
          <w:tab w:val="left" w:pos="5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Ten aanzien van ADV dagen (als bedoeld onder art. 14 lid 1a) gelden de volgende voorwaar</w:t>
      </w:r>
      <w:r w:rsidRPr="00C17E0F">
        <w:rPr>
          <w:rFonts w:ascii="Arial" w:hAnsi="Arial" w:cs="Arial"/>
          <w:sz w:val="20"/>
          <w:szCs w:val="20"/>
        </w:rPr>
        <w:softHyphen/>
        <w:t>den:</w:t>
      </w:r>
    </w:p>
    <w:p w14:paraId="0DC09FAB" w14:textId="77777777" w:rsidR="00DE717A"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1320"/>
        <w:jc w:val="both"/>
        <w:rPr>
          <w:rFonts w:ascii="Arial" w:hAnsi="Arial" w:cs="Arial"/>
          <w:sz w:val="20"/>
          <w:szCs w:val="20"/>
        </w:rPr>
      </w:pPr>
    </w:p>
    <w:p w14:paraId="31BA18FF" w14:textId="77777777" w:rsidR="00E53C0E" w:rsidRDefault="00DE717A" w:rsidP="00E53C0E">
      <w:pPr>
        <w:numPr>
          <w:ilvl w:val="0"/>
          <w:numId w:val="26"/>
        </w:num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 xml:space="preserve">Een individuele verhindering </w:t>
      </w:r>
      <w:r w:rsidR="00B007D3" w:rsidRPr="00C17E0F">
        <w:rPr>
          <w:rFonts w:ascii="Arial" w:hAnsi="Arial" w:cs="Arial"/>
          <w:sz w:val="20"/>
          <w:szCs w:val="20"/>
        </w:rPr>
        <w:t xml:space="preserve">(ziekte, </w:t>
      </w:r>
      <w:r w:rsidRPr="00C17E0F">
        <w:rPr>
          <w:rFonts w:ascii="Arial" w:hAnsi="Arial" w:cs="Arial"/>
          <w:sz w:val="20"/>
          <w:szCs w:val="20"/>
        </w:rPr>
        <w:t>bijzonder ver</w:t>
      </w:r>
      <w:r w:rsidRPr="00C17E0F">
        <w:rPr>
          <w:rFonts w:ascii="Arial" w:hAnsi="Arial" w:cs="Arial"/>
          <w:sz w:val="20"/>
          <w:szCs w:val="20"/>
        </w:rPr>
        <w:softHyphen/>
        <w:t>zuim conform</w:t>
      </w:r>
      <w:r w:rsidR="00E53C0E">
        <w:rPr>
          <w:rFonts w:ascii="Arial" w:hAnsi="Arial" w:cs="Arial"/>
          <w:sz w:val="20"/>
          <w:szCs w:val="20"/>
        </w:rPr>
        <w:t xml:space="preserve"> artikel 16) op de datum waarop</w:t>
      </w:r>
    </w:p>
    <w:p w14:paraId="4B5DB91D" w14:textId="77777777" w:rsidR="00DE717A" w:rsidRPr="00C17E0F" w:rsidRDefault="00DE717A" w:rsidP="00E53C0E">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jc w:val="both"/>
        <w:rPr>
          <w:rFonts w:ascii="Arial" w:hAnsi="Arial" w:cs="Arial"/>
          <w:sz w:val="20"/>
          <w:szCs w:val="20"/>
        </w:rPr>
      </w:pPr>
      <w:r w:rsidRPr="00C17E0F">
        <w:rPr>
          <w:rFonts w:ascii="Arial" w:hAnsi="Arial" w:cs="Arial"/>
          <w:sz w:val="20"/>
          <w:szCs w:val="20"/>
        </w:rPr>
        <w:t>een ADV dag/uren is of zijn vastgesteld, geeft geen recht op vervan</w:t>
      </w:r>
      <w:r w:rsidRPr="00C17E0F">
        <w:rPr>
          <w:rFonts w:ascii="Arial" w:hAnsi="Arial" w:cs="Arial"/>
          <w:sz w:val="20"/>
          <w:szCs w:val="20"/>
        </w:rPr>
        <w:softHyphen/>
        <w:t>gend roostervrij</w:t>
      </w:r>
      <w:r>
        <w:rPr>
          <w:rFonts w:ascii="Arial" w:hAnsi="Arial" w:cs="Arial"/>
          <w:sz w:val="20"/>
          <w:szCs w:val="20"/>
        </w:rPr>
        <w:t>.</w:t>
      </w:r>
    </w:p>
    <w:p w14:paraId="65937C81" w14:textId="77777777" w:rsidR="00DE717A"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jc w:val="both"/>
        <w:rPr>
          <w:rFonts w:ascii="Arial" w:hAnsi="Arial" w:cs="Arial"/>
          <w:sz w:val="20"/>
          <w:szCs w:val="20"/>
        </w:rPr>
      </w:pPr>
    </w:p>
    <w:p w14:paraId="661C3B13" w14:textId="77777777" w:rsidR="00DE717A"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jc w:val="both"/>
        <w:rPr>
          <w:rFonts w:ascii="Arial" w:hAnsi="Arial" w:cs="Arial"/>
          <w:sz w:val="20"/>
          <w:szCs w:val="20"/>
        </w:rPr>
      </w:pPr>
    </w:p>
    <w:p w14:paraId="64133C6A" w14:textId="77777777" w:rsidR="00DE717A"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jc w:val="both"/>
        <w:rPr>
          <w:rFonts w:ascii="Arial" w:hAnsi="Arial" w:cs="Arial"/>
          <w:sz w:val="20"/>
          <w:szCs w:val="20"/>
        </w:rPr>
      </w:pPr>
    </w:p>
    <w:p w14:paraId="510199A8" w14:textId="77777777" w:rsidR="00DE717A" w:rsidRPr="00C17E0F" w:rsidRDefault="00DE717A" w:rsidP="00531148">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rPr>
          <w:rFonts w:ascii="Arial" w:hAnsi="Arial" w:cs="Arial"/>
          <w:i/>
          <w:iCs/>
          <w:sz w:val="16"/>
          <w:szCs w:val="16"/>
        </w:rPr>
      </w:pPr>
      <w:r w:rsidRPr="00C17E0F">
        <w:rPr>
          <w:rFonts w:ascii="Arial" w:hAnsi="Arial" w:cs="Arial"/>
          <w:i/>
          <w:iCs/>
          <w:sz w:val="16"/>
          <w:szCs w:val="16"/>
        </w:rPr>
        <w:lastRenderedPageBreak/>
        <w:t>*1 Dit is gebaseerd op 365 dagen per jaar met inbegrip van 6 feestdagen en 104 zaterda</w:t>
      </w:r>
      <w:r w:rsidRPr="00C17E0F">
        <w:rPr>
          <w:rFonts w:ascii="Arial" w:hAnsi="Arial" w:cs="Arial"/>
          <w:i/>
          <w:iCs/>
          <w:sz w:val="16"/>
          <w:szCs w:val="16"/>
        </w:rPr>
        <w:softHyphen/>
        <w:t>gen en zondagen, zodat 1656 uur op jaarbasis arbeid wordt verricht; de feitelijke jaarlijkse arbeidsduur kan van jaar op jaar verschillen in verband met een schrikkeljaar, de dagen waarop Nieuw</w:t>
      </w:r>
      <w:r w:rsidRPr="00C17E0F">
        <w:rPr>
          <w:rFonts w:ascii="Arial" w:hAnsi="Arial" w:cs="Arial"/>
          <w:i/>
          <w:iCs/>
          <w:sz w:val="16"/>
          <w:szCs w:val="16"/>
        </w:rPr>
        <w:softHyphen/>
        <w:t xml:space="preserve">jaarsdag, </w:t>
      </w:r>
      <w:r>
        <w:rPr>
          <w:rFonts w:ascii="Arial" w:hAnsi="Arial" w:cs="Arial"/>
          <w:i/>
          <w:iCs/>
          <w:sz w:val="16"/>
          <w:szCs w:val="16"/>
        </w:rPr>
        <w:t>de dag waarop de verjaardag van het</w:t>
      </w:r>
      <w:r w:rsidR="00C61EA5">
        <w:rPr>
          <w:rFonts w:ascii="Arial" w:hAnsi="Arial" w:cs="Arial"/>
          <w:i/>
          <w:iCs/>
          <w:sz w:val="16"/>
          <w:szCs w:val="16"/>
        </w:rPr>
        <w:t xml:space="preserve"> </w:t>
      </w:r>
      <w:r>
        <w:rPr>
          <w:rFonts w:ascii="Arial" w:hAnsi="Arial" w:cs="Arial"/>
          <w:i/>
          <w:iCs/>
          <w:sz w:val="16"/>
          <w:szCs w:val="16"/>
        </w:rPr>
        <w:t>Staatshoofd wordt gevierd</w:t>
      </w:r>
      <w:r w:rsidRPr="00C17E0F">
        <w:rPr>
          <w:rFonts w:ascii="Arial" w:hAnsi="Arial" w:cs="Arial"/>
          <w:i/>
          <w:iCs/>
          <w:sz w:val="16"/>
          <w:szCs w:val="16"/>
        </w:rPr>
        <w:t xml:space="preserve"> en de beide Kerstdagen vallen en de 5-jaarlijkse lustrumviering van Bevrijdingsdag op 5 mei.</w:t>
      </w:r>
    </w:p>
    <w:p w14:paraId="45709221" w14:textId="77777777" w:rsidR="00DE717A" w:rsidRPr="00C17E0F"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jc w:val="both"/>
        <w:rPr>
          <w:rFonts w:ascii="Arial" w:hAnsi="Arial" w:cs="Arial"/>
          <w:sz w:val="20"/>
          <w:szCs w:val="20"/>
        </w:rPr>
      </w:pPr>
    </w:p>
    <w:p w14:paraId="0AA2DC80" w14:textId="77777777" w:rsidR="00DE717A" w:rsidRPr="00C17E0F" w:rsidRDefault="00DE717A" w:rsidP="00D35E8C">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51" w:hanging="1271"/>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b.</w:t>
      </w:r>
      <w:r w:rsidRPr="00C17E0F">
        <w:rPr>
          <w:rFonts w:ascii="Arial" w:hAnsi="Arial" w:cs="Arial"/>
          <w:sz w:val="20"/>
          <w:szCs w:val="20"/>
        </w:rPr>
        <w:tab/>
        <w:t xml:space="preserve">Indien </w:t>
      </w:r>
      <w:r w:rsidR="00E53C0E" w:rsidRPr="00C17E0F">
        <w:rPr>
          <w:rFonts w:ascii="Arial" w:hAnsi="Arial" w:cs="Arial"/>
          <w:sz w:val="20"/>
          <w:szCs w:val="20"/>
        </w:rPr>
        <w:t>ten gevolge</w:t>
      </w:r>
      <w:r w:rsidRPr="00C17E0F">
        <w:rPr>
          <w:rFonts w:ascii="Arial" w:hAnsi="Arial" w:cs="Arial"/>
          <w:sz w:val="20"/>
          <w:szCs w:val="20"/>
        </w:rPr>
        <w:t xml:space="preserve"> van bedrijfsomstandigheden op een ADV dag/uren door de werkne</w:t>
      </w:r>
      <w:r w:rsidRPr="00C17E0F">
        <w:rPr>
          <w:rFonts w:ascii="Arial" w:hAnsi="Arial" w:cs="Arial"/>
          <w:sz w:val="20"/>
          <w:szCs w:val="20"/>
        </w:rPr>
        <w:softHyphen/>
        <w:t>mer (volgens opdracht) moet worden gewerkt volgens zijn normale werkroos</w:t>
      </w:r>
      <w:r w:rsidRPr="00C17E0F">
        <w:rPr>
          <w:rFonts w:ascii="Arial" w:hAnsi="Arial" w:cs="Arial"/>
          <w:sz w:val="20"/>
          <w:szCs w:val="20"/>
        </w:rPr>
        <w:softHyphen/>
        <w:t>ter, geldt de arbeid niet als overwerk en wordt een andere ADV dag/uren aangewezen.</w:t>
      </w:r>
    </w:p>
    <w:p w14:paraId="24F1CC2E" w14:textId="77777777" w:rsidR="00DE717A" w:rsidRPr="00C17E0F"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4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6B32C498" w14:textId="77777777" w:rsidR="00DE717A" w:rsidRPr="00C17E0F" w:rsidRDefault="00DE717A" w:rsidP="00D35E8C">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51" w:hanging="1271"/>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c.</w:t>
      </w:r>
      <w:r w:rsidRPr="00C17E0F">
        <w:rPr>
          <w:rFonts w:ascii="Arial" w:hAnsi="Arial" w:cs="Arial"/>
          <w:sz w:val="20"/>
          <w:szCs w:val="20"/>
        </w:rPr>
        <w:tab/>
        <w:t>Beëindiging van de dienstbetrekking vóór de vastge</w:t>
      </w:r>
      <w:r w:rsidRPr="00C17E0F">
        <w:rPr>
          <w:rFonts w:ascii="Arial" w:hAnsi="Arial" w:cs="Arial"/>
          <w:sz w:val="20"/>
          <w:szCs w:val="20"/>
        </w:rPr>
        <w:softHyphen/>
        <w:t>stelde data, waarop ADV dagen/uren zijn vastgesteld, geeft geen recht op vervangend rooster</w:t>
      </w:r>
      <w:r w:rsidRPr="00C17E0F">
        <w:rPr>
          <w:rFonts w:ascii="Arial" w:hAnsi="Arial" w:cs="Arial"/>
          <w:sz w:val="20"/>
          <w:szCs w:val="20"/>
        </w:rPr>
        <w:softHyphen/>
        <w:t>vrij.</w:t>
      </w:r>
    </w:p>
    <w:p w14:paraId="15ACEACA" w14:textId="77777777" w:rsidR="00DE717A" w:rsidRPr="00C17E0F"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jc w:val="both"/>
        <w:rPr>
          <w:rFonts w:ascii="Arial" w:hAnsi="Arial" w:cs="Arial"/>
          <w:sz w:val="20"/>
          <w:szCs w:val="20"/>
        </w:rPr>
      </w:pPr>
    </w:p>
    <w:p w14:paraId="25B80CB2" w14:textId="77777777" w:rsidR="00DE717A" w:rsidRPr="00C17E0F" w:rsidRDefault="00DE717A" w:rsidP="00D35E8C">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51" w:hanging="1271"/>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d.</w:t>
      </w:r>
      <w:r w:rsidRPr="00C17E0F">
        <w:rPr>
          <w:rFonts w:ascii="Arial" w:hAnsi="Arial" w:cs="Arial"/>
          <w:sz w:val="20"/>
          <w:szCs w:val="20"/>
        </w:rPr>
        <w:tab/>
        <w:t>ADV dagen/uren worden in blokken van tenminste 4 uren door de werkge</w:t>
      </w:r>
      <w:r w:rsidRPr="00C17E0F">
        <w:rPr>
          <w:rFonts w:ascii="Arial" w:hAnsi="Arial" w:cs="Arial"/>
          <w:sz w:val="20"/>
          <w:szCs w:val="20"/>
        </w:rPr>
        <w:softHyphen/>
        <w:t>ver aangewezen in overleg met de werknemer en tenminste 4 weken van tevoren.</w:t>
      </w:r>
    </w:p>
    <w:p w14:paraId="20CBBCD1" w14:textId="77777777" w:rsidR="00DE717A" w:rsidRPr="00C17E0F"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43176196" w14:textId="77777777" w:rsidR="00DE717A" w:rsidRPr="00C17E0F" w:rsidRDefault="00DE717A" w:rsidP="00D35E8C">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51" w:hanging="1271"/>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e.</w:t>
      </w:r>
      <w:r w:rsidRPr="00C17E0F">
        <w:rPr>
          <w:rFonts w:ascii="Arial" w:hAnsi="Arial" w:cs="Arial"/>
          <w:sz w:val="20"/>
          <w:szCs w:val="20"/>
        </w:rPr>
        <w:tab/>
        <w:t>De werknemer wordt voorafgaande aan de datum waarop hij met pensioen gaat in de gelegen</w:t>
      </w:r>
      <w:r w:rsidRPr="00C17E0F">
        <w:rPr>
          <w:rFonts w:ascii="Arial" w:hAnsi="Arial" w:cs="Arial"/>
          <w:sz w:val="20"/>
          <w:szCs w:val="20"/>
        </w:rPr>
        <w:softHyphen/>
        <w:t>heid gesteld de vanwege de werkomstan</w:t>
      </w:r>
      <w:r w:rsidRPr="00C17E0F">
        <w:rPr>
          <w:rFonts w:ascii="Arial" w:hAnsi="Arial" w:cs="Arial"/>
          <w:sz w:val="20"/>
          <w:szCs w:val="20"/>
        </w:rPr>
        <w:softHyphen/>
        <w:t>dighe</w:t>
      </w:r>
      <w:r w:rsidRPr="00C17E0F">
        <w:rPr>
          <w:rFonts w:ascii="Arial" w:hAnsi="Arial" w:cs="Arial"/>
          <w:sz w:val="20"/>
          <w:szCs w:val="20"/>
        </w:rPr>
        <w:softHyphen/>
        <w:t>den nog niet genoten ADV dagen in overleg met de werkge</w:t>
      </w:r>
      <w:r w:rsidRPr="00C17E0F">
        <w:rPr>
          <w:rFonts w:ascii="Arial" w:hAnsi="Arial" w:cs="Arial"/>
          <w:sz w:val="20"/>
          <w:szCs w:val="20"/>
        </w:rPr>
        <w:softHyphen/>
        <w:t>ver op te nemen.</w:t>
      </w:r>
    </w:p>
    <w:p w14:paraId="7307922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047EDA22" w14:textId="77777777" w:rsidR="00DE717A" w:rsidRPr="00C17E0F" w:rsidRDefault="00DE717A" w:rsidP="00D35E8C">
      <w:pPr>
        <w:tabs>
          <w:tab w:val="left" w:pos="426"/>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26" w:hanging="426"/>
        <w:jc w:val="both"/>
        <w:rPr>
          <w:rFonts w:ascii="Arial" w:hAnsi="Arial" w:cs="Arial"/>
          <w:sz w:val="20"/>
          <w:szCs w:val="20"/>
        </w:rPr>
      </w:pPr>
      <w:r w:rsidRPr="00C17E0F">
        <w:rPr>
          <w:rFonts w:ascii="Arial" w:hAnsi="Arial" w:cs="Arial"/>
          <w:sz w:val="20"/>
          <w:szCs w:val="20"/>
        </w:rPr>
        <w:t xml:space="preserve">4. </w:t>
      </w:r>
      <w:r>
        <w:rPr>
          <w:rFonts w:ascii="Arial" w:hAnsi="Arial" w:cs="Arial"/>
          <w:sz w:val="20"/>
          <w:szCs w:val="20"/>
        </w:rPr>
        <w:tab/>
        <w:t>I</w:t>
      </w:r>
      <w:r w:rsidRPr="00C17E0F">
        <w:rPr>
          <w:rFonts w:ascii="Arial" w:hAnsi="Arial" w:cs="Arial"/>
          <w:sz w:val="20"/>
          <w:szCs w:val="20"/>
        </w:rPr>
        <w:t>ndien een werknemer op basis van een afspraak voor oproeparbeid opgeroepen wordt om gedurende een bepaalde periode krachtens arbeidsovereenkomst in de onderneming werkzaam te zijn, bedraagt de arbeidsduur minimaal 8 uur per week.</w:t>
      </w:r>
    </w:p>
    <w:p w14:paraId="1182F67D"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center"/>
        <w:outlineLvl w:val="0"/>
        <w:rPr>
          <w:rFonts w:ascii="Arial" w:hAnsi="Arial" w:cs="Arial"/>
          <w:b/>
          <w:bCs/>
          <w:sz w:val="20"/>
          <w:szCs w:val="20"/>
          <w:u w:val="single"/>
        </w:rPr>
      </w:pPr>
    </w:p>
    <w:p w14:paraId="6836CC5C"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center"/>
        <w:outlineLvl w:val="0"/>
        <w:rPr>
          <w:rFonts w:ascii="Arial" w:hAnsi="Arial" w:cs="Arial"/>
          <w:b/>
          <w:bCs/>
          <w:sz w:val="20"/>
          <w:szCs w:val="20"/>
          <w:u w:val="single"/>
        </w:rPr>
      </w:pPr>
    </w:p>
    <w:p w14:paraId="194AD30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center"/>
        <w:outlineLvl w:val="0"/>
        <w:rPr>
          <w:rFonts w:ascii="Arial" w:hAnsi="Arial" w:cs="Arial"/>
          <w:sz w:val="20"/>
          <w:szCs w:val="20"/>
        </w:rPr>
      </w:pPr>
      <w:r w:rsidRPr="00C17E0F">
        <w:rPr>
          <w:rFonts w:ascii="Arial" w:hAnsi="Arial" w:cs="Arial"/>
          <w:b/>
          <w:bCs/>
          <w:sz w:val="20"/>
          <w:szCs w:val="20"/>
          <w:u w:val="single"/>
        </w:rPr>
        <w:t>Artikel 1</w:t>
      </w:r>
      <w:r>
        <w:rPr>
          <w:rFonts w:ascii="Arial" w:hAnsi="Arial" w:cs="Arial"/>
          <w:b/>
          <w:bCs/>
          <w:sz w:val="20"/>
          <w:szCs w:val="20"/>
          <w:u w:val="single"/>
        </w:rPr>
        <w:t>3</w:t>
      </w:r>
    </w:p>
    <w:p w14:paraId="668F1CD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u w:val="single"/>
        </w:rPr>
      </w:pPr>
    </w:p>
    <w:p w14:paraId="1B53629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lastRenderedPageBreak/>
        <w:t>Feestdagen</w:t>
      </w:r>
    </w:p>
    <w:p w14:paraId="68FB057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Onder feestdagen wordt in deze collectieve arbeidsovereen</w:t>
      </w:r>
      <w:r w:rsidRPr="00C17E0F">
        <w:rPr>
          <w:rFonts w:ascii="Arial" w:hAnsi="Arial" w:cs="Arial"/>
          <w:sz w:val="20"/>
          <w:szCs w:val="20"/>
        </w:rPr>
        <w:softHyphen/>
        <w:t xml:space="preserve">komst verstaan: </w:t>
      </w:r>
    </w:p>
    <w:p w14:paraId="010C82D1" w14:textId="77777777" w:rsidR="00E53C0E" w:rsidRDefault="00DE717A" w:rsidP="00E53C0E">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2" w:hanging="482"/>
        <w:rPr>
          <w:rFonts w:ascii="Arial" w:hAnsi="Arial" w:cs="Arial"/>
          <w:sz w:val="20"/>
          <w:szCs w:val="20"/>
        </w:rPr>
      </w:pPr>
      <w:r w:rsidRPr="00C17E0F">
        <w:rPr>
          <w:rFonts w:ascii="Arial" w:hAnsi="Arial" w:cs="Arial"/>
          <w:sz w:val="20"/>
          <w:szCs w:val="20"/>
        </w:rPr>
        <w:tab/>
        <w:t>Nieuwjaarsdag, de beide Paasdagen, Hemelvaartsdag, de beide Pink</w:t>
      </w:r>
      <w:r w:rsidRPr="00C17E0F">
        <w:rPr>
          <w:rFonts w:ascii="Arial" w:hAnsi="Arial" w:cs="Arial"/>
          <w:sz w:val="20"/>
          <w:szCs w:val="20"/>
        </w:rPr>
        <w:softHyphen/>
        <w:t>ster</w:t>
      </w:r>
      <w:r w:rsidRPr="00C17E0F">
        <w:rPr>
          <w:rFonts w:ascii="Arial" w:hAnsi="Arial" w:cs="Arial"/>
          <w:sz w:val="20"/>
          <w:szCs w:val="20"/>
        </w:rPr>
        <w:softHyphen/>
        <w:t xml:space="preserve">dagen, de beide Kerstdagen, de </w:t>
      </w:r>
      <w:r>
        <w:rPr>
          <w:rFonts w:ascii="Arial" w:hAnsi="Arial" w:cs="Arial"/>
          <w:sz w:val="20"/>
          <w:szCs w:val="20"/>
        </w:rPr>
        <w:t>dag waarop de verjaardag van het Staatshoofd wordt gevierd</w:t>
      </w:r>
      <w:r w:rsidRPr="00C17E0F">
        <w:rPr>
          <w:rFonts w:ascii="Arial" w:hAnsi="Arial" w:cs="Arial"/>
          <w:sz w:val="20"/>
          <w:szCs w:val="20"/>
        </w:rPr>
        <w:t xml:space="preserve"> en in lustrum</w:t>
      </w:r>
      <w:r w:rsidRPr="00C17E0F">
        <w:rPr>
          <w:rFonts w:ascii="Arial" w:hAnsi="Arial" w:cs="Arial"/>
          <w:sz w:val="20"/>
          <w:szCs w:val="20"/>
        </w:rPr>
        <w:softHyphen/>
        <w:t xml:space="preserve">jaren </w:t>
      </w:r>
    </w:p>
    <w:p w14:paraId="58033955" w14:textId="77777777" w:rsidR="00DE717A" w:rsidRPr="00C17E0F" w:rsidRDefault="00E53C0E" w:rsidP="00E53C0E">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2" w:hanging="482"/>
        <w:rPr>
          <w:rFonts w:ascii="Arial" w:hAnsi="Arial" w:cs="Arial"/>
          <w:sz w:val="20"/>
          <w:szCs w:val="20"/>
        </w:rPr>
      </w:pPr>
      <w:r>
        <w:rPr>
          <w:rFonts w:ascii="Arial" w:hAnsi="Arial" w:cs="Arial"/>
          <w:sz w:val="20"/>
          <w:szCs w:val="20"/>
        </w:rPr>
        <w:tab/>
      </w:r>
      <w:r w:rsidR="00DE717A" w:rsidRPr="00C17E0F">
        <w:rPr>
          <w:rFonts w:ascii="Arial" w:hAnsi="Arial" w:cs="Arial"/>
          <w:sz w:val="20"/>
          <w:szCs w:val="20"/>
        </w:rPr>
        <w:t>5 mei ter viering van de Nationale Bevrijdings</w:t>
      </w:r>
      <w:r w:rsidR="00DE717A" w:rsidRPr="00C17E0F">
        <w:rPr>
          <w:rFonts w:ascii="Arial" w:hAnsi="Arial" w:cs="Arial"/>
          <w:sz w:val="20"/>
          <w:szCs w:val="20"/>
        </w:rPr>
        <w:softHyphen/>
        <w:t>dag.</w:t>
      </w:r>
    </w:p>
    <w:p w14:paraId="0EBB4E9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2C1EA1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 xml:space="preserve">Voor de toepassing van dit artikel en de andere artikelen van deze CAO </w:t>
      </w:r>
    </w:p>
    <w:p w14:paraId="243D5C6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worden de feestda</w:t>
      </w:r>
      <w:r w:rsidRPr="00C17E0F">
        <w:rPr>
          <w:rFonts w:ascii="Arial" w:hAnsi="Arial" w:cs="Arial"/>
          <w:sz w:val="20"/>
          <w:szCs w:val="20"/>
        </w:rPr>
        <w:softHyphen/>
        <w:t>gen(*1) geacht een tijdvak van 24 aaneenge</w:t>
      </w:r>
      <w:r w:rsidRPr="00C17E0F">
        <w:rPr>
          <w:rFonts w:ascii="Arial" w:hAnsi="Arial" w:cs="Arial"/>
          <w:sz w:val="20"/>
          <w:szCs w:val="20"/>
        </w:rPr>
        <w:softHyphen/>
        <w:t>sloten uren te omvat</w:t>
      </w:r>
      <w:r w:rsidRPr="00C17E0F">
        <w:rPr>
          <w:rFonts w:ascii="Arial" w:hAnsi="Arial" w:cs="Arial"/>
          <w:sz w:val="20"/>
          <w:szCs w:val="20"/>
        </w:rPr>
        <w:softHyphen/>
        <w:t>ten.</w:t>
      </w:r>
    </w:p>
    <w:p w14:paraId="610EA72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A300EF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Op feestdagen wordt als regel niet gewerkt en wordt het inkomen volgens het geldende dienstrooster doorbetaald. Voor de 5-ploegendienst geldt het uitgangspunt dat feestdagen als werkbare dagen worden beschouwd (waarop dus geproduceerd kan worden), maar dat werken op deze feestdagen op basis van vrijwilligheid wordt ingevuld. Betaling vindt plaats conform artikel 26 ('Overwerk').</w:t>
      </w:r>
    </w:p>
    <w:p w14:paraId="70BAD43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r>
    </w:p>
    <w:p w14:paraId="4A6D6FC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a.</w:t>
      </w:r>
      <w:r w:rsidRPr="00C17E0F">
        <w:rPr>
          <w:rFonts w:ascii="Arial" w:hAnsi="Arial" w:cs="Arial"/>
          <w:sz w:val="20"/>
          <w:szCs w:val="20"/>
        </w:rPr>
        <w:tab/>
        <w:t>Bij vaste roosters van 9 uur per dag wordt aan een feest</w:t>
      </w:r>
      <w:r w:rsidRPr="00C17E0F">
        <w:rPr>
          <w:rFonts w:ascii="Arial" w:hAnsi="Arial" w:cs="Arial"/>
          <w:sz w:val="20"/>
          <w:szCs w:val="20"/>
        </w:rPr>
        <w:softHyphen/>
        <w:t>dag een waarde van 8 uur toegekend, zodat bij 6 feestda</w:t>
      </w:r>
      <w:r w:rsidRPr="00C17E0F">
        <w:rPr>
          <w:rFonts w:ascii="Arial" w:hAnsi="Arial" w:cs="Arial"/>
          <w:sz w:val="20"/>
          <w:szCs w:val="20"/>
        </w:rPr>
        <w:softHyphen/>
        <w:t>gen - in dit roos</w:t>
      </w:r>
      <w:r w:rsidRPr="00C17E0F">
        <w:rPr>
          <w:rFonts w:ascii="Arial" w:hAnsi="Arial" w:cs="Arial"/>
          <w:sz w:val="20"/>
          <w:szCs w:val="20"/>
        </w:rPr>
        <w:softHyphen/>
        <w:t>ter 54 uur - 6 uur per jaar nog dient te worden ingeroosterd.</w:t>
      </w:r>
    </w:p>
    <w:p w14:paraId="6365AE3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ED918B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Voor de 5-ploegendienst geldt dat indien een feest</w:t>
      </w:r>
      <w:r w:rsidRPr="00C17E0F">
        <w:rPr>
          <w:rFonts w:ascii="Arial" w:hAnsi="Arial" w:cs="Arial"/>
          <w:sz w:val="20"/>
          <w:szCs w:val="20"/>
        </w:rPr>
        <w:softHyphen/>
        <w:t>dag samenvalt met een vrije dag volgens rooster men recht heeft op een vervan</w:t>
      </w:r>
      <w:r w:rsidRPr="00C17E0F">
        <w:rPr>
          <w:rFonts w:ascii="Arial" w:hAnsi="Arial" w:cs="Arial"/>
          <w:sz w:val="20"/>
          <w:szCs w:val="20"/>
        </w:rPr>
        <w:softHyphen/>
        <w:t>gende vrije dag.</w:t>
      </w:r>
    </w:p>
    <w:p w14:paraId="79953EA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6D916C4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7EF3B0F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i/>
          <w:iCs/>
          <w:sz w:val="14"/>
          <w:szCs w:val="14"/>
        </w:rPr>
      </w:pPr>
      <w:r w:rsidRPr="00C17E0F">
        <w:rPr>
          <w:rFonts w:ascii="Arial" w:hAnsi="Arial" w:cs="Arial"/>
          <w:i/>
          <w:iCs/>
          <w:sz w:val="14"/>
          <w:szCs w:val="14"/>
        </w:rPr>
        <w:t>*1) In het Elektronisch handboek is een aparte werk</w:t>
      </w:r>
      <w:r w:rsidRPr="00C17E0F">
        <w:rPr>
          <w:rFonts w:ascii="Arial" w:hAnsi="Arial" w:cs="Arial"/>
          <w:i/>
          <w:iCs/>
          <w:sz w:val="14"/>
          <w:szCs w:val="14"/>
        </w:rPr>
        <w:softHyphen/>
        <w:t>tijdenregeling rond de feest</w:t>
      </w:r>
      <w:r w:rsidRPr="00C17E0F">
        <w:rPr>
          <w:rFonts w:ascii="Arial" w:hAnsi="Arial" w:cs="Arial"/>
          <w:i/>
          <w:iCs/>
          <w:sz w:val="14"/>
          <w:szCs w:val="14"/>
        </w:rPr>
        <w:softHyphen/>
        <w:t>dagen opgenomen voor de 5-ploegendienst, waarbij Hemelvaart niet langer als feestdag geldt.</w:t>
      </w:r>
    </w:p>
    <w:p w14:paraId="65D7DC9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i/>
          <w:iCs/>
          <w:sz w:val="14"/>
          <w:szCs w:val="14"/>
        </w:rPr>
      </w:pPr>
    </w:p>
    <w:p w14:paraId="2536CBB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i/>
          <w:iCs/>
          <w:sz w:val="14"/>
          <w:szCs w:val="14"/>
        </w:rPr>
      </w:pPr>
    </w:p>
    <w:p w14:paraId="42315E0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b/>
          <w:bCs/>
          <w:sz w:val="20"/>
          <w:szCs w:val="20"/>
          <w:u w:val="single"/>
        </w:rPr>
      </w:pPr>
    </w:p>
    <w:p w14:paraId="7AF02D3E"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center"/>
        <w:outlineLvl w:val="0"/>
        <w:rPr>
          <w:rFonts w:ascii="Arial" w:hAnsi="Arial" w:cs="Arial"/>
          <w:b/>
          <w:bCs/>
          <w:sz w:val="20"/>
          <w:szCs w:val="20"/>
          <w:u w:val="single"/>
        </w:rPr>
      </w:pPr>
    </w:p>
    <w:p w14:paraId="6B049E6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center"/>
        <w:outlineLvl w:val="0"/>
        <w:rPr>
          <w:rFonts w:ascii="Arial" w:hAnsi="Arial" w:cs="Arial"/>
          <w:b/>
          <w:bCs/>
          <w:sz w:val="20"/>
          <w:szCs w:val="20"/>
          <w:u w:val="single"/>
        </w:rPr>
      </w:pPr>
      <w:r w:rsidRPr="00C17E0F">
        <w:rPr>
          <w:rFonts w:ascii="Arial" w:hAnsi="Arial" w:cs="Arial"/>
          <w:b/>
          <w:bCs/>
          <w:sz w:val="20"/>
          <w:szCs w:val="20"/>
          <w:u w:val="single"/>
        </w:rPr>
        <w:t>Artikel 1</w:t>
      </w:r>
      <w:r>
        <w:rPr>
          <w:rFonts w:ascii="Arial" w:hAnsi="Arial" w:cs="Arial"/>
          <w:b/>
          <w:bCs/>
          <w:sz w:val="20"/>
          <w:szCs w:val="20"/>
          <w:u w:val="single"/>
        </w:rPr>
        <w:t>4</w:t>
      </w:r>
    </w:p>
    <w:p w14:paraId="2B3DD16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7D980DB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Verzuim met behoud van salaris</w:t>
      </w:r>
    </w:p>
    <w:p w14:paraId="4D545FB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Met uitsluiting van - voor zover wettelijk toegestaan - het bepaalde in artikel 4:1 en artikel 4:2 van de Wet Arbeid en Zorg, wordt aan de werknemer kort verzuim toegestaan voor de in lid 2 genoemde gelegenheden indien dit tijdig aan de werkgever is gemeld.</w:t>
      </w:r>
    </w:p>
    <w:p w14:paraId="38E87E6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Waar in lid 2 de echtgeno(o)t(e) respectievelijk aangehuwde familie</w:t>
      </w:r>
      <w:r w:rsidRPr="00C17E0F">
        <w:rPr>
          <w:rFonts w:ascii="Arial" w:hAnsi="Arial" w:cs="Arial"/>
          <w:sz w:val="20"/>
          <w:szCs w:val="20"/>
        </w:rPr>
        <w:softHyphen/>
        <w:t>leden worden genoemd wordt hier mede onder verstaan partner met wie de werknemer samenwoont respectievelijk familieleden van deze partner.</w:t>
      </w:r>
    </w:p>
    <w:p w14:paraId="4A45A1C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6C5C859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Bij zodanig verzuim wordt het inkomen doorbetaald in de hieronder opgenomen gevallen gedurende de daarbij vermelde duur:</w:t>
      </w:r>
    </w:p>
    <w:p w14:paraId="347DEF7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5E575FA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bij huwelijk van de werknemer;</w:t>
      </w:r>
    </w:p>
    <w:p w14:paraId="58FD337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3 dagen</w:t>
      </w:r>
    </w:p>
    <w:p w14:paraId="04ACB6C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p>
    <w:p w14:paraId="70ED840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 xml:space="preserve">bij bevalling van de echtgenote: </w:t>
      </w:r>
    </w:p>
    <w:p w14:paraId="62EEEB2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voor de duur van de bevalling plus 2 dagen kraamverlof;</w:t>
      </w:r>
    </w:p>
    <w:p w14:paraId="02C0966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p>
    <w:p w14:paraId="3155E53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 xml:space="preserve">bij adoptie van een kind in het gezin van de werknemer: </w:t>
      </w:r>
    </w:p>
    <w:p w14:paraId="4746A6D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2 dagen plus aanvullend de mogelijkheid om adoptie verlof te nemen;</w:t>
      </w:r>
    </w:p>
    <w:p w14:paraId="7C7AE09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p>
    <w:p w14:paraId="1105F471" w14:textId="77777777" w:rsidR="00DE717A" w:rsidRPr="00850BAE"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850BAE">
        <w:rPr>
          <w:rFonts w:ascii="Arial" w:hAnsi="Arial" w:cs="Arial"/>
          <w:sz w:val="20"/>
          <w:szCs w:val="20"/>
        </w:rPr>
        <w:t>d.</w:t>
      </w:r>
      <w:r w:rsidRPr="00850BAE">
        <w:rPr>
          <w:rFonts w:ascii="Arial" w:hAnsi="Arial" w:cs="Arial"/>
          <w:sz w:val="20"/>
          <w:szCs w:val="20"/>
        </w:rPr>
        <w:tab/>
        <w:t>bij ondertrouw van de werknemer:</w:t>
      </w:r>
    </w:p>
    <w:p w14:paraId="2C7F5DE8" w14:textId="77777777" w:rsidR="00DE717A" w:rsidRPr="00850BAE"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850BAE">
        <w:rPr>
          <w:rFonts w:ascii="Arial" w:hAnsi="Arial" w:cs="Arial"/>
          <w:sz w:val="20"/>
          <w:szCs w:val="20"/>
        </w:rPr>
        <w:lastRenderedPageBreak/>
        <w:tab/>
      </w:r>
      <w:r w:rsidRPr="00850BAE">
        <w:rPr>
          <w:rFonts w:ascii="Arial" w:hAnsi="Arial" w:cs="Arial"/>
          <w:sz w:val="20"/>
          <w:szCs w:val="20"/>
        </w:rPr>
        <w:tab/>
        <w:t>1 dag;</w:t>
      </w:r>
    </w:p>
    <w:p w14:paraId="2D42525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645EA5C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t>e.</w:t>
      </w:r>
      <w:r w:rsidRPr="00C17E0F">
        <w:rPr>
          <w:rFonts w:ascii="Arial" w:hAnsi="Arial" w:cs="Arial"/>
          <w:sz w:val="20"/>
          <w:szCs w:val="20"/>
        </w:rPr>
        <w:tab/>
        <w:t>mits de plechtigheid wordt bijgewoond bij huwe</w:t>
      </w:r>
      <w:r w:rsidRPr="00C17E0F">
        <w:rPr>
          <w:rFonts w:ascii="Arial" w:hAnsi="Arial" w:cs="Arial"/>
          <w:sz w:val="20"/>
          <w:szCs w:val="20"/>
        </w:rPr>
        <w:softHyphen/>
        <w:t>lijk van een der ouders,</w:t>
      </w:r>
    </w:p>
    <w:p w14:paraId="1E09D38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een kind dan wel pleeg- of stiefkind, kleinkind, broer, zuster, zwager,</w:t>
      </w:r>
    </w:p>
    <w:p w14:paraId="7A03AF0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schoonzus:</w:t>
      </w:r>
    </w:p>
    <w:p w14:paraId="7A5EEEC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p>
    <w:p w14:paraId="26FBCBC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24C51F4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t>f.</w:t>
      </w:r>
      <w:r w:rsidRPr="00C17E0F">
        <w:rPr>
          <w:rFonts w:ascii="Arial" w:hAnsi="Arial" w:cs="Arial"/>
          <w:sz w:val="20"/>
          <w:szCs w:val="20"/>
        </w:rPr>
        <w:tab/>
        <w:t>bij 25- of 40-jarig dienstjubileum of huwelijks</w:t>
      </w:r>
      <w:r w:rsidRPr="00C17E0F">
        <w:rPr>
          <w:rFonts w:ascii="Arial" w:hAnsi="Arial" w:cs="Arial"/>
          <w:sz w:val="20"/>
          <w:szCs w:val="20"/>
        </w:rPr>
        <w:softHyphen/>
        <w:t>feest van de werkne</w:t>
      </w:r>
      <w:r w:rsidRPr="00C17E0F">
        <w:rPr>
          <w:rFonts w:ascii="Arial" w:hAnsi="Arial" w:cs="Arial"/>
          <w:sz w:val="20"/>
          <w:szCs w:val="20"/>
        </w:rPr>
        <w:softHyphen/>
        <w:t>mer:</w:t>
      </w:r>
    </w:p>
    <w:p w14:paraId="394ECBE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p>
    <w:p w14:paraId="1EF12B3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p>
    <w:p w14:paraId="2513D61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t>g.</w:t>
      </w:r>
      <w:r w:rsidRPr="00C17E0F">
        <w:rPr>
          <w:rFonts w:ascii="Arial" w:hAnsi="Arial" w:cs="Arial"/>
          <w:sz w:val="20"/>
          <w:szCs w:val="20"/>
        </w:rPr>
        <w:tab/>
        <w:t xml:space="preserve">bij 25-, 40-, 50- of 60-jarig huwelijksfeest van de ouders of de </w:t>
      </w:r>
    </w:p>
    <w:p w14:paraId="0508120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schoonouders:</w:t>
      </w:r>
    </w:p>
    <w:p w14:paraId="21A89E2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p>
    <w:p w14:paraId="5CC8824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1339DF0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t>h.</w:t>
      </w:r>
      <w:r w:rsidRPr="00C17E0F">
        <w:rPr>
          <w:rFonts w:ascii="Arial" w:hAnsi="Arial" w:cs="Arial"/>
          <w:sz w:val="20"/>
          <w:szCs w:val="20"/>
        </w:rPr>
        <w:tab/>
        <w:t>mits de begrafenis of crematie wordt bijgewoond bij overlijden van:</w:t>
      </w:r>
    </w:p>
    <w:p w14:paraId="2E2D696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 xml:space="preserve">één der grootouders een broer of zus, een kleinkind, een zwager of </w:t>
      </w:r>
    </w:p>
    <w:p w14:paraId="1F31832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schoonzus:</w:t>
      </w:r>
    </w:p>
    <w:p w14:paraId="4981A79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p>
    <w:p w14:paraId="0E06403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p>
    <w:p w14:paraId="20D95B77" w14:textId="77777777" w:rsidR="00DE717A" w:rsidRPr="00C17E0F" w:rsidRDefault="00DE717A">
      <w:pPr>
        <w:numPr>
          <w:ilvl w:val="0"/>
          <w:numId w:val="3"/>
        </w:num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 xml:space="preserve">bij overlijden van de echtgeno(o)t(e), één der ouders, één der schoonouders, </w:t>
      </w:r>
    </w:p>
    <w:p w14:paraId="4D96988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jc w:val="both"/>
        <w:rPr>
          <w:rFonts w:ascii="Arial" w:hAnsi="Arial" w:cs="Arial"/>
          <w:sz w:val="20"/>
          <w:szCs w:val="20"/>
        </w:rPr>
      </w:pPr>
      <w:r w:rsidRPr="00C17E0F">
        <w:rPr>
          <w:rFonts w:ascii="Arial" w:hAnsi="Arial" w:cs="Arial"/>
          <w:sz w:val="20"/>
          <w:szCs w:val="20"/>
        </w:rPr>
        <w:tab/>
        <w:t>een eigen of aangehuwd kind, een stief- of pleegkind:</w:t>
      </w:r>
    </w:p>
    <w:p w14:paraId="25666B0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van de sterfdag tot en met de dag van de begrafenis of crematie;</w:t>
      </w:r>
    </w:p>
    <w:p w14:paraId="6523D7C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B1A0C5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lastRenderedPageBreak/>
        <w:tab/>
        <w:t>j.</w:t>
      </w:r>
      <w:r w:rsidRPr="00C17E0F">
        <w:rPr>
          <w:rFonts w:ascii="Arial" w:hAnsi="Arial" w:cs="Arial"/>
          <w:sz w:val="20"/>
          <w:szCs w:val="20"/>
        </w:rPr>
        <w:tab/>
        <w:t>bij vervulling door de werknemer van een bij of krach</w:t>
      </w:r>
      <w:r w:rsidRPr="00C17E0F">
        <w:rPr>
          <w:rFonts w:ascii="Arial" w:hAnsi="Arial" w:cs="Arial"/>
          <w:sz w:val="20"/>
          <w:szCs w:val="20"/>
        </w:rPr>
        <w:softHyphen/>
        <w:t>tens de wet persoonlijk opgelegde verplich</w:t>
      </w:r>
      <w:r w:rsidRPr="00C17E0F">
        <w:rPr>
          <w:rFonts w:ascii="Arial" w:hAnsi="Arial" w:cs="Arial"/>
          <w:sz w:val="20"/>
          <w:szCs w:val="20"/>
        </w:rPr>
        <w:softHyphen/>
        <w:t>ting, mits deze vervulling niet in zijn vrije tijd kan geschieden en onder aftrek van de vergoeding welke van derden kan worden verkregen:</w:t>
      </w:r>
    </w:p>
    <w:p w14:paraId="21593D8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een door de werkgever naar billijkheid te bepalen tijdsduur tot maximaal 2 dagen;</w:t>
      </w:r>
    </w:p>
    <w:p w14:paraId="779A338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71B82A9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k.</w:t>
      </w:r>
      <w:r w:rsidRPr="00C17E0F">
        <w:rPr>
          <w:rFonts w:ascii="Arial" w:hAnsi="Arial" w:cs="Arial"/>
          <w:sz w:val="20"/>
          <w:szCs w:val="20"/>
        </w:rPr>
        <w:tab/>
        <w:t>bij verhuizing, indien deze op een werkdag plaatsvindt:</w:t>
      </w:r>
    </w:p>
    <w:p w14:paraId="4147E86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ten hoogste 1 dag per kalenderjaar;</w:t>
      </w:r>
      <w:r w:rsidRPr="00C17E0F">
        <w:rPr>
          <w:rFonts w:ascii="Arial" w:hAnsi="Arial" w:cs="Arial"/>
          <w:sz w:val="20"/>
          <w:szCs w:val="20"/>
        </w:rPr>
        <w:tab/>
      </w:r>
      <w:r w:rsidRPr="00C17E0F">
        <w:rPr>
          <w:rFonts w:ascii="Arial" w:hAnsi="Arial" w:cs="Arial"/>
          <w:sz w:val="20"/>
          <w:szCs w:val="20"/>
        </w:rPr>
        <w:tab/>
      </w:r>
    </w:p>
    <w:p w14:paraId="7EABC51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EB5892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ab/>
        <w:t>l.</w:t>
      </w:r>
      <w:r w:rsidRPr="00C17E0F">
        <w:rPr>
          <w:rFonts w:ascii="Arial" w:hAnsi="Arial" w:cs="Arial"/>
          <w:sz w:val="20"/>
          <w:szCs w:val="20"/>
        </w:rPr>
        <w:tab/>
        <w:t xml:space="preserve">bij verhuizing op verzoek van de werkgever; indien deze op een werkdag </w:t>
      </w:r>
    </w:p>
    <w:p w14:paraId="355B902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plaatsvindt:</w:t>
      </w:r>
    </w:p>
    <w:p w14:paraId="14B72DF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2 dagen</w:t>
      </w:r>
    </w:p>
    <w:p w14:paraId="526A72B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p>
    <w:p w14:paraId="58BF62C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m.</w:t>
      </w:r>
      <w:r w:rsidRPr="00C17E0F">
        <w:rPr>
          <w:rFonts w:ascii="Arial" w:hAnsi="Arial" w:cs="Arial"/>
          <w:sz w:val="20"/>
          <w:szCs w:val="20"/>
        </w:rPr>
        <w:tab/>
        <w:t>aan de werknemer die op verzoek van de werkgever een studie volgt en daar</w:t>
      </w:r>
      <w:r w:rsidRPr="00C17E0F">
        <w:rPr>
          <w:rFonts w:ascii="Arial" w:hAnsi="Arial" w:cs="Arial"/>
          <w:sz w:val="20"/>
          <w:szCs w:val="20"/>
        </w:rPr>
        <w:softHyphen/>
        <w:t>door een (vak)examen moet afleggen: 1 dag per kalen</w:t>
      </w:r>
      <w:r w:rsidRPr="00C17E0F">
        <w:rPr>
          <w:rFonts w:ascii="Arial" w:hAnsi="Arial" w:cs="Arial"/>
          <w:sz w:val="20"/>
          <w:szCs w:val="20"/>
        </w:rPr>
        <w:softHyphen/>
        <w:t>derjaar om zich op het examen voor te bereiden en de benodigde tijd voor het afleggen van het examen zelf;</w:t>
      </w:r>
    </w:p>
    <w:p w14:paraId="413CF15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5A026A6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n.</w:t>
      </w:r>
      <w:r w:rsidRPr="00C17E0F">
        <w:rPr>
          <w:rFonts w:ascii="Arial" w:hAnsi="Arial" w:cs="Arial"/>
          <w:sz w:val="20"/>
          <w:szCs w:val="20"/>
        </w:rPr>
        <w:tab/>
        <w:t>bij voor de gezondheidstoestand van de werknemer noodza</w:t>
      </w:r>
      <w:r w:rsidRPr="00C17E0F">
        <w:rPr>
          <w:rFonts w:ascii="Arial" w:hAnsi="Arial" w:cs="Arial"/>
          <w:sz w:val="20"/>
          <w:szCs w:val="20"/>
        </w:rPr>
        <w:softHyphen/>
        <w:t>kelijk doktersbezoek (waaronder begrepen tandartsenbe</w:t>
      </w:r>
      <w:r w:rsidRPr="00C17E0F">
        <w:rPr>
          <w:rFonts w:ascii="Arial" w:hAnsi="Arial" w:cs="Arial"/>
          <w:sz w:val="20"/>
          <w:szCs w:val="20"/>
        </w:rPr>
        <w:softHyphen/>
        <w:t>zoek), dat niet kan geschieden buiten de voor de werkne</w:t>
      </w:r>
      <w:r w:rsidRPr="00C17E0F">
        <w:rPr>
          <w:rFonts w:ascii="Arial" w:hAnsi="Arial" w:cs="Arial"/>
          <w:sz w:val="20"/>
          <w:szCs w:val="20"/>
        </w:rPr>
        <w:softHyphen/>
        <w:t xml:space="preserve">mer geldende arbeidstijd: </w:t>
      </w:r>
    </w:p>
    <w:p w14:paraId="29B97B5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gedurende de voor dit bezoek benodig</w:t>
      </w:r>
      <w:r w:rsidRPr="00C17E0F">
        <w:rPr>
          <w:rFonts w:ascii="Arial" w:hAnsi="Arial" w:cs="Arial"/>
          <w:sz w:val="20"/>
          <w:szCs w:val="20"/>
        </w:rPr>
        <w:softHyphen/>
        <w:t>de tijd, tot ten hoogste twee uren en mits tevoren toestemming aan de werkge</w:t>
      </w:r>
      <w:r w:rsidRPr="00C17E0F">
        <w:rPr>
          <w:rFonts w:ascii="Arial" w:hAnsi="Arial" w:cs="Arial"/>
          <w:sz w:val="20"/>
          <w:szCs w:val="20"/>
        </w:rPr>
        <w:softHyphen/>
        <w:t>ver tot het afleg</w:t>
      </w:r>
      <w:r w:rsidRPr="00C17E0F">
        <w:rPr>
          <w:rFonts w:ascii="Arial" w:hAnsi="Arial" w:cs="Arial"/>
          <w:sz w:val="20"/>
          <w:szCs w:val="20"/>
        </w:rPr>
        <w:softHyphen/>
        <w:t>gen van dit bezoek is gevraagd.</w:t>
      </w:r>
    </w:p>
    <w:p w14:paraId="4BBD84B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Indien de werknemer aantoont, dat een langer verzuim dan twee uren noodza</w:t>
      </w:r>
      <w:r w:rsidRPr="00C17E0F">
        <w:rPr>
          <w:rFonts w:ascii="Arial" w:hAnsi="Arial" w:cs="Arial"/>
          <w:sz w:val="20"/>
          <w:szCs w:val="20"/>
        </w:rPr>
        <w:softHyphen/>
        <w:t>ke</w:t>
      </w:r>
      <w:r w:rsidRPr="00C17E0F">
        <w:rPr>
          <w:rFonts w:ascii="Arial" w:hAnsi="Arial" w:cs="Arial"/>
          <w:sz w:val="20"/>
          <w:szCs w:val="20"/>
        </w:rPr>
        <w:softHyphen/>
        <w:t>lijk was, zal de werkgever ook over dit langere verzuim het inkomen doorbe</w:t>
      </w:r>
      <w:r w:rsidRPr="00C17E0F">
        <w:rPr>
          <w:rFonts w:ascii="Arial" w:hAnsi="Arial" w:cs="Arial"/>
          <w:sz w:val="20"/>
          <w:szCs w:val="20"/>
        </w:rPr>
        <w:softHyphen/>
        <w:t>talen. De werkgever is verplicht langer dan twee uren verzuim met behoud van inkomen toe te staan voor bezoek door de werknemer aan een (arts)specialist, indien door de werknemer kan worden aangetoond, dat dit lange verzuim noodzakelijk is;</w:t>
      </w:r>
    </w:p>
    <w:p w14:paraId="4099E8C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6B83006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lastRenderedPageBreak/>
        <w:tab/>
        <w:t>o.</w:t>
      </w:r>
      <w:r w:rsidRPr="00C17E0F">
        <w:rPr>
          <w:rFonts w:ascii="Arial" w:hAnsi="Arial" w:cs="Arial"/>
          <w:sz w:val="20"/>
          <w:szCs w:val="20"/>
        </w:rPr>
        <w:tab/>
        <w:t>bij oproep voor mondelinge toelichting van een sollici</w:t>
      </w:r>
      <w:r w:rsidRPr="00C17E0F">
        <w:rPr>
          <w:rFonts w:ascii="Arial" w:hAnsi="Arial" w:cs="Arial"/>
          <w:sz w:val="20"/>
          <w:szCs w:val="20"/>
        </w:rPr>
        <w:softHyphen/>
        <w:t xml:space="preserve">tatie, indien dit niet in vrije tijd mogelijk is en de opzegging door de werkgever is aangekondigd, dan wel het dienstverband wordt beëindigd met wederzijds goedvinden: </w:t>
      </w:r>
    </w:p>
    <w:p w14:paraId="1BB2D2B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zoveel tijd als door omstandigheden nodig is.</w:t>
      </w:r>
    </w:p>
    <w:p w14:paraId="364AC75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Bembo" w:hAnsi="Bembo" w:cs="Bembo"/>
          <w:sz w:val="20"/>
          <w:szCs w:val="20"/>
        </w:rPr>
      </w:pPr>
    </w:p>
    <w:p w14:paraId="6DCD4C8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Voor de werknemer in 5-ploegendienst die volgens dienstrooster vrij is tijdens onderstaande gelegenheden waarop kort verzuim wordt toegestaan wordt 1 dag compen</w:t>
      </w:r>
      <w:r w:rsidRPr="00C17E0F">
        <w:rPr>
          <w:rFonts w:ascii="Arial" w:hAnsi="Arial" w:cs="Arial"/>
          <w:sz w:val="20"/>
          <w:szCs w:val="20"/>
        </w:rPr>
        <w:softHyphen/>
        <w:t>serend vrij gegeven, onder voorwaarde dat: de gebeurtenis zich voordoet op maandag tot en met vrijdag én er sprake is van een niet door de werknemer beïnvloedbare situatie.</w:t>
      </w:r>
    </w:p>
    <w:p w14:paraId="77FE030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66C6121B" w14:textId="77777777" w:rsidR="00DE717A" w:rsidRPr="00C17E0F" w:rsidRDefault="00DE717A">
      <w:pPr>
        <w:numPr>
          <w:ilvl w:val="0"/>
          <w:numId w:val="12"/>
        </w:num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 xml:space="preserve">bij bevalling van de echtgenote: </w:t>
      </w:r>
    </w:p>
    <w:p w14:paraId="57B1806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jc w:val="both"/>
        <w:rPr>
          <w:rFonts w:ascii="Arial" w:hAnsi="Arial" w:cs="Arial"/>
          <w:sz w:val="20"/>
          <w:szCs w:val="20"/>
        </w:rPr>
      </w:pPr>
      <w:r w:rsidRPr="00C17E0F">
        <w:rPr>
          <w:rFonts w:ascii="Arial" w:hAnsi="Arial" w:cs="Arial"/>
          <w:sz w:val="20"/>
          <w:szCs w:val="20"/>
        </w:rPr>
        <w:tab/>
        <w:t>voor de duur van de bevalling plus 2 dagen kraamverlof;</w:t>
      </w:r>
    </w:p>
    <w:p w14:paraId="4F98E80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38096BB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mits de plechtigheid wordt bijgewoond bij huwe</w:t>
      </w:r>
      <w:r w:rsidRPr="00C17E0F">
        <w:rPr>
          <w:rFonts w:ascii="Arial" w:hAnsi="Arial" w:cs="Arial"/>
          <w:sz w:val="20"/>
          <w:szCs w:val="20"/>
        </w:rPr>
        <w:softHyphen/>
        <w:t>lijk van één der ouders,</w:t>
      </w:r>
    </w:p>
    <w:p w14:paraId="5C76474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een kind dan wel pleeg- of stiefkind, kleinkind een broer of zus, een</w:t>
      </w:r>
    </w:p>
    <w:p w14:paraId="4098B1E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zwager of schoonzus:</w:t>
      </w:r>
    </w:p>
    <w:p w14:paraId="3CECC4B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p>
    <w:p w14:paraId="6243F20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p>
    <w:p w14:paraId="63A9DEC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bij 25- of 40-jarig dienstjubileum of huwe</w:t>
      </w:r>
      <w:r w:rsidRPr="00C17E0F">
        <w:rPr>
          <w:rFonts w:ascii="Arial" w:hAnsi="Arial" w:cs="Arial"/>
          <w:sz w:val="20"/>
          <w:szCs w:val="20"/>
        </w:rPr>
        <w:softHyphen/>
        <w:t>lijks</w:t>
      </w:r>
      <w:r w:rsidRPr="00C17E0F">
        <w:rPr>
          <w:rFonts w:ascii="Arial" w:hAnsi="Arial" w:cs="Arial"/>
          <w:sz w:val="20"/>
          <w:szCs w:val="20"/>
        </w:rPr>
        <w:softHyphen/>
        <w:t>feest van de werkne</w:t>
      </w:r>
      <w:r w:rsidRPr="00C17E0F">
        <w:rPr>
          <w:rFonts w:ascii="Arial" w:hAnsi="Arial" w:cs="Arial"/>
          <w:sz w:val="20"/>
          <w:szCs w:val="20"/>
        </w:rPr>
        <w:softHyphen/>
        <w:t>mer:</w:t>
      </w:r>
    </w:p>
    <w:p w14:paraId="06D51E8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p>
    <w:p w14:paraId="3901533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02E2894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t xml:space="preserve">d.  </w:t>
      </w:r>
      <w:r w:rsidRPr="00C17E0F">
        <w:rPr>
          <w:rFonts w:ascii="Arial" w:hAnsi="Arial" w:cs="Arial"/>
          <w:sz w:val="20"/>
          <w:szCs w:val="20"/>
        </w:rPr>
        <w:tab/>
        <w:t xml:space="preserve">bij 25-, 40-, 50- of 60-jarig huwelijksfeest van de ouders of de </w:t>
      </w:r>
    </w:p>
    <w:p w14:paraId="47BA0F6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schoonouders:</w:t>
      </w:r>
    </w:p>
    <w:p w14:paraId="47EE111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p>
    <w:p w14:paraId="1312064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p>
    <w:p w14:paraId="3586CB3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lastRenderedPageBreak/>
        <w:tab/>
        <w:t>e.</w:t>
      </w:r>
      <w:r w:rsidRPr="00C17E0F">
        <w:rPr>
          <w:rFonts w:ascii="Arial" w:hAnsi="Arial" w:cs="Arial"/>
          <w:sz w:val="20"/>
          <w:szCs w:val="20"/>
        </w:rPr>
        <w:tab/>
        <w:t>mits de begrafenis of crematie wordt bijgewoond bij overlijden van één der</w:t>
      </w:r>
    </w:p>
    <w:p w14:paraId="0F2F1AD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 xml:space="preserve">grootouders, een broer of zus, kleinkind, zwager of schoonzus: </w:t>
      </w:r>
    </w:p>
    <w:p w14:paraId="1D26128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p>
    <w:p w14:paraId="58A1D67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p>
    <w:p w14:paraId="53ADF5D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r w:rsidRPr="00C17E0F">
        <w:rPr>
          <w:rFonts w:ascii="Arial" w:hAnsi="Arial" w:cs="Arial"/>
          <w:sz w:val="20"/>
          <w:szCs w:val="20"/>
        </w:rPr>
        <w:tab/>
        <w:t>f</w:t>
      </w:r>
      <w:r>
        <w:rPr>
          <w:rFonts w:ascii="Arial" w:hAnsi="Arial" w:cs="Arial"/>
          <w:sz w:val="20"/>
          <w:szCs w:val="20"/>
        </w:rPr>
        <w:t>.</w:t>
      </w:r>
      <w:r w:rsidRPr="00C17E0F">
        <w:rPr>
          <w:rFonts w:ascii="Arial" w:hAnsi="Arial" w:cs="Arial"/>
          <w:sz w:val="20"/>
          <w:szCs w:val="20"/>
        </w:rPr>
        <w:tab/>
        <w:t>bij verhuizing: maximaal 1 dag per kalenderjaar.</w:t>
      </w:r>
    </w:p>
    <w:p w14:paraId="53BC113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p>
    <w:p w14:paraId="70EC5C7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p>
    <w:p w14:paraId="36A42F0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center"/>
        <w:outlineLvl w:val="0"/>
        <w:rPr>
          <w:rFonts w:ascii="Arial" w:hAnsi="Arial" w:cs="Arial"/>
          <w:b/>
          <w:bCs/>
          <w:sz w:val="20"/>
          <w:szCs w:val="20"/>
          <w:u w:val="single"/>
        </w:rPr>
      </w:pPr>
      <w:r w:rsidRPr="00C17E0F">
        <w:rPr>
          <w:rFonts w:ascii="Arial" w:hAnsi="Arial" w:cs="Arial"/>
          <w:b/>
          <w:bCs/>
          <w:sz w:val="20"/>
          <w:szCs w:val="20"/>
          <w:u w:val="single"/>
        </w:rPr>
        <w:t>Artikel 1</w:t>
      </w:r>
      <w:r>
        <w:rPr>
          <w:rFonts w:ascii="Arial" w:hAnsi="Arial" w:cs="Arial"/>
          <w:b/>
          <w:bCs/>
          <w:sz w:val="20"/>
          <w:szCs w:val="20"/>
          <w:u w:val="single"/>
        </w:rPr>
        <w:t>5</w:t>
      </w:r>
    </w:p>
    <w:p w14:paraId="53ABF0E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center"/>
        <w:rPr>
          <w:rFonts w:ascii="Arial" w:hAnsi="Arial" w:cs="Arial"/>
          <w:sz w:val="20"/>
          <w:szCs w:val="20"/>
          <w:u w:val="single"/>
        </w:rPr>
      </w:pPr>
    </w:p>
    <w:p w14:paraId="0644FEC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outlineLvl w:val="0"/>
        <w:rPr>
          <w:rFonts w:ascii="Arial" w:hAnsi="Arial" w:cs="Arial"/>
          <w:sz w:val="20"/>
          <w:szCs w:val="20"/>
          <w:u w:val="single"/>
        </w:rPr>
      </w:pPr>
      <w:r w:rsidRPr="00C17E0F">
        <w:rPr>
          <w:rFonts w:ascii="Arial" w:hAnsi="Arial" w:cs="Arial"/>
          <w:sz w:val="20"/>
          <w:szCs w:val="20"/>
          <w:u w:val="single"/>
        </w:rPr>
        <w:t>Betaald verlof en Zorgverlof</w:t>
      </w:r>
    </w:p>
    <w:p w14:paraId="1FEF92C8" w14:textId="77777777" w:rsidR="00DE717A" w:rsidRPr="00C17E0F" w:rsidRDefault="00DE717A">
      <w:pPr>
        <w:tabs>
          <w:tab w:val="left" w:pos="480"/>
          <w:tab w:val="left" w:pos="540"/>
          <w:tab w:val="left" w:pos="840"/>
          <w:tab w:val="left" w:pos="132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540" w:hanging="540"/>
        <w:jc w:val="both"/>
        <w:outlineLvl w:val="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Werknemers die maatschappelijk zinvol vrijwilligerswerk doen, kunnen op individuele basis aanspraak maken op een naar billijkheid te bepalen betaald verlof.</w:t>
      </w:r>
    </w:p>
    <w:p w14:paraId="44DEBEC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rFonts w:ascii="Arial" w:hAnsi="Arial" w:cs="Arial"/>
          <w:sz w:val="20"/>
          <w:szCs w:val="20"/>
        </w:rPr>
      </w:pPr>
    </w:p>
    <w:p w14:paraId="30489927" w14:textId="77777777" w:rsidR="00E53C0E" w:rsidRDefault="00DE717A">
      <w:pPr>
        <w:tabs>
          <w:tab w:val="left" w:pos="480"/>
          <w:tab w:val="left" w:pos="540"/>
          <w:tab w:val="left" w:pos="840"/>
          <w:tab w:val="left" w:pos="132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540" w:hanging="540"/>
        <w:jc w:val="both"/>
        <w:outlineLvl w:val="0"/>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Werknemer hebben op grond van de Wet Arbeid en Zorg ee</w:t>
      </w:r>
      <w:r w:rsidR="00E53C0E">
        <w:rPr>
          <w:rFonts w:ascii="Arial" w:hAnsi="Arial" w:cs="Arial"/>
          <w:sz w:val="20"/>
          <w:szCs w:val="20"/>
        </w:rPr>
        <w:t>n wettelijk recht op kortdurend</w:t>
      </w:r>
    </w:p>
    <w:p w14:paraId="6C2838FE" w14:textId="77777777" w:rsidR="00E53C0E" w:rsidRDefault="00E53C0E">
      <w:pPr>
        <w:tabs>
          <w:tab w:val="left" w:pos="480"/>
          <w:tab w:val="left" w:pos="540"/>
          <w:tab w:val="left" w:pos="840"/>
          <w:tab w:val="left" w:pos="132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540" w:hanging="540"/>
        <w:jc w:val="both"/>
        <w:outlineLvl w:val="0"/>
        <w:rPr>
          <w:rFonts w:ascii="Arial" w:hAnsi="Arial" w:cs="Arial"/>
          <w:sz w:val="20"/>
          <w:szCs w:val="20"/>
        </w:rPr>
      </w:pPr>
      <w:r>
        <w:rPr>
          <w:rFonts w:ascii="Arial" w:hAnsi="Arial" w:cs="Arial"/>
          <w:sz w:val="20"/>
          <w:szCs w:val="20"/>
        </w:rPr>
        <w:tab/>
      </w:r>
      <w:r w:rsidR="00DE717A" w:rsidRPr="00C17E0F">
        <w:rPr>
          <w:rFonts w:ascii="Arial" w:hAnsi="Arial" w:cs="Arial"/>
          <w:sz w:val="20"/>
          <w:szCs w:val="20"/>
        </w:rPr>
        <w:t xml:space="preserve">zorgverlof indien zij de zorg op zich moeten nemen voor een ziek </w:t>
      </w:r>
      <w:r>
        <w:rPr>
          <w:rFonts w:ascii="Arial" w:hAnsi="Arial" w:cs="Arial"/>
          <w:sz w:val="20"/>
          <w:szCs w:val="20"/>
        </w:rPr>
        <w:t xml:space="preserve">inwonend </w:t>
      </w:r>
      <w:r w:rsidR="00B007D3">
        <w:rPr>
          <w:rFonts w:ascii="Arial" w:hAnsi="Arial" w:cs="Arial"/>
          <w:sz w:val="20"/>
          <w:szCs w:val="20"/>
        </w:rPr>
        <w:t xml:space="preserve">gezinslid. </w:t>
      </w:r>
      <w:r>
        <w:rPr>
          <w:rFonts w:ascii="Arial" w:hAnsi="Arial" w:cs="Arial"/>
          <w:sz w:val="20"/>
          <w:szCs w:val="20"/>
        </w:rPr>
        <w:t>Dit verlof</w:t>
      </w:r>
    </w:p>
    <w:p w14:paraId="5E1F6195" w14:textId="77777777" w:rsidR="00E53C0E" w:rsidRDefault="00E53C0E">
      <w:pPr>
        <w:tabs>
          <w:tab w:val="left" w:pos="480"/>
          <w:tab w:val="left" w:pos="540"/>
          <w:tab w:val="left" w:pos="840"/>
          <w:tab w:val="left" w:pos="132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540" w:hanging="540"/>
        <w:jc w:val="both"/>
        <w:outlineLvl w:val="0"/>
        <w:rPr>
          <w:rFonts w:ascii="Arial" w:hAnsi="Arial" w:cs="Arial"/>
          <w:sz w:val="20"/>
          <w:szCs w:val="20"/>
        </w:rPr>
      </w:pPr>
      <w:r>
        <w:rPr>
          <w:rFonts w:ascii="Arial" w:hAnsi="Arial" w:cs="Arial"/>
          <w:sz w:val="20"/>
          <w:szCs w:val="20"/>
        </w:rPr>
        <w:tab/>
      </w:r>
      <w:r w:rsidR="00DE717A" w:rsidRPr="00C17E0F">
        <w:rPr>
          <w:rFonts w:ascii="Arial" w:hAnsi="Arial" w:cs="Arial"/>
          <w:sz w:val="20"/>
          <w:szCs w:val="20"/>
        </w:rPr>
        <w:t>bedraagt per 12 maanden ten hoogste twee keer de arbeidsduu</w:t>
      </w:r>
      <w:r>
        <w:rPr>
          <w:rFonts w:ascii="Arial" w:hAnsi="Arial" w:cs="Arial"/>
          <w:sz w:val="20"/>
          <w:szCs w:val="20"/>
        </w:rPr>
        <w:t>r per week, met een maximum van</w:t>
      </w:r>
    </w:p>
    <w:p w14:paraId="74EF6DF6" w14:textId="77777777" w:rsidR="00DE717A" w:rsidRPr="00C17E0F" w:rsidRDefault="00E53C0E">
      <w:pPr>
        <w:tabs>
          <w:tab w:val="left" w:pos="480"/>
          <w:tab w:val="left" w:pos="540"/>
          <w:tab w:val="left" w:pos="840"/>
          <w:tab w:val="left" w:pos="132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540" w:hanging="540"/>
        <w:jc w:val="both"/>
        <w:outlineLvl w:val="0"/>
        <w:rPr>
          <w:sz w:val="20"/>
          <w:szCs w:val="20"/>
        </w:rPr>
      </w:pPr>
      <w:r>
        <w:rPr>
          <w:rFonts w:ascii="Arial" w:hAnsi="Arial" w:cs="Arial"/>
          <w:sz w:val="20"/>
          <w:szCs w:val="20"/>
        </w:rPr>
        <w:tab/>
      </w:r>
      <w:r w:rsidR="00DE717A" w:rsidRPr="00C17E0F">
        <w:rPr>
          <w:rFonts w:ascii="Arial" w:hAnsi="Arial" w:cs="Arial"/>
          <w:sz w:val="20"/>
          <w:szCs w:val="20"/>
        </w:rPr>
        <w:t>10 dagen per jaar. Tijdens dit verlof betaalt de werkgever 85% van het inkomen.</w:t>
      </w:r>
    </w:p>
    <w:p w14:paraId="205A7898"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sz w:val="20"/>
          <w:szCs w:val="20"/>
        </w:rPr>
      </w:pPr>
    </w:p>
    <w:p w14:paraId="49D12D5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both"/>
        <w:rPr>
          <w:sz w:val="20"/>
          <w:szCs w:val="20"/>
        </w:rPr>
      </w:pPr>
    </w:p>
    <w:p w14:paraId="78C65A4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center"/>
        <w:outlineLvl w:val="0"/>
        <w:rPr>
          <w:rFonts w:ascii="Arial" w:hAnsi="Arial" w:cs="Arial"/>
          <w:b/>
          <w:bCs/>
          <w:sz w:val="20"/>
          <w:szCs w:val="20"/>
          <w:u w:val="single"/>
        </w:rPr>
      </w:pPr>
      <w:r w:rsidRPr="00C17E0F">
        <w:rPr>
          <w:rFonts w:ascii="Arial" w:hAnsi="Arial" w:cs="Arial"/>
          <w:b/>
          <w:bCs/>
          <w:sz w:val="20"/>
          <w:szCs w:val="20"/>
          <w:u w:val="single"/>
        </w:rPr>
        <w:t>Artikel 1</w:t>
      </w:r>
      <w:r>
        <w:rPr>
          <w:rFonts w:ascii="Arial" w:hAnsi="Arial" w:cs="Arial"/>
          <w:b/>
          <w:bCs/>
          <w:sz w:val="20"/>
          <w:szCs w:val="20"/>
          <w:u w:val="single"/>
        </w:rPr>
        <w:t>6</w:t>
      </w:r>
    </w:p>
    <w:p w14:paraId="6C82E5B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center"/>
        <w:rPr>
          <w:b/>
          <w:bCs/>
          <w:sz w:val="20"/>
          <w:szCs w:val="20"/>
          <w:u w:val="single"/>
        </w:rPr>
      </w:pPr>
    </w:p>
    <w:p w14:paraId="74B3315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outlineLvl w:val="0"/>
        <w:rPr>
          <w:rFonts w:ascii="Arial" w:hAnsi="Arial" w:cs="Arial"/>
          <w:sz w:val="20"/>
          <w:szCs w:val="20"/>
        </w:rPr>
      </w:pPr>
      <w:r w:rsidRPr="00C17E0F">
        <w:rPr>
          <w:rFonts w:ascii="Arial" w:hAnsi="Arial" w:cs="Arial"/>
          <w:sz w:val="20"/>
          <w:szCs w:val="20"/>
          <w:u w:val="single"/>
        </w:rPr>
        <w:t>Onbetaald verlof</w:t>
      </w:r>
    </w:p>
    <w:p w14:paraId="19788F54" w14:textId="77777777" w:rsidR="00DE717A" w:rsidRPr="00C17E0F" w:rsidRDefault="00DE717A" w:rsidP="00655657">
      <w:pPr>
        <w:tabs>
          <w:tab w:val="left" w:pos="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lastRenderedPageBreak/>
        <w:t>De werknemer kan onbetaald verlof opnemen tot een maximum van 10 aaneengesloten dagen per jaar en slechts nadat het betaald verlof reeds is genoten.</w:t>
      </w:r>
    </w:p>
    <w:p w14:paraId="411F505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69594C9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21DBAE1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center"/>
        <w:outlineLvl w:val="0"/>
        <w:rPr>
          <w:rFonts w:ascii="Arial" w:hAnsi="Arial" w:cs="Arial"/>
          <w:b/>
          <w:bCs/>
          <w:sz w:val="20"/>
          <w:szCs w:val="20"/>
          <w:u w:val="single"/>
        </w:rPr>
      </w:pPr>
      <w:r w:rsidRPr="00C17E0F">
        <w:rPr>
          <w:rFonts w:ascii="Arial" w:hAnsi="Arial" w:cs="Arial"/>
          <w:b/>
          <w:bCs/>
          <w:sz w:val="20"/>
          <w:szCs w:val="20"/>
          <w:u w:val="single"/>
        </w:rPr>
        <w:t>Artikel 1</w:t>
      </w:r>
      <w:r>
        <w:rPr>
          <w:rFonts w:ascii="Arial" w:hAnsi="Arial" w:cs="Arial"/>
          <w:b/>
          <w:bCs/>
          <w:sz w:val="20"/>
          <w:szCs w:val="20"/>
          <w:u w:val="single"/>
        </w:rPr>
        <w:t>7</w:t>
      </w:r>
    </w:p>
    <w:p w14:paraId="03B2B0E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680" w:hanging="1680"/>
        <w:jc w:val="center"/>
        <w:rPr>
          <w:sz w:val="20"/>
          <w:szCs w:val="20"/>
        </w:rPr>
      </w:pPr>
    </w:p>
    <w:p w14:paraId="7938594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u w:val="single"/>
        </w:rPr>
      </w:pPr>
      <w:r w:rsidRPr="00C17E0F">
        <w:rPr>
          <w:rFonts w:ascii="Arial" w:hAnsi="Arial" w:cs="Arial"/>
          <w:sz w:val="20"/>
          <w:szCs w:val="20"/>
          <w:u w:val="single"/>
        </w:rPr>
        <w:t>Ouderschapsverlof</w:t>
      </w:r>
    </w:p>
    <w:p w14:paraId="01C5620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De werknemer die gebruik wenst te maken van ouderschapsver</w:t>
      </w:r>
      <w:r w:rsidRPr="00C17E0F">
        <w:rPr>
          <w:rFonts w:ascii="Arial" w:hAnsi="Arial" w:cs="Arial"/>
          <w:sz w:val="20"/>
          <w:szCs w:val="20"/>
        </w:rPr>
        <w:softHyphen/>
        <w:t>lof op grond van het bepaalde in de Wet Arbeid en Zorg zal dit tijdig, doch in ieder geval uiterlijk twee maanden van te voren voor de ingangsdatum van het verlof schriftelijk aan de werkgever medede</w:t>
      </w:r>
      <w:r w:rsidRPr="00C17E0F">
        <w:rPr>
          <w:rFonts w:ascii="Arial" w:hAnsi="Arial" w:cs="Arial"/>
          <w:sz w:val="20"/>
          <w:szCs w:val="20"/>
        </w:rPr>
        <w:softHyphen/>
        <w:t>len.</w:t>
      </w:r>
    </w:p>
    <w:p w14:paraId="0C4E04E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281ED66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Het ouderschapsverlof kan worden aangevraagd door een werknemer die ouder of verzorger (*1) is van een kind onder de acht jaar.</w:t>
      </w:r>
    </w:p>
    <w:p w14:paraId="42141F0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18F61BA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Het totaal aantal uren ouderschapsverlof waarop de werknemer ten hoogste recht heeft tegen evenredige vermindering van het inkomen bedraagt de arbeidsduur per week gerekend over een periode van dertien weken. Het verlof wordt per week opgenomen gedurende een aaneengesloten periode van ten hoogste zes maanden. Het aantal uren verlof per week bedraagt ten hoogste de helft van de arbeidsduur per week. De werknemer kan de werkgever verzoeken om verlof voor een langere periode dan zes maanden onderscheidenlijk om meer uren verlof per week dan de helft van de arbeidsduur per week. De werkgever stemt in met het verzoek, tenzij gewichtige redenen zich daartegen verzetten.</w:t>
      </w:r>
    </w:p>
    <w:p w14:paraId="3490A7B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2C80137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Het recht op ouder</w:t>
      </w:r>
      <w:r w:rsidRPr="00C17E0F">
        <w:rPr>
          <w:rFonts w:ascii="Arial" w:hAnsi="Arial" w:cs="Arial"/>
          <w:sz w:val="20"/>
          <w:szCs w:val="20"/>
        </w:rPr>
        <w:softHyphen/>
        <w:t>schapsverlof ontstaat bij de geboorte van ieder kind.</w:t>
      </w:r>
    </w:p>
    <w:p w14:paraId="4876B3B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0CD928E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lastRenderedPageBreak/>
        <w:t>5.</w:t>
      </w:r>
      <w:r w:rsidRPr="00C17E0F">
        <w:rPr>
          <w:rFonts w:ascii="Arial" w:hAnsi="Arial" w:cs="Arial"/>
          <w:sz w:val="20"/>
          <w:szCs w:val="20"/>
        </w:rPr>
        <w:tab/>
        <w:t>Gedurende de in lid 3 genoemde periode van onbetaald verlof worden over het niet gewerkte deel geen aanspraken op vakantie, gratificatie en vakantietoeslag verwor</w:t>
      </w:r>
      <w:r w:rsidRPr="00C17E0F">
        <w:rPr>
          <w:rFonts w:ascii="Arial" w:hAnsi="Arial" w:cs="Arial"/>
          <w:sz w:val="20"/>
          <w:szCs w:val="20"/>
        </w:rPr>
        <w:softHyphen/>
        <w:t>ven. De pensioenopbouw van een werknemer met ouderschapsverlof wordt volledig voortgezet alsof geen ouderschapsverlof heeft plaatsgevonden.</w:t>
      </w:r>
    </w:p>
    <w:p w14:paraId="0203135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4B08C56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6.</w:t>
      </w:r>
      <w:r w:rsidRPr="00C17E0F">
        <w:rPr>
          <w:rFonts w:ascii="Arial" w:hAnsi="Arial" w:cs="Arial"/>
          <w:sz w:val="20"/>
          <w:szCs w:val="20"/>
        </w:rPr>
        <w:tab/>
        <w:t>De medewerker die ziek wordt tijdens het ouderschapsverlof, heeft recht op 100% van zijn inkomen berekend over de uren waarover is afgesproken dat zou worden gewerkt.</w:t>
      </w:r>
    </w:p>
    <w:p w14:paraId="2A898BA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i/>
          <w:iCs/>
          <w:sz w:val="14"/>
          <w:szCs w:val="14"/>
        </w:rPr>
      </w:pPr>
    </w:p>
    <w:p w14:paraId="79BFA65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i/>
          <w:iCs/>
          <w:sz w:val="14"/>
          <w:szCs w:val="14"/>
        </w:rPr>
      </w:pPr>
    </w:p>
    <w:p w14:paraId="485C35A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i/>
          <w:iCs/>
          <w:sz w:val="14"/>
          <w:szCs w:val="14"/>
        </w:rPr>
      </w:pPr>
    </w:p>
    <w:p w14:paraId="148466B3" w14:textId="77777777" w:rsidR="00DE717A" w:rsidRPr="00C17E0F" w:rsidRDefault="00DE717A" w:rsidP="009E3C4C">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center"/>
        <w:outlineLvl w:val="0"/>
        <w:rPr>
          <w:rFonts w:ascii="Arial" w:hAnsi="Arial" w:cs="Arial"/>
          <w:b/>
          <w:bCs/>
          <w:sz w:val="20"/>
          <w:szCs w:val="20"/>
          <w:u w:val="single"/>
        </w:rPr>
      </w:pPr>
      <w:r w:rsidRPr="00C17E0F">
        <w:rPr>
          <w:rFonts w:ascii="Arial" w:hAnsi="Arial" w:cs="Arial"/>
          <w:b/>
          <w:bCs/>
          <w:sz w:val="20"/>
          <w:szCs w:val="20"/>
          <w:u w:val="single"/>
        </w:rPr>
        <w:t xml:space="preserve">Artikel </w:t>
      </w:r>
      <w:r>
        <w:rPr>
          <w:rFonts w:ascii="Arial" w:hAnsi="Arial" w:cs="Arial"/>
          <w:b/>
          <w:bCs/>
          <w:sz w:val="20"/>
          <w:szCs w:val="20"/>
          <w:u w:val="single"/>
        </w:rPr>
        <w:t>18</w:t>
      </w:r>
    </w:p>
    <w:p w14:paraId="366498A0" w14:textId="77777777" w:rsidR="00DE717A" w:rsidRPr="00C17E0F" w:rsidRDefault="00DE717A" w:rsidP="009E3C4C">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Vakantie</w:t>
      </w:r>
    </w:p>
    <w:p w14:paraId="4C40036C" w14:textId="77777777" w:rsidR="00DE717A" w:rsidRPr="00C17E0F" w:rsidRDefault="00DE717A" w:rsidP="009E3C4C">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outlineLvl w:val="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Pr="00C17E0F">
        <w:rPr>
          <w:rFonts w:ascii="Arial" w:hAnsi="Arial" w:cs="Arial"/>
          <w:sz w:val="20"/>
          <w:szCs w:val="20"/>
          <w:u w:val="single"/>
        </w:rPr>
        <w:t>Vakantiejaar</w:t>
      </w:r>
    </w:p>
    <w:p w14:paraId="4ED02325" w14:textId="77777777" w:rsidR="00DE717A" w:rsidRDefault="00DE717A" w:rsidP="009E3C4C">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i/>
          <w:iCs/>
          <w:sz w:val="14"/>
          <w:szCs w:val="14"/>
        </w:rPr>
      </w:pPr>
      <w:r w:rsidRPr="00C17E0F">
        <w:rPr>
          <w:rFonts w:ascii="Arial" w:hAnsi="Arial" w:cs="Arial"/>
          <w:sz w:val="20"/>
          <w:szCs w:val="20"/>
        </w:rPr>
        <w:tab/>
        <w:t>Het vakantiejaar loopt van 1 januari tot en met 31 december</w:t>
      </w:r>
    </w:p>
    <w:p w14:paraId="21E12546"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i/>
          <w:iCs/>
          <w:sz w:val="14"/>
          <w:szCs w:val="14"/>
        </w:rPr>
      </w:pPr>
    </w:p>
    <w:p w14:paraId="555FB84F" w14:textId="77777777" w:rsidR="00DE717A" w:rsidRPr="00C17E0F" w:rsidRDefault="00DE717A" w:rsidP="009E3C4C">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outlineLvl w:val="0"/>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Pr="00C17E0F">
        <w:rPr>
          <w:rFonts w:ascii="Arial" w:hAnsi="Arial" w:cs="Arial"/>
          <w:sz w:val="20"/>
          <w:szCs w:val="20"/>
          <w:u w:val="single"/>
        </w:rPr>
        <w:t>Duur der vakantie</w:t>
      </w:r>
    </w:p>
    <w:p w14:paraId="542E8C49" w14:textId="77777777" w:rsidR="00DE717A" w:rsidRPr="00C17E0F" w:rsidRDefault="00DE717A" w:rsidP="009E3C4C">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 xml:space="preserve">De werknemer heeft per vakantiejaar recht op 25 dagen vakantie met behoud van inkomen. De werknemer die voor 1 juli 2009 in dienst is getreden en een functie vervult of gaat vervullen die is ingedeeld in functiegroep H en I, behoudt recht op  27 dagen. </w:t>
      </w:r>
    </w:p>
    <w:p w14:paraId="18C8A15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center"/>
        <w:rPr>
          <w:b/>
          <w:bCs/>
          <w:sz w:val="20"/>
          <w:szCs w:val="20"/>
          <w:u w:val="single"/>
        </w:rPr>
      </w:pPr>
    </w:p>
    <w:p w14:paraId="63E251C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In afwijking van het onder a. bepaalde bedraagt de aan</w:t>
      </w:r>
      <w:r w:rsidRPr="00C17E0F">
        <w:rPr>
          <w:rFonts w:ascii="Arial" w:hAnsi="Arial" w:cs="Arial"/>
          <w:sz w:val="20"/>
          <w:szCs w:val="20"/>
        </w:rPr>
        <w:softHyphen/>
        <w:t xml:space="preserve">spraak op vakantie voor de werknemer die volgens een rooster van 4 dagen per week van 9 uren per dag in de onderneming werkzaam is 20 dagen (= 180 uur) per jaar. </w:t>
      </w:r>
    </w:p>
    <w:p w14:paraId="7C67606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24EB5DD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pPr>
      <w:r w:rsidRPr="00C17E0F">
        <w:rPr>
          <w:rFonts w:ascii="Arial" w:hAnsi="Arial" w:cs="Arial"/>
          <w:sz w:val="20"/>
          <w:szCs w:val="20"/>
        </w:rPr>
        <w:tab/>
        <w:t>c.</w:t>
      </w:r>
      <w:r w:rsidRPr="00C17E0F">
        <w:rPr>
          <w:rFonts w:ascii="Arial" w:hAnsi="Arial" w:cs="Arial"/>
          <w:sz w:val="20"/>
          <w:szCs w:val="20"/>
        </w:rPr>
        <w:tab/>
        <w:t>De werknemer, werkzaam in 5-ploegendienst, heeft boven de in lid 2 sub a genoemde vakantiedagen aanspraak op één extra vakantiedag per jaar.</w:t>
      </w:r>
    </w:p>
    <w:p w14:paraId="747AC628"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2510E551"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143A26C6" w14:textId="77777777" w:rsidR="00DE717A" w:rsidRPr="00C17E0F" w:rsidRDefault="00DE717A" w:rsidP="00C7447B">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b/>
          <w:bCs/>
          <w:sz w:val="20"/>
          <w:szCs w:val="20"/>
          <w:u w:val="single"/>
        </w:rPr>
      </w:pPr>
      <w:r w:rsidRPr="00C17E0F">
        <w:rPr>
          <w:i/>
          <w:iCs/>
          <w:sz w:val="14"/>
          <w:szCs w:val="14"/>
        </w:rPr>
        <w:t>*1) Met verzorger wordt bedoeld de werknemer die blijkens ver</w:t>
      </w:r>
      <w:r w:rsidRPr="00C17E0F">
        <w:rPr>
          <w:i/>
          <w:iCs/>
          <w:sz w:val="14"/>
          <w:szCs w:val="14"/>
        </w:rPr>
        <w:softHyphen/>
        <w:t>klaringen uit het bevol</w:t>
      </w:r>
      <w:r w:rsidRPr="00C17E0F">
        <w:rPr>
          <w:i/>
          <w:iCs/>
          <w:sz w:val="14"/>
          <w:szCs w:val="14"/>
        </w:rPr>
        <w:softHyphen/>
        <w:t>kings</w:t>
      </w:r>
      <w:r w:rsidRPr="00C17E0F">
        <w:rPr>
          <w:i/>
          <w:iCs/>
          <w:sz w:val="14"/>
          <w:szCs w:val="14"/>
        </w:rPr>
        <w:softHyphen/>
        <w:t>register op hetzelfde adres woont als het kind en duurzaam de verzorging en opvoeding van het kind als eigen kind op zich heeft genomen.</w:t>
      </w:r>
    </w:p>
    <w:p w14:paraId="15EE454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70E5B73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d.</w:t>
      </w:r>
      <w:r w:rsidRPr="00C17E0F">
        <w:rPr>
          <w:rFonts w:ascii="Arial" w:hAnsi="Arial" w:cs="Arial"/>
          <w:sz w:val="20"/>
          <w:szCs w:val="20"/>
        </w:rPr>
        <w:tab/>
        <w:t>De werknemer heeft boven de in lid 2.a, b en c genoemde vakantie</w:t>
      </w:r>
      <w:r w:rsidRPr="00C17E0F">
        <w:rPr>
          <w:rFonts w:ascii="Arial" w:hAnsi="Arial" w:cs="Arial"/>
          <w:sz w:val="20"/>
          <w:szCs w:val="20"/>
        </w:rPr>
        <w:softHyphen/>
        <w:t>dagen aanspraak op extra vakantiedagen volgens onderstaande regeling:</w:t>
      </w:r>
    </w:p>
    <w:p w14:paraId="37B1EEA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op het tijdstip dat het aantal dienstjaren of de leeftijd is be</w:t>
      </w:r>
      <w:r w:rsidRPr="00C17E0F">
        <w:rPr>
          <w:rFonts w:ascii="Arial" w:hAnsi="Arial" w:cs="Arial"/>
          <w:sz w:val="20"/>
          <w:szCs w:val="20"/>
        </w:rPr>
        <w:softHyphen/>
        <w:t>reikt:</w:t>
      </w:r>
    </w:p>
    <w:p w14:paraId="401D4F5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2160" w:hanging="2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met</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bij</w:t>
      </w:r>
    </w:p>
    <w:p w14:paraId="3F78975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dienstjaren</w:t>
      </w:r>
      <w:r w:rsidRPr="00C17E0F">
        <w:rPr>
          <w:rFonts w:ascii="Arial" w:hAnsi="Arial" w:cs="Arial"/>
          <w:sz w:val="20"/>
          <w:szCs w:val="20"/>
        </w:rPr>
        <w:tab/>
        <w:t>leeftijd</w:t>
      </w:r>
    </w:p>
    <w:p w14:paraId="1051BD7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320" w:hanging="4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óf</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óf</w:t>
      </w:r>
    </w:p>
    <w:p w14:paraId="2ADD68A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3840" w:hanging="3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 dag</w:t>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40 jaar</w:t>
      </w:r>
    </w:p>
    <w:p w14:paraId="0B05796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320" w:hanging="4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2 dagen</w:t>
      </w:r>
      <w:r w:rsidRPr="00C17E0F">
        <w:rPr>
          <w:rFonts w:ascii="Arial" w:hAnsi="Arial" w:cs="Arial"/>
          <w:sz w:val="20"/>
          <w:szCs w:val="20"/>
        </w:rPr>
        <w:tab/>
      </w:r>
      <w:r w:rsidRPr="00C17E0F">
        <w:rPr>
          <w:rFonts w:ascii="Arial" w:hAnsi="Arial" w:cs="Arial"/>
          <w:sz w:val="20"/>
          <w:szCs w:val="20"/>
        </w:rPr>
        <w:tab/>
        <w:t>10 jaar</w:t>
      </w:r>
      <w:r w:rsidRPr="00C17E0F">
        <w:rPr>
          <w:rFonts w:ascii="Arial" w:hAnsi="Arial" w:cs="Arial"/>
          <w:sz w:val="20"/>
          <w:szCs w:val="20"/>
        </w:rPr>
        <w:tab/>
      </w:r>
      <w:r w:rsidRPr="00C17E0F">
        <w:rPr>
          <w:rFonts w:ascii="Arial" w:hAnsi="Arial" w:cs="Arial"/>
          <w:sz w:val="20"/>
          <w:szCs w:val="20"/>
        </w:rPr>
        <w:tab/>
        <w:t>45 jaar</w:t>
      </w:r>
    </w:p>
    <w:p w14:paraId="6C0F6C5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320" w:hanging="4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3 dagen</w:t>
      </w:r>
      <w:r w:rsidRPr="00C17E0F">
        <w:rPr>
          <w:rFonts w:ascii="Arial" w:hAnsi="Arial" w:cs="Arial"/>
          <w:sz w:val="20"/>
          <w:szCs w:val="20"/>
        </w:rPr>
        <w:tab/>
      </w:r>
      <w:r w:rsidRPr="00C17E0F">
        <w:rPr>
          <w:rFonts w:ascii="Arial" w:hAnsi="Arial" w:cs="Arial"/>
          <w:sz w:val="20"/>
          <w:szCs w:val="20"/>
        </w:rPr>
        <w:tab/>
        <w:t>25 jaar</w:t>
      </w:r>
      <w:r w:rsidRPr="00C17E0F">
        <w:rPr>
          <w:rFonts w:ascii="Arial" w:hAnsi="Arial" w:cs="Arial"/>
          <w:sz w:val="20"/>
          <w:szCs w:val="20"/>
        </w:rPr>
        <w:tab/>
      </w:r>
      <w:r w:rsidRPr="00C17E0F">
        <w:rPr>
          <w:rFonts w:ascii="Arial" w:hAnsi="Arial" w:cs="Arial"/>
          <w:sz w:val="20"/>
          <w:szCs w:val="20"/>
        </w:rPr>
        <w:tab/>
        <w:t>50 jaar</w:t>
      </w:r>
    </w:p>
    <w:p w14:paraId="26BC0C1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320" w:hanging="4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4 dagen</w:t>
      </w:r>
      <w:r w:rsidRPr="00C17E0F">
        <w:rPr>
          <w:rFonts w:ascii="Arial" w:hAnsi="Arial" w:cs="Arial"/>
          <w:sz w:val="20"/>
          <w:szCs w:val="20"/>
        </w:rPr>
        <w:tab/>
      </w:r>
      <w:r w:rsidRPr="00C17E0F">
        <w:rPr>
          <w:rFonts w:ascii="Arial" w:hAnsi="Arial" w:cs="Arial"/>
          <w:sz w:val="20"/>
          <w:szCs w:val="20"/>
        </w:rPr>
        <w:tab/>
        <w:t>30 jaar</w:t>
      </w:r>
      <w:r w:rsidRPr="00C17E0F">
        <w:rPr>
          <w:rFonts w:ascii="Arial" w:hAnsi="Arial" w:cs="Arial"/>
          <w:sz w:val="20"/>
          <w:szCs w:val="20"/>
        </w:rPr>
        <w:tab/>
      </w:r>
      <w:r w:rsidRPr="00C17E0F">
        <w:rPr>
          <w:rFonts w:ascii="Arial" w:hAnsi="Arial" w:cs="Arial"/>
          <w:sz w:val="20"/>
          <w:szCs w:val="20"/>
        </w:rPr>
        <w:tab/>
        <w:t>55 jaar</w:t>
      </w:r>
    </w:p>
    <w:p w14:paraId="17298B8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320" w:hanging="4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5 dagen</w:t>
      </w:r>
      <w:r w:rsidRPr="00C17E0F">
        <w:rPr>
          <w:rFonts w:ascii="Arial" w:hAnsi="Arial" w:cs="Arial"/>
          <w:sz w:val="20"/>
          <w:szCs w:val="20"/>
        </w:rPr>
        <w:tab/>
      </w:r>
      <w:r w:rsidRPr="00C17E0F">
        <w:rPr>
          <w:rFonts w:ascii="Arial" w:hAnsi="Arial" w:cs="Arial"/>
          <w:sz w:val="20"/>
          <w:szCs w:val="20"/>
        </w:rPr>
        <w:tab/>
        <w:t>40 jaar</w:t>
      </w:r>
      <w:r w:rsidRPr="00C17E0F">
        <w:rPr>
          <w:rFonts w:ascii="Arial" w:hAnsi="Arial" w:cs="Arial"/>
          <w:sz w:val="20"/>
          <w:szCs w:val="20"/>
        </w:rPr>
        <w:tab/>
      </w:r>
      <w:r w:rsidRPr="00C17E0F">
        <w:rPr>
          <w:rFonts w:ascii="Arial" w:hAnsi="Arial" w:cs="Arial"/>
          <w:sz w:val="20"/>
          <w:szCs w:val="20"/>
        </w:rPr>
        <w:tab/>
        <w:t>56 jaar</w:t>
      </w:r>
    </w:p>
    <w:p w14:paraId="2FDA8F7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5160" w:hanging="51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6 dagen</w:t>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57 jaar</w:t>
      </w:r>
      <w:r w:rsidRPr="00C17E0F">
        <w:rPr>
          <w:rFonts w:ascii="Arial" w:hAnsi="Arial" w:cs="Arial"/>
          <w:sz w:val="20"/>
          <w:szCs w:val="20"/>
        </w:rPr>
        <w:tab/>
      </w:r>
    </w:p>
    <w:p w14:paraId="6EBE7E6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320" w:hanging="4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7 dagen</w:t>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58 jaar</w:t>
      </w:r>
    </w:p>
    <w:p w14:paraId="1D041BC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320" w:hanging="4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8 dagen</w:t>
      </w:r>
      <w:r w:rsidRPr="00C17E0F">
        <w:rPr>
          <w:rFonts w:ascii="Arial" w:hAnsi="Arial" w:cs="Arial"/>
          <w:sz w:val="20"/>
          <w:szCs w:val="20"/>
        </w:rPr>
        <w:tab/>
      </w:r>
      <w:r w:rsidRPr="00C17E0F">
        <w:rPr>
          <w:rFonts w:ascii="Arial" w:hAnsi="Arial" w:cs="Arial"/>
          <w:sz w:val="20"/>
          <w:szCs w:val="20"/>
        </w:rPr>
        <w:tab/>
        <w:t>-</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59 jaar</w:t>
      </w:r>
    </w:p>
    <w:p w14:paraId="41AA333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397B152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e.</w:t>
      </w:r>
      <w:r w:rsidRPr="00C17E0F">
        <w:rPr>
          <w:rFonts w:ascii="Arial" w:hAnsi="Arial" w:cs="Arial"/>
          <w:sz w:val="20"/>
          <w:szCs w:val="20"/>
        </w:rPr>
        <w:tab/>
        <w:t>De werknemer die bij de aanvang van het vakantiejaar de leeftijd van 18 jaar nog niet heeft bereikt en niet meer leerplichtig is, heeft per vakantiejaar recht op 3 extra dagen vakantie.</w:t>
      </w:r>
    </w:p>
    <w:p w14:paraId="41E83D8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058D709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outlineLvl w:val="0"/>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r>
      <w:r w:rsidRPr="00C17E0F">
        <w:rPr>
          <w:rFonts w:ascii="Arial" w:hAnsi="Arial" w:cs="Arial"/>
          <w:sz w:val="20"/>
          <w:szCs w:val="20"/>
          <w:u w:val="single"/>
        </w:rPr>
        <w:t>Berekening vakantie bij indiensttreding en ontslag</w:t>
      </w:r>
    </w:p>
    <w:p w14:paraId="1E25E13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lastRenderedPageBreak/>
        <w:tab/>
        <w:t>a.</w:t>
      </w:r>
      <w:r w:rsidRPr="00C17E0F">
        <w:rPr>
          <w:rFonts w:ascii="Arial" w:hAnsi="Arial" w:cs="Arial"/>
          <w:sz w:val="20"/>
          <w:szCs w:val="20"/>
        </w:rPr>
        <w:tab/>
        <w:t>De werknemer die slechts een deel van het vakantiejaar in de dienst van de werkgever is (geweest), heeft recht op een evenre</w:t>
      </w:r>
      <w:r w:rsidRPr="00C17E0F">
        <w:rPr>
          <w:rFonts w:ascii="Arial" w:hAnsi="Arial" w:cs="Arial"/>
          <w:sz w:val="20"/>
          <w:szCs w:val="20"/>
        </w:rPr>
        <w:softHyphen/>
        <w:t>dige deel van de in dit artikel genoemde vakantie.</w:t>
      </w:r>
    </w:p>
    <w:p w14:paraId="2E3E054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1C5E1A4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Voor de berekening van de vakantie wordt de werknemer die voor of op de 15e van een maand in dienst treedt dan wel de dienst ver</w:t>
      </w:r>
      <w:r w:rsidRPr="00C17E0F">
        <w:rPr>
          <w:rFonts w:ascii="Arial" w:hAnsi="Arial" w:cs="Arial"/>
          <w:sz w:val="20"/>
          <w:szCs w:val="20"/>
        </w:rPr>
        <w:softHyphen/>
        <w:t>laat, geacht op de eerste van die maand in dienst te zijn getreden dan wel de dienst te hebben verlaten.</w:t>
      </w:r>
    </w:p>
    <w:p w14:paraId="61234F0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229B26E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Wan</w:t>
      </w:r>
      <w:r w:rsidRPr="00C17E0F">
        <w:rPr>
          <w:rFonts w:ascii="Arial" w:hAnsi="Arial" w:cs="Arial"/>
          <w:sz w:val="20"/>
          <w:szCs w:val="20"/>
        </w:rPr>
        <w:softHyphen/>
        <w:t>neer de werkne</w:t>
      </w:r>
      <w:r w:rsidRPr="00C17E0F">
        <w:rPr>
          <w:rFonts w:ascii="Arial" w:hAnsi="Arial" w:cs="Arial"/>
          <w:sz w:val="20"/>
          <w:szCs w:val="20"/>
        </w:rPr>
        <w:softHyphen/>
        <w:t>mer ná de 15e van een maand in dienst treedt dan wel de dienst verlaat, wordt hij geacht op de eerste van de navol</w:t>
      </w:r>
      <w:r w:rsidRPr="00C17E0F">
        <w:rPr>
          <w:rFonts w:ascii="Arial" w:hAnsi="Arial" w:cs="Arial"/>
          <w:sz w:val="20"/>
          <w:szCs w:val="20"/>
        </w:rPr>
        <w:softHyphen/>
        <w:t>gende maand in dienst te zijn getreden dan wel de dienst te hebben verlaten.</w:t>
      </w:r>
    </w:p>
    <w:p w14:paraId="352FDBE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08134BE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outlineLvl w:val="0"/>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r>
      <w:r w:rsidRPr="00C17E0F">
        <w:rPr>
          <w:rFonts w:ascii="Arial" w:hAnsi="Arial" w:cs="Arial"/>
          <w:sz w:val="20"/>
          <w:szCs w:val="20"/>
          <w:u w:val="single"/>
        </w:rPr>
        <w:t>Aaneengesloten vakantie</w:t>
      </w:r>
    </w:p>
    <w:p w14:paraId="675314A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Van de in lid 2 genoemde vakantie zullen als regel 3 weken aaneen</w:t>
      </w:r>
      <w:r w:rsidRPr="00C17E0F">
        <w:rPr>
          <w:rFonts w:ascii="Arial" w:hAnsi="Arial" w:cs="Arial"/>
          <w:sz w:val="20"/>
          <w:szCs w:val="20"/>
        </w:rPr>
        <w:softHyphen/>
        <w:t>gesloten worden verleend.</w:t>
      </w:r>
    </w:p>
    <w:p w14:paraId="794D79E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C4993B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Het tijdstip van de aaneengesloten vakantie wordt door de werk</w:t>
      </w:r>
      <w:r w:rsidRPr="00C17E0F">
        <w:rPr>
          <w:rFonts w:ascii="Arial" w:hAnsi="Arial" w:cs="Arial"/>
          <w:sz w:val="20"/>
          <w:szCs w:val="20"/>
        </w:rPr>
        <w:softHyphen/>
        <w:t>gever vastge</w:t>
      </w:r>
      <w:r w:rsidRPr="00C17E0F">
        <w:rPr>
          <w:rFonts w:ascii="Arial" w:hAnsi="Arial" w:cs="Arial"/>
          <w:sz w:val="20"/>
          <w:szCs w:val="20"/>
        </w:rPr>
        <w:softHyphen/>
        <w:t>steld in overleg met de werknemer.</w:t>
      </w:r>
    </w:p>
    <w:p w14:paraId="1DB3B6F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27E9DB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Indien in de onderneming een algemene fabrieksvakantie geldt, zal het tijdstip van de aaneengesloten vakantie worden vastgesteld met instemming van de onderne</w:t>
      </w:r>
      <w:r w:rsidRPr="00C17E0F">
        <w:rPr>
          <w:rFonts w:ascii="Arial" w:hAnsi="Arial" w:cs="Arial"/>
          <w:sz w:val="20"/>
          <w:szCs w:val="20"/>
        </w:rPr>
        <w:softHyphen/>
        <w:t>mings</w:t>
      </w:r>
      <w:r w:rsidRPr="00C17E0F">
        <w:rPr>
          <w:rFonts w:ascii="Arial" w:hAnsi="Arial" w:cs="Arial"/>
          <w:sz w:val="20"/>
          <w:szCs w:val="20"/>
        </w:rPr>
        <w:softHyphen/>
        <w:t>raad.</w:t>
      </w:r>
    </w:p>
    <w:p w14:paraId="1E7423C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688C938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outlineLvl w:val="0"/>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r>
      <w:r w:rsidRPr="00C17E0F">
        <w:rPr>
          <w:rFonts w:ascii="Arial" w:hAnsi="Arial" w:cs="Arial"/>
          <w:sz w:val="20"/>
          <w:szCs w:val="20"/>
          <w:u w:val="single"/>
        </w:rPr>
        <w:t>Snipperdagen</w:t>
      </w:r>
    </w:p>
    <w:p w14:paraId="7403A76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De werkgever kan ten hoogste 2 vakantiedagen als ver</w:t>
      </w:r>
      <w:r w:rsidRPr="00C17E0F">
        <w:rPr>
          <w:rFonts w:ascii="Arial" w:hAnsi="Arial" w:cs="Arial"/>
          <w:sz w:val="20"/>
          <w:szCs w:val="20"/>
        </w:rPr>
        <w:softHyphen/>
        <w:t>plichte snipperdagen aanwijzen. Het vaststellen van deze dagen geschiedt met instemming van de onderne</w:t>
      </w:r>
      <w:r w:rsidRPr="00C17E0F">
        <w:rPr>
          <w:rFonts w:ascii="Arial" w:hAnsi="Arial" w:cs="Arial"/>
          <w:sz w:val="20"/>
          <w:szCs w:val="20"/>
        </w:rPr>
        <w:softHyphen/>
        <w:t>mingsraad en als regel bij de aan</w:t>
      </w:r>
      <w:r w:rsidRPr="00C17E0F">
        <w:rPr>
          <w:rFonts w:ascii="Arial" w:hAnsi="Arial" w:cs="Arial"/>
          <w:sz w:val="20"/>
          <w:szCs w:val="20"/>
        </w:rPr>
        <w:softHyphen/>
        <w:t>vang van het vakantiejaar.</w:t>
      </w:r>
    </w:p>
    <w:p w14:paraId="4B394D8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7060998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De werknemer kan de overblijvende snipperdagen opnemen wanneer dat door hem wordt gewenst, tenzij de eisen van het bedrijf zich hiertegen naar het oordeel van de werkgever verzetten.</w:t>
      </w:r>
    </w:p>
    <w:p w14:paraId="44EF77B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31D051A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1FD9CAB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1428DC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Een werknemer wordt in de gelegenheid gesteld om voor twee voor hem geldende religieuze feesten snipperdagen op te nemen, indien de werkzaam</w:t>
      </w:r>
      <w:r w:rsidRPr="00C17E0F">
        <w:rPr>
          <w:rFonts w:ascii="Arial" w:hAnsi="Arial" w:cs="Arial"/>
          <w:sz w:val="20"/>
          <w:szCs w:val="20"/>
        </w:rPr>
        <w:softHyphen/>
        <w:t>heden zich daartegen niet verzetten.</w:t>
      </w:r>
    </w:p>
    <w:p w14:paraId="7146913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3B3ED1F7" w14:textId="77777777" w:rsidR="00DE717A" w:rsidRPr="00C17E0F" w:rsidRDefault="00DE717A">
      <w:pPr>
        <w:pStyle w:val="Plattetekstinspringen3"/>
        <w:tabs>
          <w:tab w:val="clear" w:pos="720"/>
          <w:tab w:val="clear" w:pos="9360"/>
          <w:tab w:val="clear" w:pos="10080"/>
          <w:tab w:val="left" w:pos="567"/>
          <w:tab w:val="left" w:pos="850"/>
          <w:tab w:val="left" w:pos="1440"/>
        </w:tabs>
        <w:ind w:left="0" w:firstLine="17"/>
        <w:outlineLvl w:val="0"/>
      </w:pPr>
      <w:r w:rsidRPr="00C17E0F">
        <w:t>6.</w:t>
      </w:r>
      <w:r w:rsidRPr="00C17E0F">
        <w:tab/>
      </w:r>
      <w:r w:rsidRPr="00C17E0F">
        <w:rPr>
          <w:u w:val="single"/>
        </w:rPr>
        <w:t>Vakantie en arbeidsongeschiktheid</w:t>
      </w:r>
    </w:p>
    <w:p w14:paraId="7409B909" w14:textId="77777777" w:rsidR="00DE717A" w:rsidRPr="00C17E0F" w:rsidRDefault="00DE717A">
      <w:pPr>
        <w:pStyle w:val="Plattetekstinspringen3"/>
        <w:tabs>
          <w:tab w:val="clear" w:pos="720"/>
          <w:tab w:val="clear" w:pos="9360"/>
          <w:tab w:val="clear" w:pos="10080"/>
          <w:tab w:val="left" w:pos="-180"/>
          <w:tab w:val="left" w:pos="567"/>
          <w:tab w:val="left" w:pos="1440"/>
        </w:tabs>
        <w:ind w:left="900" w:hanging="540"/>
      </w:pPr>
      <w:r w:rsidRPr="00C17E0F">
        <w:tab/>
        <w:t>a.</w:t>
      </w:r>
      <w:r w:rsidRPr="00C17E0F">
        <w:tab/>
        <w:t xml:space="preserve">Indien een werknemer volledig arbeidsongeschikt wordt tijdens een vastgestelde vakantie, zullen de dagen waarop de verhindering zich voordoet, niet als </w:t>
      </w:r>
      <w:r w:rsidR="00E53C0E" w:rsidRPr="00C17E0F">
        <w:t>vakantie</w:t>
      </w:r>
      <w:r w:rsidR="00E53C0E">
        <w:t>d</w:t>
      </w:r>
      <w:r w:rsidR="00E53C0E" w:rsidRPr="00C17E0F">
        <w:t>agen</w:t>
      </w:r>
      <w:r w:rsidRPr="00C17E0F">
        <w:t xml:space="preserve"> worden geteld. Bij arbeidsongeschiktheid tijdens een verblijf in het buitenland, dient de werknemer een doktersverklaring te overleggen.</w:t>
      </w:r>
    </w:p>
    <w:p w14:paraId="340C72F9" w14:textId="77777777" w:rsidR="00DE717A" w:rsidRPr="00C17E0F" w:rsidRDefault="00DE717A">
      <w:pPr>
        <w:pStyle w:val="Plattetekstinspringen3"/>
        <w:tabs>
          <w:tab w:val="clear" w:pos="720"/>
          <w:tab w:val="clear" w:pos="9360"/>
          <w:tab w:val="clear" w:pos="10080"/>
          <w:tab w:val="left" w:pos="567"/>
          <w:tab w:val="left" w:pos="850"/>
          <w:tab w:val="left" w:pos="1440"/>
        </w:tabs>
        <w:ind w:left="0" w:firstLine="17"/>
      </w:pPr>
    </w:p>
    <w:p w14:paraId="5CA39917" w14:textId="77777777" w:rsidR="00DE717A" w:rsidRPr="00C17E0F" w:rsidRDefault="00E53C0E" w:rsidP="00E53C0E">
      <w:pPr>
        <w:pStyle w:val="Plattetekstinspringen3"/>
        <w:tabs>
          <w:tab w:val="clear" w:pos="720"/>
          <w:tab w:val="clear" w:pos="9360"/>
          <w:tab w:val="clear" w:pos="10080"/>
          <w:tab w:val="left" w:pos="567"/>
          <w:tab w:val="left" w:pos="850"/>
          <w:tab w:val="left" w:pos="1440"/>
        </w:tabs>
        <w:ind w:left="896" w:hanging="357"/>
        <w:jc w:val="left"/>
      </w:pPr>
      <w:r>
        <w:tab/>
        <w:t>b.</w:t>
      </w:r>
      <w:r>
        <w:tab/>
        <w:t xml:space="preserve">Werknemers bouwen bij </w:t>
      </w:r>
      <w:r w:rsidR="00DE717A" w:rsidRPr="00C17E0F">
        <w:t xml:space="preserve">arbeidsongeschiktheid </w:t>
      </w:r>
      <w:r>
        <w:t>gedurende de loondoorbetalings</w:t>
      </w:r>
      <w:r w:rsidR="00DE717A">
        <w:t xml:space="preserve">periode ingevolge artikel 629 lid 1 BW </w:t>
      </w:r>
      <w:r w:rsidR="00DE717A" w:rsidRPr="00C17E0F">
        <w:t xml:space="preserve">vakantieaanspraken op. Een onderbreking van een periode van volledige arbeidsongeschiktheid met minder dan 1 maand vanwege herstel, schort de </w:t>
      </w:r>
      <w:r w:rsidR="00DE717A">
        <w:t>loondoorbetalings</w:t>
      </w:r>
      <w:r w:rsidR="00DE717A" w:rsidRPr="00C17E0F">
        <w:t xml:space="preserve">periode niet </w:t>
      </w:r>
      <w:r w:rsidR="00B007D3" w:rsidRPr="00C17E0F">
        <w:t xml:space="preserve">op. </w:t>
      </w:r>
      <w:r w:rsidR="00DE717A" w:rsidRPr="00C17E0F">
        <w:t>Als een arbeidsongeschikte werknemer toestemming verkrijgt van de bedrijfsarts om met vakantie te gaan, zullen deze dagen  als vakantiedagen worden geteld.</w:t>
      </w:r>
    </w:p>
    <w:p w14:paraId="0B34F102" w14:textId="77777777" w:rsidR="00DE717A" w:rsidRPr="00C17E0F" w:rsidRDefault="00DE717A" w:rsidP="00E53C0E">
      <w:pPr>
        <w:pStyle w:val="Plattetekstinspringen3"/>
        <w:tabs>
          <w:tab w:val="clear" w:pos="720"/>
          <w:tab w:val="clear" w:pos="9360"/>
          <w:tab w:val="clear" w:pos="10080"/>
          <w:tab w:val="left" w:pos="567"/>
          <w:tab w:val="left" w:pos="851"/>
          <w:tab w:val="left" w:pos="1440"/>
        </w:tabs>
        <w:ind w:left="0" w:firstLine="17"/>
      </w:pPr>
    </w:p>
    <w:p w14:paraId="090E918D" w14:textId="77777777" w:rsidR="00DE717A" w:rsidRPr="00C17E0F" w:rsidRDefault="00DE717A" w:rsidP="00C7447B">
      <w:pPr>
        <w:pStyle w:val="Plattetekstinspringen3"/>
        <w:tabs>
          <w:tab w:val="clear" w:pos="720"/>
          <w:tab w:val="clear" w:pos="9360"/>
          <w:tab w:val="clear" w:pos="10080"/>
          <w:tab w:val="left" w:pos="567"/>
          <w:tab w:val="left" w:pos="850"/>
          <w:tab w:val="left" w:pos="1440"/>
        </w:tabs>
        <w:ind w:left="900" w:hanging="883"/>
      </w:pPr>
      <w:r>
        <w:tab/>
      </w:r>
    </w:p>
    <w:p w14:paraId="0EF28E1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p>
    <w:p w14:paraId="0A40CC5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outlineLvl w:val="0"/>
        <w:rPr>
          <w:rFonts w:ascii="Arial" w:hAnsi="Arial" w:cs="Arial"/>
          <w:sz w:val="20"/>
          <w:szCs w:val="20"/>
        </w:rPr>
      </w:pPr>
      <w:r w:rsidRPr="00C17E0F">
        <w:rPr>
          <w:sz w:val="20"/>
          <w:szCs w:val="20"/>
        </w:rPr>
        <w:t>7.</w:t>
      </w:r>
      <w:r w:rsidRPr="00C17E0F">
        <w:rPr>
          <w:sz w:val="20"/>
          <w:szCs w:val="20"/>
        </w:rPr>
        <w:tab/>
      </w:r>
      <w:r w:rsidRPr="00C17E0F">
        <w:rPr>
          <w:rFonts w:ascii="Arial" w:hAnsi="Arial" w:cs="Arial"/>
          <w:sz w:val="20"/>
          <w:szCs w:val="20"/>
          <w:u w:val="single"/>
        </w:rPr>
        <w:t>Vakantie bij ontslag</w:t>
      </w:r>
    </w:p>
    <w:p w14:paraId="72ECC960" w14:textId="77777777" w:rsidR="00DE717A" w:rsidRPr="00C17E0F" w:rsidRDefault="00DE717A" w:rsidP="00B007D3">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Indien het dienstverband in enig jaar eindigt, betaalt de werkge</w:t>
      </w:r>
      <w:r w:rsidRPr="00C17E0F">
        <w:rPr>
          <w:rFonts w:ascii="Arial" w:hAnsi="Arial" w:cs="Arial"/>
          <w:sz w:val="20"/>
          <w:szCs w:val="20"/>
        </w:rPr>
        <w:softHyphen/>
        <w:t>ver aan de werknemer de vakantiedagen, waarop hij krachtens lid b aan</w:t>
      </w:r>
      <w:r w:rsidRPr="00C17E0F">
        <w:rPr>
          <w:rFonts w:ascii="Arial" w:hAnsi="Arial" w:cs="Arial"/>
          <w:sz w:val="20"/>
          <w:szCs w:val="20"/>
        </w:rPr>
        <w:softHyphen/>
        <w:t>spraak heeft als vergoeding voor niet genoten vakantiedagen uit.</w:t>
      </w:r>
    </w:p>
    <w:p w14:paraId="00F64D8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Teveel genoten vakantiedagen worden eveneens verrekend.</w:t>
      </w:r>
    </w:p>
    <w:p w14:paraId="040A06C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0FB37B2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sz w:val="20"/>
          <w:szCs w:val="20"/>
        </w:rPr>
        <w:lastRenderedPageBreak/>
        <w:tab/>
      </w:r>
      <w:r w:rsidRPr="00C17E0F">
        <w:rPr>
          <w:rFonts w:ascii="Arial" w:hAnsi="Arial" w:cs="Arial"/>
          <w:sz w:val="20"/>
          <w:szCs w:val="20"/>
        </w:rPr>
        <w:t>b.</w:t>
      </w:r>
      <w:r w:rsidRPr="00C17E0F">
        <w:rPr>
          <w:rFonts w:ascii="Arial" w:hAnsi="Arial" w:cs="Arial"/>
          <w:sz w:val="20"/>
          <w:szCs w:val="20"/>
        </w:rPr>
        <w:tab/>
        <w:t>De werkgever reikt de werknemer bij het einde van de dienstbe</w:t>
      </w:r>
      <w:r w:rsidRPr="00C17E0F">
        <w:rPr>
          <w:rFonts w:ascii="Arial" w:hAnsi="Arial" w:cs="Arial"/>
          <w:sz w:val="20"/>
          <w:szCs w:val="20"/>
        </w:rPr>
        <w:softHyphen/>
        <w:t>trekking een salarisstrook uit waaruit blijkt hoe</w:t>
      </w:r>
      <w:r w:rsidRPr="00C17E0F">
        <w:rPr>
          <w:rFonts w:ascii="Arial" w:hAnsi="Arial" w:cs="Arial"/>
          <w:sz w:val="20"/>
          <w:szCs w:val="20"/>
        </w:rPr>
        <w:softHyphen/>
        <w:t>veel vakantiedagen zijn uitbetaald.</w:t>
      </w:r>
    </w:p>
    <w:p w14:paraId="7388719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547AE0C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outlineLvl w:val="0"/>
        <w:rPr>
          <w:rFonts w:ascii="Arial" w:hAnsi="Arial" w:cs="Arial"/>
          <w:sz w:val="20"/>
          <w:szCs w:val="20"/>
        </w:rPr>
      </w:pPr>
      <w:r w:rsidRPr="00C17E0F">
        <w:rPr>
          <w:rFonts w:ascii="Arial" w:hAnsi="Arial" w:cs="Arial"/>
          <w:sz w:val="20"/>
          <w:szCs w:val="20"/>
        </w:rPr>
        <w:t>8.</w:t>
      </w:r>
      <w:r w:rsidRPr="00C17E0F">
        <w:rPr>
          <w:rFonts w:ascii="Arial" w:hAnsi="Arial" w:cs="Arial"/>
          <w:sz w:val="20"/>
          <w:szCs w:val="20"/>
        </w:rPr>
        <w:tab/>
      </w:r>
      <w:r w:rsidRPr="00C17E0F">
        <w:rPr>
          <w:rFonts w:ascii="Arial" w:hAnsi="Arial" w:cs="Arial"/>
          <w:sz w:val="20"/>
          <w:szCs w:val="20"/>
          <w:u w:val="single"/>
        </w:rPr>
        <w:t>Vakantiedagen uitbetalen</w:t>
      </w:r>
    </w:p>
    <w:p w14:paraId="090D97B2" w14:textId="77777777" w:rsidR="00DE717A" w:rsidRPr="009A3FBA" w:rsidRDefault="00DE717A" w:rsidP="00E53C0E">
      <w:pPr>
        <w:tabs>
          <w:tab w:val="left" w:pos="851"/>
        </w:tabs>
        <w:ind w:left="840" w:hanging="480"/>
        <w:rPr>
          <w:rFonts w:ascii="Arial" w:hAnsi="Arial" w:cs="Arial"/>
          <w:sz w:val="20"/>
          <w:szCs w:val="20"/>
        </w:rPr>
      </w:pPr>
      <w:r>
        <w:rPr>
          <w:rFonts w:ascii="Arial" w:hAnsi="Arial" w:cs="Arial"/>
          <w:sz w:val="20"/>
          <w:szCs w:val="20"/>
        </w:rPr>
        <w:t>a.</w:t>
      </w:r>
      <w:r w:rsidRPr="00C17E0F">
        <w:rPr>
          <w:rFonts w:ascii="Arial" w:hAnsi="Arial" w:cs="Arial"/>
          <w:sz w:val="20"/>
          <w:szCs w:val="20"/>
        </w:rPr>
        <w:tab/>
      </w:r>
      <w:r w:rsidR="00E53C0E">
        <w:rPr>
          <w:rFonts w:ascii="Arial" w:hAnsi="Arial" w:cs="Arial"/>
          <w:sz w:val="20"/>
          <w:szCs w:val="20"/>
        </w:rPr>
        <w:tab/>
      </w:r>
      <w:r w:rsidRPr="009A3FBA">
        <w:rPr>
          <w:rFonts w:ascii="Arial" w:hAnsi="Arial" w:cs="Arial"/>
          <w:sz w:val="20"/>
          <w:szCs w:val="20"/>
        </w:rPr>
        <w:t xml:space="preserve">Werknemers kunnen niet meer dan 10 dagen per jaar aan vakantiedagen meenemen naar het volgend jaar. Indien aan het einde van het jaar meer dan 10 dagen van de vakantie-aanspraak niet opgenomen zijn, worden deze dagen uitbetaald of kan de werknemer (indien mogelijk) ervoor kiezen deze te laten storten in  fiscaal vriendelijke instrumenten (bv vitaliteitsregeling, levensloopregeling of bank sparen). Voor meer informatie kunt u terecht bij de afdeling HR. De vervaldatum van wettelijke vakantiedagen is 5 jaar. </w:t>
      </w:r>
    </w:p>
    <w:p w14:paraId="69814EFE" w14:textId="77777777" w:rsidR="00DE717A" w:rsidRDefault="00DE717A" w:rsidP="00E53C0E">
      <w:pPr>
        <w:tabs>
          <w:tab w:val="left" w:pos="480"/>
          <w:tab w:val="left" w:pos="851"/>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center"/>
        <w:rPr>
          <w:b/>
          <w:bCs/>
          <w:sz w:val="20"/>
          <w:szCs w:val="20"/>
          <w:u w:val="single"/>
        </w:rPr>
      </w:pPr>
    </w:p>
    <w:p w14:paraId="20C0637B" w14:textId="77777777" w:rsidR="00DE717A" w:rsidRPr="009A3FBA" w:rsidRDefault="00DE717A" w:rsidP="00E53C0E">
      <w:pPr>
        <w:numPr>
          <w:ilvl w:val="0"/>
          <w:numId w:val="12"/>
        </w:numPr>
        <w:tabs>
          <w:tab w:val="clear" w:pos="840"/>
          <w:tab w:val="left" w:pos="851"/>
        </w:tabs>
        <w:rPr>
          <w:rFonts w:ascii="Arial" w:hAnsi="Arial" w:cs="Arial"/>
          <w:sz w:val="20"/>
          <w:szCs w:val="20"/>
        </w:rPr>
      </w:pPr>
      <w:r w:rsidRPr="009A3FBA">
        <w:rPr>
          <w:rFonts w:ascii="Arial" w:hAnsi="Arial" w:cs="Arial"/>
          <w:sz w:val="20"/>
          <w:szCs w:val="20"/>
        </w:rPr>
        <w:t xml:space="preserve">De bruto waarde van </w:t>
      </w:r>
      <w:r>
        <w:rPr>
          <w:rFonts w:ascii="Arial" w:hAnsi="Arial" w:cs="Arial"/>
          <w:sz w:val="20"/>
          <w:szCs w:val="20"/>
        </w:rPr>
        <w:t>werknemers met een vakantie</w:t>
      </w:r>
      <w:r w:rsidRPr="009A3FBA">
        <w:rPr>
          <w:rFonts w:ascii="Arial" w:hAnsi="Arial" w:cs="Arial"/>
          <w:sz w:val="20"/>
          <w:szCs w:val="20"/>
        </w:rPr>
        <w:t xml:space="preserve">saldo </w:t>
      </w:r>
      <w:r>
        <w:rPr>
          <w:rFonts w:ascii="Arial" w:hAnsi="Arial" w:cs="Arial"/>
          <w:sz w:val="20"/>
          <w:szCs w:val="20"/>
        </w:rPr>
        <w:t>ultimo</w:t>
      </w:r>
      <w:r w:rsidR="00A65990">
        <w:rPr>
          <w:rFonts w:ascii="Arial" w:hAnsi="Arial" w:cs="Arial"/>
          <w:sz w:val="20"/>
          <w:szCs w:val="20"/>
        </w:rPr>
        <w:t xml:space="preserve"> </w:t>
      </w:r>
      <w:r w:rsidRPr="009A3FBA">
        <w:rPr>
          <w:rFonts w:ascii="Arial" w:hAnsi="Arial" w:cs="Arial"/>
          <w:sz w:val="20"/>
          <w:szCs w:val="20"/>
        </w:rPr>
        <w:t xml:space="preserve">2005 </w:t>
      </w:r>
      <w:r>
        <w:rPr>
          <w:rFonts w:ascii="Arial" w:hAnsi="Arial" w:cs="Arial"/>
          <w:sz w:val="20"/>
          <w:szCs w:val="20"/>
        </w:rPr>
        <w:t xml:space="preserve">wordt </w:t>
      </w:r>
      <w:r w:rsidRPr="00176F2D">
        <w:rPr>
          <w:rFonts w:ascii="Arial" w:hAnsi="Arial" w:cs="Arial"/>
          <w:sz w:val="20"/>
          <w:szCs w:val="20"/>
        </w:rPr>
        <w:t>per 1 juli 2012</w:t>
      </w:r>
      <w:r w:rsidRPr="009A3FBA">
        <w:rPr>
          <w:rFonts w:ascii="Arial" w:hAnsi="Arial" w:cs="Arial"/>
          <w:sz w:val="20"/>
          <w:szCs w:val="20"/>
        </w:rPr>
        <w:t xml:space="preserve"> bevroren, maar het aantal dagen blijft gelijk. Het minimaal aantal dagen dat per jaar dient te worden opgenomen/uitbetaald is 15% van het totale saldo per 1 juli 2012.</w:t>
      </w:r>
    </w:p>
    <w:p w14:paraId="0FB52D2B" w14:textId="77777777" w:rsidR="00DE717A" w:rsidRPr="00C17E0F" w:rsidRDefault="00DE717A" w:rsidP="009A3FBA">
      <w:p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rPr>
          <w:b/>
          <w:bCs/>
          <w:sz w:val="20"/>
          <w:szCs w:val="20"/>
          <w:u w:val="single"/>
        </w:rPr>
      </w:pPr>
    </w:p>
    <w:p w14:paraId="3492890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center"/>
        <w:rPr>
          <w:b/>
          <w:bCs/>
          <w:sz w:val="20"/>
          <w:szCs w:val="20"/>
          <w:u w:val="single"/>
        </w:rPr>
      </w:pPr>
    </w:p>
    <w:p w14:paraId="74A003D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center"/>
        <w:outlineLvl w:val="0"/>
        <w:rPr>
          <w:rFonts w:ascii="Arial" w:hAnsi="Arial" w:cs="Arial"/>
          <w:b/>
          <w:bCs/>
          <w:sz w:val="20"/>
          <w:szCs w:val="20"/>
          <w:u w:val="single"/>
        </w:rPr>
      </w:pPr>
      <w:r w:rsidRPr="00C17E0F">
        <w:rPr>
          <w:rFonts w:ascii="Arial" w:hAnsi="Arial" w:cs="Arial"/>
          <w:b/>
          <w:bCs/>
          <w:sz w:val="20"/>
          <w:szCs w:val="20"/>
          <w:u w:val="single"/>
        </w:rPr>
        <w:t xml:space="preserve">Artikel </w:t>
      </w:r>
      <w:r>
        <w:rPr>
          <w:rFonts w:ascii="Arial" w:hAnsi="Arial" w:cs="Arial"/>
          <w:b/>
          <w:bCs/>
          <w:sz w:val="20"/>
          <w:szCs w:val="20"/>
          <w:u w:val="single"/>
        </w:rPr>
        <w:t>19</w:t>
      </w:r>
    </w:p>
    <w:p w14:paraId="39C1678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center"/>
        <w:rPr>
          <w:rFonts w:ascii="Arial" w:hAnsi="Arial" w:cs="Arial"/>
          <w:sz w:val="20"/>
          <w:szCs w:val="20"/>
        </w:rPr>
      </w:pPr>
    </w:p>
    <w:p w14:paraId="4BADF7C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u w:val="single"/>
        </w:rPr>
      </w:pPr>
      <w:r w:rsidRPr="00C17E0F">
        <w:rPr>
          <w:rFonts w:ascii="Arial" w:hAnsi="Arial" w:cs="Arial"/>
          <w:sz w:val="20"/>
          <w:szCs w:val="20"/>
          <w:u w:val="single"/>
        </w:rPr>
        <w:t>Oudere werknemers</w:t>
      </w:r>
    </w:p>
    <w:p w14:paraId="6C0703D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u w:val="single"/>
        </w:rPr>
      </w:pPr>
    </w:p>
    <w:p w14:paraId="642BA06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Pr="00C17E0F">
        <w:rPr>
          <w:rFonts w:ascii="Arial" w:hAnsi="Arial" w:cs="Arial"/>
          <w:sz w:val="20"/>
          <w:szCs w:val="20"/>
          <w:u w:val="single"/>
        </w:rPr>
        <w:t>Extra vrije tijd oudere werknemers</w:t>
      </w:r>
    </w:p>
    <w:p w14:paraId="11E9E56E" w14:textId="7152490B" w:rsidR="00DE717A" w:rsidRPr="00C17E0F" w:rsidRDefault="00DE717A" w:rsidP="00C65985">
      <w:pPr>
        <w:tabs>
          <w:tab w:val="left" w:pos="480"/>
          <w:tab w:val="left" w:pos="567"/>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26" w:hanging="426"/>
        <w:jc w:val="both"/>
        <w:rPr>
          <w:rFonts w:ascii="Arial" w:hAnsi="Arial" w:cs="Arial"/>
          <w:sz w:val="20"/>
          <w:szCs w:val="20"/>
        </w:rPr>
      </w:pPr>
      <w:r w:rsidRPr="00C17E0F">
        <w:rPr>
          <w:rFonts w:ascii="Arial" w:hAnsi="Arial" w:cs="Arial"/>
          <w:sz w:val="20"/>
          <w:szCs w:val="20"/>
        </w:rPr>
        <w:t>a.</w:t>
      </w:r>
      <w:r w:rsidRPr="00C17E0F">
        <w:rPr>
          <w:rFonts w:ascii="Arial" w:hAnsi="Arial" w:cs="Arial"/>
          <w:sz w:val="20"/>
          <w:szCs w:val="20"/>
        </w:rPr>
        <w:tab/>
        <w:t>De werknemer die gedurende de in artikel</w:t>
      </w:r>
      <w:r w:rsidR="00B007D3">
        <w:rPr>
          <w:rFonts w:ascii="Arial" w:hAnsi="Arial" w:cs="Arial"/>
          <w:sz w:val="20"/>
          <w:szCs w:val="20"/>
        </w:rPr>
        <w:t>14</w:t>
      </w:r>
      <w:r w:rsidR="008E52E0">
        <w:rPr>
          <w:rFonts w:ascii="Arial" w:hAnsi="Arial" w:cs="Arial"/>
          <w:sz w:val="20"/>
          <w:szCs w:val="20"/>
        </w:rPr>
        <w:t xml:space="preserve"> </w:t>
      </w:r>
      <w:r w:rsidRPr="00C17E0F">
        <w:rPr>
          <w:rFonts w:ascii="Arial" w:hAnsi="Arial" w:cs="Arial"/>
          <w:sz w:val="20"/>
          <w:szCs w:val="20"/>
        </w:rPr>
        <w:t>('Arbeidsduur') genoemde normale wekelijkse arbeidsduur in de on</w:t>
      </w:r>
      <w:r w:rsidR="00B007D3">
        <w:rPr>
          <w:rFonts w:ascii="Arial" w:hAnsi="Arial" w:cs="Arial"/>
          <w:sz w:val="20"/>
          <w:szCs w:val="20"/>
        </w:rPr>
        <w:t>derneming werk</w:t>
      </w:r>
      <w:r w:rsidR="00B007D3">
        <w:rPr>
          <w:rFonts w:ascii="Arial" w:hAnsi="Arial" w:cs="Arial"/>
          <w:sz w:val="20"/>
          <w:szCs w:val="20"/>
        </w:rPr>
        <w:softHyphen/>
        <w:t>zaam i</w:t>
      </w:r>
      <w:r w:rsidR="008E52E0">
        <w:rPr>
          <w:rFonts w:ascii="Arial" w:hAnsi="Arial" w:cs="Arial"/>
          <w:sz w:val="20"/>
          <w:szCs w:val="20"/>
        </w:rPr>
        <w:t xml:space="preserve">s,  kan </w:t>
      </w:r>
      <w:r w:rsidR="00150035">
        <w:rPr>
          <w:rFonts w:ascii="Arial" w:hAnsi="Arial" w:cs="Arial"/>
          <w:sz w:val="20"/>
          <w:szCs w:val="20"/>
        </w:rPr>
        <w:t>vanaf 9 jaar v</w:t>
      </w:r>
      <w:r w:rsidR="00850BAE">
        <w:rPr>
          <w:rFonts w:ascii="Arial" w:hAnsi="Arial" w:cs="Arial"/>
          <w:sz w:val="20"/>
          <w:szCs w:val="20"/>
        </w:rPr>
        <w:t>oor</w:t>
      </w:r>
      <w:r w:rsidR="008E52E0">
        <w:rPr>
          <w:rFonts w:ascii="Arial" w:hAnsi="Arial" w:cs="Arial"/>
          <w:sz w:val="20"/>
          <w:szCs w:val="20"/>
        </w:rPr>
        <w:t xml:space="preserve"> de voor hem geldende AOW leeftijd</w:t>
      </w:r>
      <w:r w:rsidR="00B007D3">
        <w:rPr>
          <w:rFonts w:ascii="Arial" w:hAnsi="Arial" w:cs="Arial"/>
          <w:sz w:val="20"/>
          <w:szCs w:val="20"/>
        </w:rPr>
        <w:t>, per</w:t>
      </w:r>
      <w:r w:rsidR="008E52E0">
        <w:rPr>
          <w:rFonts w:ascii="Arial" w:hAnsi="Arial" w:cs="Arial"/>
          <w:sz w:val="20"/>
          <w:szCs w:val="20"/>
        </w:rPr>
        <w:t xml:space="preserve"> </w:t>
      </w:r>
      <w:r w:rsidRPr="00C17E0F">
        <w:rPr>
          <w:rFonts w:ascii="Arial" w:hAnsi="Arial" w:cs="Arial"/>
          <w:sz w:val="20"/>
          <w:szCs w:val="20"/>
        </w:rPr>
        <w:t>kalenderkwartaal vrije uren opnemen met inachtneming van de volgende regels.</w:t>
      </w:r>
    </w:p>
    <w:p w14:paraId="55136CA6" w14:textId="77777777" w:rsidR="00DE717A" w:rsidRPr="00C17E0F" w:rsidRDefault="00DE717A" w:rsidP="00B007D3">
      <w:pPr>
        <w:tabs>
          <w:tab w:val="left" w:pos="480"/>
          <w:tab w:val="left" w:pos="567"/>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653C0547" w14:textId="7CC92A72" w:rsidR="007F5E3F" w:rsidRDefault="00665556" w:rsidP="00C65985">
      <w:pPr>
        <w:pStyle w:val="Lijstalinea"/>
        <w:numPr>
          <w:ilvl w:val="0"/>
          <w:numId w:val="26"/>
        </w:num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26" w:hanging="426"/>
        <w:rPr>
          <w:sz w:val="22"/>
          <w:szCs w:val="22"/>
        </w:rPr>
      </w:pPr>
      <w:r w:rsidRPr="00C65985">
        <w:rPr>
          <w:sz w:val="22"/>
          <w:szCs w:val="22"/>
        </w:rPr>
        <w:t>Met ingang van 1 juli 2016 heeft een werknemer vanaf</w:t>
      </w:r>
      <w:r w:rsidR="007F5E3F">
        <w:rPr>
          <w:sz w:val="22"/>
          <w:szCs w:val="22"/>
        </w:rPr>
        <w:t xml:space="preserve"> 9 jaar voorafgaande aan de voor hem op dat moment bekende AOW gerechtigde leeftijd recht om per kwartaal de volgende vrije uren op te nemen:</w:t>
      </w:r>
    </w:p>
    <w:p w14:paraId="4AA360FD" w14:textId="77777777" w:rsidR="007F5E3F" w:rsidRDefault="007F5E3F" w:rsidP="00C65985">
      <w:pPr>
        <w:pStyle w:val="Lijstalinea"/>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rPr>
          <w:sz w:val="22"/>
          <w:szCs w:val="22"/>
        </w:rPr>
      </w:pPr>
    </w:p>
    <w:p w14:paraId="78CCAED6" w14:textId="77777777" w:rsidR="007F5E3F" w:rsidRDefault="007F5E3F" w:rsidP="00C65985">
      <w:pPr>
        <w:pStyle w:val="Lijstalinea"/>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rPr>
          <w:sz w:val="22"/>
          <w:szCs w:val="22"/>
        </w:rPr>
      </w:pPr>
      <w:r w:rsidRPr="007F5E3F">
        <w:rPr>
          <w:noProof/>
        </w:rPr>
        <w:drawing>
          <wp:inline distT="0" distB="0" distL="0" distR="0" wp14:anchorId="6C7528C7" wp14:editId="65AA4391">
            <wp:extent cx="3867150" cy="1162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1162050"/>
                    </a:xfrm>
                    <a:prstGeom prst="rect">
                      <a:avLst/>
                    </a:prstGeom>
                    <a:noFill/>
                    <a:ln>
                      <a:noFill/>
                    </a:ln>
                  </pic:spPr>
                </pic:pic>
              </a:graphicData>
            </a:graphic>
          </wp:inline>
        </w:drawing>
      </w:r>
    </w:p>
    <w:p w14:paraId="5F5C3B48" w14:textId="77777777" w:rsidR="00D0165B" w:rsidRDefault="00D0165B" w:rsidP="00C65985">
      <w:p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rPr>
          <w:rFonts w:ascii="Arial" w:hAnsi="Arial" w:cs="Arial"/>
          <w:sz w:val="20"/>
          <w:szCs w:val="20"/>
        </w:rPr>
      </w:pPr>
    </w:p>
    <w:p w14:paraId="2D2336D1" w14:textId="77777777" w:rsidR="00345BCC"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Voor iedere werkweek/cyclus waarin de werknemer gee</w:t>
      </w:r>
      <w:r>
        <w:rPr>
          <w:rFonts w:ascii="Arial" w:hAnsi="Arial" w:cs="Arial"/>
          <w:sz w:val="20"/>
          <w:szCs w:val="20"/>
        </w:rPr>
        <w:t>n arbeid heeft verricht zoals b</w:t>
      </w:r>
      <w:r w:rsidRPr="00C17E0F">
        <w:rPr>
          <w:rFonts w:ascii="Arial" w:hAnsi="Arial" w:cs="Arial"/>
          <w:sz w:val="20"/>
          <w:szCs w:val="20"/>
        </w:rPr>
        <w:t>v. vanwege vakantie, arbeidsongeschiktheid of verzuim krach</w:t>
      </w:r>
      <w:r w:rsidRPr="00C17E0F">
        <w:rPr>
          <w:rFonts w:ascii="Arial" w:hAnsi="Arial" w:cs="Arial"/>
          <w:sz w:val="20"/>
          <w:szCs w:val="20"/>
        </w:rPr>
        <w:softHyphen/>
        <w:t xml:space="preserve">tens artikel 16, vervalt de aanspraak op </w:t>
      </w:r>
    </w:p>
    <w:p w14:paraId="3F7D7402" w14:textId="470D3F37" w:rsidR="00345BCC" w:rsidRDefault="00A02BD5" w:rsidP="00C65985">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center"/>
        <w:rPr>
          <w:rFonts w:ascii="Arial" w:hAnsi="Arial" w:cs="Arial"/>
          <w:sz w:val="20"/>
          <w:szCs w:val="20"/>
        </w:rPr>
      </w:pPr>
      <w:r w:rsidRPr="00A02BD5">
        <w:rPr>
          <w:noProof/>
        </w:rPr>
        <w:drawing>
          <wp:inline distT="0" distB="0" distL="0" distR="0" wp14:anchorId="4FEEF375" wp14:editId="1CFEAAEB">
            <wp:extent cx="5194300" cy="1162050"/>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4300" cy="1162050"/>
                    </a:xfrm>
                    <a:prstGeom prst="rect">
                      <a:avLst/>
                    </a:prstGeom>
                    <a:noFill/>
                    <a:ln>
                      <a:noFill/>
                    </a:ln>
                  </pic:spPr>
                </pic:pic>
              </a:graphicData>
            </a:graphic>
          </wp:inline>
        </w:drawing>
      </w:r>
    </w:p>
    <w:p w14:paraId="4AD84B3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r>
    </w:p>
    <w:p w14:paraId="66CB4D2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c.</w:t>
      </w:r>
      <w:r w:rsidRPr="00C17E0F">
        <w:rPr>
          <w:rFonts w:ascii="Arial" w:hAnsi="Arial" w:cs="Arial"/>
          <w:sz w:val="20"/>
          <w:szCs w:val="20"/>
        </w:rPr>
        <w:tab/>
        <w:t>De tijden waarop de werknemer de vrije uren opneemt, worden in overleg met de werkgever volgens een nader overeen te komen rooster vastgesteld voor de aanvang van elk kwartaal.</w:t>
      </w:r>
    </w:p>
    <w:p w14:paraId="205CDEB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5D9CA4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d.</w:t>
      </w:r>
      <w:r w:rsidRPr="00C17E0F">
        <w:rPr>
          <w:rFonts w:ascii="Arial" w:hAnsi="Arial" w:cs="Arial"/>
          <w:sz w:val="20"/>
          <w:szCs w:val="20"/>
        </w:rPr>
        <w:tab/>
        <w:t>De in lid b bedoelde vrije uren kunnen uitsluitend in het betreffende kalenderkwar</w:t>
      </w:r>
      <w:r w:rsidRPr="00C17E0F">
        <w:rPr>
          <w:rFonts w:ascii="Arial" w:hAnsi="Arial" w:cs="Arial"/>
          <w:sz w:val="20"/>
          <w:szCs w:val="20"/>
        </w:rPr>
        <w:softHyphen/>
        <w:t>taal worden opgenomen. Vrije uren waarop aanspraak bestaat, doch die niet worden opgenomen vervallen.</w:t>
      </w:r>
    </w:p>
    <w:p w14:paraId="2F31186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0981D36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lastRenderedPageBreak/>
        <w:t>e.</w:t>
      </w:r>
      <w:r w:rsidRPr="00C17E0F">
        <w:rPr>
          <w:rFonts w:ascii="Arial" w:hAnsi="Arial" w:cs="Arial"/>
          <w:sz w:val="20"/>
          <w:szCs w:val="20"/>
        </w:rPr>
        <w:tab/>
        <w:t>De werknemer, die gebruik maakt van de in lid b bedoelde mogelijkheid tot het opnemen van vrije uren, ontvangt over deze vrije uren 85% van zijn inkomen.</w:t>
      </w:r>
    </w:p>
    <w:p w14:paraId="5497E1C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61BE1E9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f.</w:t>
      </w:r>
      <w:r w:rsidRPr="00C17E0F">
        <w:rPr>
          <w:rFonts w:ascii="Arial" w:hAnsi="Arial" w:cs="Arial"/>
          <w:sz w:val="20"/>
          <w:szCs w:val="20"/>
        </w:rPr>
        <w:tab/>
        <w:t>De vrije uren mogen niet worden vervangen door een uitkering in geld.</w:t>
      </w:r>
    </w:p>
    <w:p w14:paraId="55A915C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52B605C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g.</w:t>
      </w:r>
      <w:r w:rsidRPr="00C17E0F">
        <w:rPr>
          <w:rFonts w:ascii="Arial" w:hAnsi="Arial" w:cs="Arial"/>
          <w:sz w:val="20"/>
          <w:szCs w:val="20"/>
        </w:rPr>
        <w:tab/>
        <w:t>Deze regeling geldt onverminderd de in artikel 20.2 lid d genoemde regeling betreffende extra vakantiedagen voor oudere werknemers.</w:t>
      </w:r>
    </w:p>
    <w:p w14:paraId="2C07A45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3C39692A"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h.</w:t>
      </w:r>
      <w:r w:rsidRPr="00C17E0F">
        <w:rPr>
          <w:rFonts w:ascii="Arial" w:hAnsi="Arial" w:cs="Arial"/>
          <w:sz w:val="20"/>
          <w:szCs w:val="20"/>
        </w:rPr>
        <w:tab/>
        <w:t>Voor de toepassing van de pensioenregeling en overige arbeidsvoor</w:t>
      </w:r>
      <w:r w:rsidRPr="00C17E0F">
        <w:rPr>
          <w:rFonts w:ascii="Arial" w:hAnsi="Arial" w:cs="Arial"/>
          <w:sz w:val="20"/>
          <w:szCs w:val="20"/>
        </w:rPr>
        <w:softHyphen/>
        <w:t>waarden met uitzondering van de aanvulling op uitkeringen sociale verzekeringen,  blijven de opgenomen uren voor 100% van het uurinko</w:t>
      </w:r>
      <w:r w:rsidRPr="00C17E0F">
        <w:rPr>
          <w:rFonts w:ascii="Arial" w:hAnsi="Arial" w:cs="Arial"/>
          <w:sz w:val="20"/>
          <w:szCs w:val="20"/>
        </w:rPr>
        <w:softHyphen/>
        <w:t>men gelden.</w:t>
      </w:r>
    </w:p>
    <w:p w14:paraId="018440E3" w14:textId="77777777" w:rsidR="00885274" w:rsidRDefault="00885274">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49B9E2A9" w14:textId="77777777" w:rsidR="00885274" w:rsidRDefault="00885274" w:rsidP="00C65985">
      <w:pPr>
        <w:pStyle w:val="Lijstalinea"/>
        <w:numPr>
          <w:ilvl w:val="0"/>
          <w:numId w:val="31"/>
        </w:num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26" w:hanging="426"/>
        <w:jc w:val="both"/>
        <w:rPr>
          <w:rFonts w:ascii="Arial" w:hAnsi="Arial" w:cs="Arial"/>
          <w:sz w:val="20"/>
          <w:szCs w:val="20"/>
        </w:rPr>
      </w:pPr>
      <w:r>
        <w:rPr>
          <w:rFonts w:ascii="Arial" w:hAnsi="Arial" w:cs="Arial"/>
          <w:sz w:val="20"/>
          <w:szCs w:val="20"/>
        </w:rPr>
        <w:t>Indien de AOW leeftijd wijzigt nadat deze voor de werknemer is ingegaan, blijven de reeds ingegane rechten gelden totdat deze weer in overeenstemming zijn met de nieuwe leeftijdsstaffel</w:t>
      </w:r>
      <w:r w:rsidR="00665556">
        <w:rPr>
          <w:rFonts w:ascii="Arial" w:hAnsi="Arial" w:cs="Arial"/>
          <w:sz w:val="20"/>
          <w:szCs w:val="20"/>
        </w:rPr>
        <w:t xml:space="preserve"> van lid 1b.</w:t>
      </w:r>
    </w:p>
    <w:p w14:paraId="11352E16" w14:textId="0D8E0E78"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46593AC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rPr>
        <w:t xml:space="preserve">2. </w:t>
      </w:r>
      <w:r w:rsidRPr="00C17E0F">
        <w:rPr>
          <w:rFonts w:ascii="Arial" w:hAnsi="Arial" w:cs="Arial"/>
          <w:sz w:val="20"/>
          <w:szCs w:val="20"/>
        </w:rPr>
        <w:tab/>
      </w:r>
      <w:r w:rsidRPr="00C17E0F">
        <w:rPr>
          <w:rFonts w:ascii="Arial" w:hAnsi="Arial" w:cs="Arial"/>
          <w:sz w:val="20"/>
          <w:szCs w:val="20"/>
          <w:u w:val="single"/>
        </w:rPr>
        <w:t>Cursus oudere werknemers</w:t>
      </w:r>
    </w:p>
    <w:p w14:paraId="6830B86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w:t>
      </w:r>
      <w:r w:rsidRPr="00C17E0F">
        <w:rPr>
          <w:rFonts w:ascii="Arial" w:hAnsi="Arial" w:cs="Arial"/>
          <w:sz w:val="20"/>
          <w:szCs w:val="20"/>
        </w:rPr>
        <w:tab/>
        <w:t>In de twee jaar voorafgaande aan het tijdstip van (pre)pensione</w:t>
      </w:r>
      <w:r w:rsidRPr="00C17E0F">
        <w:rPr>
          <w:rFonts w:ascii="Arial" w:hAnsi="Arial" w:cs="Arial"/>
          <w:sz w:val="20"/>
          <w:szCs w:val="20"/>
        </w:rPr>
        <w:softHyphen/>
        <w:t>ring kan de werknemer 5 dagen of 10 halve dagen per jaar verzuim met behoud van inkomen opnemen voor het volgen van een cursus ter voorbereiding van zijn aanstaande (pre)pensionering.</w:t>
      </w:r>
    </w:p>
    <w:p w14:paraId="302079D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68EF7FE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b.</w:t>
      </w:r>
      <w:r w:rsidRPr="00C17E0F">
        <w:rPr>
          <w:rFonts w:ascii="Arial" w:hAnsi="Arial" w:cs="Arial"/>
          <w:sz w:val="20"/>
          <w:szCs w:val="20"/>
        </w:rPr>
        <w:tab/>
        <w:t>Het tijdstip waarop hiervoor wordt verzuimd wordt in onder</w:t>
      </w:r>
      <w:r w:rsidRPr="00C17E0F">
        <w:rPr>
          <w:rFonts w:ascii="Arial" w:hAnsi="Arial" w:cs="Arial"/>
          <w:sz w:val="20"/>
          <w:szCs w:val="20"/>
        </w:rPr>
        <w:softHyphen/>
        <w:t>ling overleg tussen de werkgever en de werknemer vastge</w:t>
      </w:r>
      <w:r w:rsidRPr="00C17E0F">
        <w:rPr>
          <w:rFonts w:ascii="Arial" w:hAnsi="Arial" w:cs="Arial"/>
          <w:sz w:val="20"/>
          <w:szCs w:val="20"/>
        </w:rPr>
        <w:softHyphen/>
        <w:t>steld.</w:t>
      </w:r>
    </w:p>
    <w:p w14:paraId="4709B2D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5A1F466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c.</w:t>
      </w:r>
      <w:r w:rsidRPr="00C17E0F">
        <w:rPr>
          <w:rFonts w:ascii="Arial" w:hAnsi="Arial" w:cs="Arial"/>
          <w:sz w:val="20"/>
          <w:szCs w:val="20"/>
        </w:rPr>
        <w:tab/>
        <w:t>De in lid a genoemde cursus kan voor rekening van de werk</w:t>
      </w:r>
      <w:r w:rsidRPr="00C17E0F">
        <w:rPr>
          <w:rFonts w:ascii="Arial" w:hAnsi="Arial" w:cs="Arial"/>
          <w:sz w:val="20"/>
          <w:szCs w:val="20"/>
        </w:rPr>
        <w:softHyphen/>
        <w:t>gever worden gevolgd.</w:t>
      </w:r>
    </w:p>
    <w:p w14:paraId="7CDD159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48922DD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2AF4EE1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outlineLvl w:val="0"/>
        <w:rPr>
          <w:rFonts w:ascii="Arial" w:hAnsi="Arial" w:cs="Arial"/>
          <w:sz w:val="20"/>
          <w:szCs w:val="20"/>
        </w:rPr>
      </w:pPr>
      <w:r w:rsidRPr="00C17E0F">
        <w:rPr>
          <w:rFonts w:ascii="Arial" w:hAnsi="Arial" w:cs="Arial"/>
          <w:sz w:val="20"/>
          <w:szCs w:val="20"/>
        </w:rPr>
        <w:t xml:space="preserve">3. </w:t>
      </w:r>
      <w:r w:rsidRPr="00C17E0F">
        <w:rPr>
          <w:rFonts w:ascii="Arial" w:hAnsi="Arial" w:cs="Arial"/>
          <w:sz w:val="20"/>
          <w:szCs w:val="20"/>
        </w:rPr>
        <w:tab/>
      </w:r>
      <w:r w:rsidRPr="00C17E0F">
        <w:rPr>
          <w:rFonts w:ascii="Arial" w:hAnsi="Arial" w:cs="Arial"/>
          <w:sz w:val="20"/>
          <w:szCs w:val="20"/>
          <w:u w:val="single"/>
        </w:rPr>
        <w:t>Taakverlichting oudere werknemers</w:t>
      </w:r>
    </w:p>
    <w:p w14:paraId="115FAF0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Als functieaanpassing c.q. functieverlichting nodig is op basis van medische indicatie van de Arbodienst, zal een dergelijke aanpassing serieus worden overwogen door de werkgever. Werknemers van 55 jaar en ouder zullen door een dergelijke aanpassing geen inkomenswijziging ondergaan.</w:t>
      </w:r>
    </w:p>
    <w:p w14:paraId="1ECB110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 xml:space="preserve">De intentie van deze regeling is dat werknemers van 55 jaar en ouder een </w:t>
      </w:r>
      <w:r w:rsidR="00B007D3" w:rsidRPr="00C17E0F">
        <w:rPr>
          <w:rFonts w:ascii="Arial" w:hAnsi="Arial" w:cs="Arial"/>
          <w:sz w:val="20"/>
          <w:szCs w:val="20"/>
        </w:rPr>
        <w:t>inkomens</w:t>
      </w:r>
      <w:r w:rsidR="00B007D3">
        <w:rPr>
          <w:rFonts w:ascii="Arial" w:hAnsi="Arial" w:cs="Arial"/>
          <w:sz w:val="20"/>
          <w:szCs w:val="20"/>
        </w:rPr>
        <w:t>g</w:t>
      </w:r>
      <w:r w:rsidR="00B007D3" w:rsidRPr="00C17E0F">
        <w:rPr>
          <w:rFonts w:ascii="Arial" w:hAnsi="Arial" w:cs="Arial"/>
          <w:sz w:val="20"/>
          <w:szCs w:val="20"/>
        </w:rPr>
        <w:t>arantie</w:t>
      </w:r>
      <w:r w:rsidRPr="00C17E0F">
        <w:rPr>
          <w:rFonts w:ascii="Arial" w:hAnsi="Arial" w:cs="Arial"/>
          <w:sz w:val="20"/>
          <w:szCs w:val="20"/>
        </w:rPr>
        <w:t xml:space="preserve"> hebben, ook wanneer zij op medische indicatie van ploegendienst naar dagdienst worden overgeplaatst.</w:t>
      </w:r>
    </w:p>
    <w:p w14:paraId="6F59708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r>
        <w:rPr>
          <w:sz w:val="20"/>
          <w:szCs w:val="20"/>
        </w:rPr>
        <w:br w:type="page"/>
      </w:r>
    </w:p>
    <w:p w14:paraId="553E678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p>
    <w:p w14:paraId="561644F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center"/>
        <w:outlineLvl w:val="0"/>
        <w:rPr>
          <w:rFonts w:ascii="Arial" w:hAnsi="Arial" w:cs="Arial"/>
          <w:b/>
          <w:bCs/>
          <w:sz w:val="20"/>
          <w:szCs w:val="20"/>
          <w:u w:val="single"/>
        </w:rPr>
      </w:pPr>
      <w:r w:rsidRPr="00C17E0F">
        <w:rPr>
          <w:rFonts w:ascii="Arial" w:hAnsi="Arial" w:cs="Arial"/>
          <w:b/>
          <w:bCs/>
          <w:sz w:val="20"/>
          <w:szCs w:val="20"/>
          <w:u w:val="single"/>
        </w:rPr>
        <w:t>Artikel 2</w:t>
      </w:r>
      <w:r>
        <w:rPr>
          <w:rFonts w:ascii="Arial" w:hAnsi="Arial" w:cs="Arial"/>
          <w:b/>
          <w:bCs/>
          <w:sz w:val="20"/>
          <w:szCs w:val="20"/>
          <w:u w:val="single"/>
        </w:rPr>
        <w:t>0</w:t>
      </w:r>
    </w:p>
    <w:p w14:paraId="2F61786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center"/>
        <w:rPr>
          <w:sz w:val="20"/>
          <w:szCs w:val="20"/>
        </w:rPr>
      </w:pPr>
    </w:p>
    <w:p w14:paraId="4955B14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Deeltijdarbeid</w:t>
      </w:r>
    </w:p>
    <w:p w14:paraId="777E0BA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Pr="00C17E0F">
        <w:rPr>
          <w:rFonts w:ascii="Arial" w:hAnsi="Arial" w:cs="Arial"/>
          <w:sz w:val="20"/>
          <w:szCs w:val="20"/>
          <w:u w:val="single"/>
        </w:rPr>
        <w:t>Beloning</w:t>
      </w:r>
    </w:p>
    <w:p w14:paraId="3991642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Werknemers die op grond van hun individuele arbeidsovereen</w:t>
      </w:r>
      <w:r w:rsidRPr="00C17E0F">
        <w:rPr>
          <w:rFonts w:ascii="Arial" w:hAnsi="Arial" w:cs="Arial"/>
          <w:sz w:val="20"/>
          <w:szCs w:val="20"/>
        </w:rPr>
        <w:softHyphen/>
        <w:t>komst niet een volledige normale dagtaak verrichten en/of minder dan het norma</w:t>
      </w:r>
      <w:r w:rsidRPr="00C17E0F">
        <w:rPr>
          <w:rFonts w:ascii="Arial" w:hAnsi="Arial" w:cs="Arial"/>
          <w:sz w:val="20"/>
          <w:szCs w:val="20"/>
        </w:rPr>
        <w:softHyphen/>
        <w:t>le aantal dagen per week arbeid verrich</w:t>
      </w:r>
      <w:r w:rsidRPr="00C17E0F">
        <w:rPr>
          <w:rFonts w:ascii="Arial" w:hAnsi="Arial" w:cs="Arial"/>
          <w:sz w:val="20"/>
          <w:szCs w:val="20"/>
        </w:rPr>
        <w:softHyphen/>
        <w:t>ten - zogenaamde deeltijdwerknemers - ontvangen een maandinkomen dat is vastgesteld op grond van het aantal door deze werknemers gewerk</w:t>
      </w:r>
      <w:r w:rsidRPr="00C17E0F">
        <w:rPr>
          <w:rFonts w:ascii="Arial" w:hAnsi="Arial" w:cs="Arial"/>
          <w:sz w:val="20"/>
          <w:szCs w:val="20"/>
        </w:rPr>
        <w:softHyphen/>
        <w:t>te uren per dag, dan wel dagen per week,  in verhouding tot het aantal uren per dag en/of dagen per week dat door werknemers in een vergelijkbare categorie die een volledige dagtaak vervullen als regel gewerkt wordt.</w:t>
      </w:r>
    </w:p>
    <w:p w14:paraId="19BCE4D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7EA40BC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Pr="00C17E0F">
        <w:rPr>
          <w:rFonts w:ascii="Arial" w:hAnsi="Arial" w:cs="Arial"/>
          <w:sz w:val="20"/>
          <w:szCs w:val="20"/>
          <w:u w:val="single"/>
        </w:rPr>
        <w:t>Meeruren</w:t>
      </w:r>
    </w:p>
    <w:p w14:paraId="7664E54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480" w:hanging="480"/>
        <w:jc w:val="both"/>
        <w:rPr>
          <w:rFonts w:ascii="Arial" w:hAnsi="Arial" w:cs="Arial"/>
          <w:sz w:val="20"/>
          <w:szCs w:val="20"/>
        </w:rPr>
      </w:pPr>
      <w:r w:rsidRPr="00C17E0F">
        <w:rPr>
          <w:rFonts w:ascii="Arial" w:hAnsi="Arial" w:cs="Arial"/>
          <w:sz w:val="20"/>
          <w:szCs w:val="20"/>
        </w:rPr>
        <w:tab/>
        <w:t>Indien deeltijd werknemers langer dan de met hen overeenge</w:t>
      </w:r>
      <w:r w:rsidRPr="00C17E0F">
        <w:rPr>
          <w:rFonts w:ascii="Arial" w:hAnsi="Arial" w:cs="Arial"/>
          <w:sz w:val="20"/>
          <w:szCs w:val="20"/>
        </w:rPr>
        <w:softHyphen/>
        <w:t>komen werktijd per dag en/of op een groter aantal dan de met hen overeen</w:t>
      </w:r>
      <w:r w:rsidRPr="00C17E0F">
        <w:rPr>
          <w:rFonts w:ascii="Arial" w:hAnsi="Arial" w:cs="Arial"/>
          <w:sz w:val="20"/>
          <w:szCs w:val="20"/>
        </w:rPr>
        <w:softHyphen/>
        <w:t>gekomen dagen per week werken, geldt de overwerk</w:t>
      </w:r>
      <w:r w:rsidRPr="00C17E0F">
        <w:rPr>
          <w:rFonts w:ascii="Arial" w:hAnsi="Arial" w:cs="Arial"/>
          <w:sz w:val="20"/>
          <w:szCs w:val="20"/>
        </w:rPr>
        <w:softHyphen/>
        <w:t xml:space="preserve">regeling zoals vermeld in artikel 26 ('Overwerk'). </w:t>
      </w:r>
    </w:p>
    <w:p w14:paraId="17BCA4B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480" w:hanging="480"/>
        <w:jc w:val="both"/>
        <w:rPr>
          <w:rFonts w:ascii="Arial" w:hAnsi="Arial" w:cs="Arial"/>
          <w:sz w:val="20"/>
          <w:szCs w:val="20"/>
        </w:rPr>
      </w:pPr>
    </w:p>
    <w:p w14:paraId="3B08DFA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outlineLvl w:val="0"/>
        <w:rPr>
          <w:rFonts w:ascii="Arial" w:hAnsi="Arial" w:cs="Arial"/>
          <w:sz w:val="20"/>
          <w:szCs w:val="20"/>
          <w:u w:val="single"/>
        </w:rPr>
      </w:pPr>
      <w:r w:rsidRPr="00C17E0F">
        <w:rPr>
          <w:rFonts w:ascii="Arial" w:hAnsi="Arial" w:cs="Arial"/>
          <w:sz w:val="20"/>
          <w:szCs w:val="20"/>
        </w:rPr>
        <w:t>3.</w:t>
      </w:r>
      <w:r w:rsidRPr="00C17E0F">
        <w:rPr>
          <w:rFonts w:ascii="Arial" w:hAnsi="Arial" w:cs="Arial"/>
          <w:sz w:val="20"/>
          <w:szCs w:val="20"/>
        </w:rPr>
        <w:tab/>
      </w:r>
      <w:r w:rsidRPr="00C17E0F">
        <w:rPr>
          <w:rFonts w:ascii="Arial" w:hAnsi="Arial" w:cs="Arial"/>
          <w:sz w:val="20"/>
          <w:szCs w:val="20"/>
          <w:u w:val="single"/>
        </w:rPr>
        <w:t>Verlof</w:t>
      </w:r>
    </w:p>
    <w:p w14:paraId="5E798A5F" w14:textId="77777777" w:rsidR="00DE717A" w:rsidRPr="00C17E0F" w:rsidRDefault="00DE717A">
      <w:pPr>
        <w:tabs>
          <w:tab w:val="left" w:pos="454"/>
          <w:tab w:val="left" w:pos="1416"/>
          <w:tab w:val="left" w:pos="2124"/>
          <w:tab w:val="left" w:pos="2832"/>
          <w:tab w:val="left" w:pos="3540"/>
          <w:tab w:val="left" w:pos="4248"/>
          <w:tab w:val="left" w:pos="4956"/>
          <w:tab w:val="left" w:pos="5664"/>
          <w:tab w:val="left" w:pos="6372"/>
        </w:tabs>
        <w:ind w:left="540"/>
        <w:jc w:val="both"/>
        <w:rPr>
          <w:rFonts w:ascii="Arial" w:hAnsi="Arial" w:cs="Arial"/>
          <w:sz w:val="20"/>
          <w:szCs w:val="20"/>
        </w:rPr>
      </w:pPr>
      <w:r w:rsidRPr="00C17E0F">
        <w:rPr>
          <w:rFonts w:ascii="Arial" w:hAnsi="Arial" w:cs="Arial"/>
          <w:sz w:val="20"/>
          <w:szCs w:val="20"/>
        </w:rPr>
        <w:t xml:space="preserve">Alle rechten ten aanzien van betaald dan wel onbetaald verlof (zoals vakantiedagen, ADV, extra vrije tijd oudere werknemers etc.) zullen naar evenredigheid worden toegekend. De deeltijdwerknemer komt in principe niet voor roostervrije dagen in aanmerking (het inkomen wordt naar evenredigheid aangepast) tenzij betrokkene dit zelf wenst en het bedrijfsbelang zich daartegen niet verzet. </w:t>
      </w:r>
    </w:p>
    <w:p w14:paraId="77BE43E3" w14:textId="77777777" w:rsidR="00DE717A" w:rsidRPr="00C17E0F" w:rsidRDefault="00DE717A">
      <w:pPr>
        <w:tabs>
          <w:tab w:val="left" w:pos="454"/>
          <w:tab w:val="left" w:pos="1416"/>
          <w:tab w:val="left" w:pos="2124"/>
          <w:tab w:val="left" w:pos="2832"/>
          <w:tab w:val="left" w:pos="3540"/>
          <w:tab w:val="left" w:pos="4248"/>
          <w:tab w:val="left" w:pos="4956"/>
          <w:tab w:val="left" w:pos="5664"/>
          <w:tab w:val="left" w:pos="6372"/>
        </w:tabs>
        <w:rPr>
          <w:sz w:val="20"/>
          <w:szCs w:val="20"/>
        </w:rPr>
      </w:pPr>
    </w:p>
    <w:p w14:paraId="593F5273" w14:textId="77777777" w:rsidR="00DE717A" w:rsidRPr="00C17E0F" w:rsidRDefault="00DE717A">
      <w:pPr>
        <w:tabs>
          <w:tab w:val="left" w:pos="454"/>
          <w:tab w:val="left" w:pos="1416"/>
          <w:tab w:val="left" w:pos="2124"/>
          <w:tab w:val="left" w:pos="2832"/>
          <w:tab w:val="left" w:pos="3540"/>
          <w:tab w:val="left" w:pos="4248"/>
          <w:tab w:val="left" w:pos="4956"/>
          <w:tab w:val="left" w:pos="5664"/>
          <w:tab w:val="left" w:pos="6372"/>
        </w:tabs>
        <w:rPr>
          <w:sz w:val="20"/>
          <w:szCs w:val="20"/>
        </w:rPr>
      </w:pPr>
    </w:p>
    <w:p w14:paraId="6D4AF0B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center"/>
        <w:rPr>
          <w:sz w:val="20"/>
          <w:szCs w:val="20"/>
          <w:u w:val="single"/>
        </w:rPr>
      </w:pPr>
    </w:p>
    <w:p w14:paraId="6F00E49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p>
    <w:p w14:paraId="104E152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r w:rsidRPr="00C17E0F">
        <w:rPr>
          <w:sz w:val="20"/>
          <w:szCs w:val="20"/>
        </w:rPr>
        <w:br w:type="page"/>
      </w:r>
    </w:p>
    <w:p w14:paraId="1E8E37B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outlineLvl w:val="0"/>
      </w:pPr>
      <w:r w:rsidRPr="00C17E0F">
        <w:lastRenderedPageBreak/>
        <w:t>HOOFDSTUK IV BELONINGSREGELIN</w:t>
      </w:r>
      <w:r w:rsidRPr="00C17E0F">
        <w:softHyphen/>
        <w:t>GEN</w:t>
      </w:r>
    </w:p>
    <w:p w14:paraId="50FCF47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p>
    <w:p w14:paraId="133BA33F" w14:textId="77777777" w:rsidR="00DE717A" w:rsidRPr="00C17E0F" w:rsidRDefault="00DE717A">
      <w:pPr>
        <w:tabs>
          <w:tab w:val="center" w:pos="4560"/>
          <w:tab w:val="left" w:pos="5040"/>
          <w:tab w:val="left" w:pos="5760"/>
          <w:tab w:val="left" w:pos="6480"/>
          <w:tab w:val="left" w:pos="7200"/>
          <w:tab w:val="left" w:pos="7920"/>
          <w:tab w:val="left" w:pos="8640"/>
          <w:tab w:val="left" w:pos="9360"/>
          <w:tab w:val="left" w:pos="10080"/>
        </w:tabs>
        <w:jc w:val="center"/>
        <w:outlineLvl w:val="0"/>
        <w:rPr>
          <w:rFonts w:ascii="Arial" w:hAnsi="Arial" w:cs="Arial"/>
          <w:b/>
          <w:bCs/>
          <w:sz w:val="20"/>
          <w:szCs w:val="20"/>
          <w:u w:val="single"/>
        </w:rPr>
      </w:pPr>
      <w:r w:rsidRPr="00C17E0F">
        <w:rPr>
          <w:rFonts w:ascii="Arial" w:hAnsi="Arial" w:cs="Arial"/>
          <w:b/>
          <w:bCs/>
          <w:sz w:val="20"/>
          <w:szCs w:val="20"/>
          <w:u w:val="single"/>
        </w:rPr>
        <w:t>Artikel 2</w:t>
      </w:r>
      <w:r>
        <w:rPr>
          <w:rFonts w:ascii="Arial" w:hAnsi="Arial" w:cs="Arial"/>
          <w:b/>
          <w:bCs/>
          <w:sz w:val="20"/>
          <w:szCs w:val="20"/>
          <w:u w:val="single"/>
        </w:rPr>
        <w:t>1</w:t>
      </w:r>
    </w:p>
    <w:p w14:paraId="71F260D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7A79A70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Indeling in salarisgroepen en toepassing van de salarisschalen</w:t>
      </w:r>
    </w:p>
    <w:p w14:paraId="280923F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outlineLvl w:val="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Pr="00C17E0F">
        <w:rPr>
          <w:rFonts w:ascii="Arial" w:hAnsi="Arial" w:cs="Arial"/>
          <w:sz w:val="20"/>
          <w:szCs w:val="20"/>
          <w:u w:val="single"/>
        </w:rPr>
        <w:t>Algemeen</w:t>
      </w:r>
    </w:p>
    <w:p w14:paraId="01B66B2B" w14:textId="77777777" w:rsidR="00DE717A" w:rsidRPr="00C17E0F" w:rsidRDefault="00DE717A" w:rsidP="00CA5795">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De functies van de werknemers zijn op basis van functie</w:t>
      </w:r>
      <w:r w:rsidRPr="00C17E0F">
        <w:rPr>
          <w:rFonts w:ascii="Arial" w:hAnsi="Arial" w:cs="Arial"/>
          <w:sz w:val="20"/>
          <w:szCs w:val="20"/>
        </w:rPr>
        <w:softHyphen/>
        <w:t>waarde</w:t>
      </w:r>
      <w:r w:rsidRPr="00C17E0F">
        <w:rPr>
          <w:rFonts w:ascii="Arial" w:hAnsi="Arial" w:cs="Arial"/>
          <w:sz w:val="20"/>
          <w:szCs w:val="20"/>
        </w:rPr>
        <w:softHyphen/>
        <w:t>ring ingedeeld in salarisgroepen. De indeling is vermeld in bijlage I van deze CAO.</w:t>
      </w:r>
    </w:p>
    <w:p w14:paraId="4E3A0452" w14:textId="77777777" w:rsidR="00DE717A" w:rsidRPr="00C17E0F" w:rsidRDefault="00DE717A" w:rsidP="00CA5795">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22C4A45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Bij elke salarisgroep behoort een salarisschaal, welke een ge</w:t>
      </w:r>
      <w:r w:rsidRPr="00C17E0F">
        <w:rPr>
          <w:rFonts w:ascii="Arial" w:hAnsi="Arial" w:cs="Arial"/>
          <w:sz w:val="20"/>
          <w:szCs w:val="20"/>
        </w:rPr>
        <w:softHyphen/>
        <w:t>deelte omvat dat geba</w:t>
      </w:r>
      <w:r w:rsidRPr="00C17E0F">
        <w:rPr>
          <w:rFonts w:ascii="Arial" w:hAnsi="Arial" w:cs="Arial"/>
          <w:sz w:val="20"/>
          <w:szCs w:val="20"/>
        </w:rPr>
        <w:softHyphen/>
        <w:t>seerd is op aanloopschalen en een ge</w:t>
      </w:r>
      <w:r w:rsidRPr="00C17E0F">
        <w:rPr>
          <w:rFonts w:ascii="Arial" w:hAnsi="Arial" w:cs="Arial"/>
          <w:sz w:val="20"/>
          <w:szCs w:val="20"/>
        </w:rPr>
        <w:softHyphen/>
        <w:t>deelte dat gebaseerd is op periodie</w:t>
      </w:r>
      <w:r w:rsidRPr="00C17E0F">
        <w:rPr>
          <w:rFonts w:ascii="Arial" w:hAnsi="Arial" w:cs="Arial"/>
          <w:sz w:val="20"/>
          <w:szCs w:val="20"/>
        </w:rPr>
        <w:softHyphen/>
        <w:t>ken. De salarisschalen zijn opgenomen in bijlage II van deze CAO.</w:t>
      </w:r>
    </w:p>
    <w:p w14:paraId="6CE28E2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4A7540F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De werkgever is verplicht de werknemer het maandsala</w:t>
      </w:r>
      <w:r w:rsidRPr="00C17E0F">
        <w:rPr>
          <w:rFonts w:ascii="Arial" w:hAnsi="Arial" w:cs="Arial"/>
          <w:sz w:val="20"/>
          <w:szCs w:val="20"/>
        </w:rPr>
        <w:softHyphen/>
        <w:t>ris te betalen op grond van zijn salarisgroep.</w:t>
      </w:r>
    </w:p>
    <w:p w14:paraId="0F4B38C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53CED2D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outlineLvl w:val="0"/>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Pr="00C17E0F">
        <w:rPr>
          <w:rFonts w:ascii="Arial" w:hAnsi="Arial" w:cs="Arial"/>
          <w:sz w:val="20"/>
          <w:szCs w:val="20"/>
          <w:u w:val="single"/>
        </w:rPr>
        <w:t>Herziening van het maandsalaris</w:t>
      </w:r>
    </w:p>
    <w:p w14:paraId="407C193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r>
      <w:r w:rsidRPr="00C17E0F">
        <w:rPr>
          <w:rFonts w:ascii="Arial" w:hAnsi="Arial" w:cs="Arial"/>
          <w:sz w:val="20"/>
          <w:szCs w:val="20"/>
          <w:u w:val="single"/>
        </w:rPr>
        <w:t>Aanloopschaal</w:t>
      </w:r>
    </w:p>
    <w:p w14:paraId="73E01DE8"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De werknemer met een leer-arbeidsovereenkomst, valt onder de aanloopschaal. Herziening van het salaris naar de eerstvolgende schaal vindt plaats op 1 april.</w:t>
      </w:r>
    </w:p>
    <w:p w14:paraId="77E83FB2" w14:textId="77777777" w:rsidR="00DE717A" w:rsidRPr="00152321"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23E07797" w14:textId="77777777" w:rsidR="00DE717A" w:rsidRPr="00152321" w:rsidRDefault="00DE717A" w:rsidP="0084551B">
      <w:pPr>
        <w:numPr>
          <w:ilvl w:val="1"/>
          <w:numId w:val="21"/>
        </w:numPr>
        <w:tabs>
          <w:tab w:val="left" w:pos="0"/>
          <w:tab w:val="left" w:pos="48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152321">
        <w:rPr>
          <w:rFonts w:ascii="Arial" w:hAnsi="Arial" w:cs="Arial"/>
          <w:sz w:val="20"/>
          <w:szCs w:val="20"/>
        </w:rPr>
        <w:t xml:space="preserve">Indien een werknemer aangesteld wordt in een functie waarvoor hij het juiste opleidingsniveau nog niet behaald heeft, zal de betreffende medewerker door middel van het volgen van een opleidingstraject, aantoonbaar moeten voldoen aan het vereiste opleidingsniveau. Gedurende dit opleidingstraject zal de medewerker in een aanloopschaal worden ingeschaald </w:t>
      </w:r>
      <w:r w:rsidRPr="00152321">
        <w:rPr>
          <w:rFonts w:ascii="Arial" w:hAnsi="Arial" w:cs="Arial"/>
          <w:sz w:val="20"/>
          <w:szCs w:val="20"/>
        </w:rPr>
        <w:lastRenderedPageBreak/>
        <w:t>die altijd 1 schaal lager is dan waar de functie is in gedeeld. Daarnaast zal de medewerker gedurende dit traject niet volledig zelfstandig zijn functie uitvoeren.</w:t>
      </w:r>
    </w:p>
    <w:p w14:paraId="7558B34B" w14:textId="77777777" w:rsidR="00DE717A" w:rsidRPr="00152321" w:rsidRDefault="00DE717A" w:rsidP="00F66671">
      <w:pPr>
        <w:tabs>
          <w:tab w:val="left" w:pos="0"/>
          <w:tab w:val="left" w:pos="48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440"/>
        <w:jc w:val="both"/>
        <w:rPr>
          <w:rFonts w:ascii="Arial" w:hAnsi="Arial" w:cs="Arial"/>
          <w:sz w:val="20"/>
          <w:szCs w:val="20"/>
        </w:rPr>
      </w:pPr>
    </w:p>
    <w:p w14:paraId="66E34379" w14:textId="7FA130F2" w:rsidR="00DE717A" w:rsidRPr="00152321" w:rsidRDefault="00DE717A" w:rsidP="0084551B">
      <w:pPr>
        <w:numPr>
          <w:ilvl w:val="1"/>
          <w:numId w:val="21"/>
        </w:numPr>
        <w:tabs>
          <w:tab w:val="clear" w:pos="1440"/>
          <w:tab w:val="left" w:pos="480"/>
          <w:tab w:val="left" w:pos="84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152321">
        <w:rPr>
          <w:rFonts w:ascii="Arial" w:hAnsi="Arial" w:cs="Arial"/>
          <w:sz w:val="20"/>
          <w:szCs w:val="20"/>
        </w:rPr>
        <w:t xml:space="preserve">Mocht de werknemer op uitdrukkelijk verzoek van </w:t>
      </w:r>
      <w:r w:rsidR="00CB3A4B">
        <w:rPr>
          <w:rFonts w:ascii="Arial" w:hAnsi="Arial" w:cs="Arial"/>
          <w:sz w:val="20"/>
          <w:szCs w:val="20"/>
        </w:rPr>
        <w:t>OLAM</w:t>
      </w:r>
      <w:r w:rsidRPr="00152321">
        <w:rPr>
          <w:rFonts w:ascii="Arial" w:hAnsi="Arial" w:cs="Arial"/>
          <w:sz w:val="20"/>
          <w:szCs w:val="20"/>
        </w:rPr>
        <w:t xml:space="preserve"> Cocoa BV zijn opleidingstraject niet kunnen voldoen en toch in een hogere functie geplaatst worden dan zal directe indeling naar de hogere schaal plaats vinden waarbij daarnaast op individueel </w:t>
      </w:r>
      <w:r w:rsidR="00B007D3" w:rsidRPr="00152321">
        <w:rPr>
          <w:rFonts w:ascii="Arial" w:hAnsi="Arial" w:cs="Arial"/>
          <w:sz w:val="20"/>
          <w:szCs w:val="20"/>
        </w:rPr>
        <w:t>niveau</w:t>
      </w:r>
      <w:r w:rsidRPr="00152321">
        <w:rPr>
          <w:rFonts w:ascii="Arial" w:hAnsi="Arial" w:cs="Arial"/>
          <w:sz w:val="20"/>
          <w:szCs w:val="20"/>
        </w:rPr>
        <w:t xml:space="preserve"> afspraken worden gemaakt om toch in een later stadium de benodigde opleiding te volgen.</w:t>
      </w:r>
    </w:p>
    <w:p w14:paraId="37A06348" w14:textId="77777777" w:rsidR="00DE717A" w:rsidRPr="00152321"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F0D915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r>
      <w:r w:rsidRPr="00C17E0F">
        <w:rPr>
          <w:rFonts w:ascii="Arial" w:hAnsi="Arial" w:cs="Arial"/>
          <w:sz w:val="20"/>
          <w:szCs w:val="20"/>
          <w:u w:val="single"/>
        </w:rPr>
        <w:t>Periodiekenschaal</w:t>
      </w:r>
    </w:p>
    <w:p w14:paraId="668D2AF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w:t>
      </w:r>
      <w:r w:rsidRPr="00C17E0F">
        <w:rPr>
          <w:rFonts w:ascii="Arial" w:hAnsi="Arial" w:cs="Arial"/>
          <w:sz w:val="20"/>
          <w:szCs w:val="20"/>
        </w:rPr>
        <w:tab/>
        <w:t>De werknemer die de voor zijn salarisschaal geldende functie-volwassen leeftijd heeft bereikt ontvangt jaarlijks per 1 april een periodiek.</w:t>
      </w:r>
    </w:p>
    <w:p w14:paraId="50B7263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D41106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2.</w:t>
      </w:r>
      <w:r w:rsidRPr="00C17E0F">
        <w:rPr>
          <w:rFonts w:ascii="Arial" w:hAnsi="Arial" w:cs="Arial"/>
          <w:sz w:val="20"/>
          <w:szCs w:val="20"/>
        </w:rPr>
        <w:tab/>
        <w:t>De werknemer die in een functie elders zoveel voor de functie bruikbare ervaring heeft verkregen, dat het op grond daarvan niet redelijk zou zijn hem op basis van het maandsalaris bij 0 periodieken te belonen, kan - in overeen</w:t>
      </w:r>
      <w:r w:rsidRPr="00C17E0F">
        <w:rPr>
          <w:rFonts w:ascii="Arial" w:hAnsi="Arial" w:cs="Arial"/>
          <w:sz w:val="20"/>
          <w:szCs w:val="20"/>
        </w:rPr>
        <w:softHyphen/>
        <w:t>stemming met die ervaring - één of meer perio</w:t>
      </w:r>
      <w:r w:rsidRPr="00C17E0F">
        <w:rPr>
          <w:rFonts w:ascii="Arial" w:hAnsi="Arial" w:cs="Arial"/>
          <w:sz w:val="20"/>
          <w:szCs w:val="20"/>
        </w:rPr>
        <w:softHyphen/>
        <w:t>die</w:t>
      </w:r>
      <w:r w:rsidRPr="00C17E0F">
        <w:rPr>
          <w:rFonts w:ascii="Arial" w:hAnsi="Arial" w:cs="Arial"/>
          <w:sz w:val="20"/>
          <w:szCs w:val="20"/>
        </w:rPr>
        <w:softHyphen/>
        <w:t>ken worden toege</w:t>
      </w:r>
      <w:r w:rsidRPr="00C17E0F">
        <w:rPr>
          <w:rFonts w:ascii="Arial" w:hAnsi="Arial" w:cs="Arial"/>
          <w:sz w:val="20"/>
          <w:szCs w:val="20"/>
        </w:rPr>
        <w:softHyphen/>
        <w:t>kend.</w:t>
      </w:r>
    </w:p>
    <w:p w14:paraId="641FEB4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p>
    <w:p w14:paraId="3792002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3.</w:t>
      </w:r>
      <w:r w:rsidRPr="00C17E0F">
        <w:rPr>
          <w:rFonts w:ascii="Arial" w:hAnsi="Arial" w:cs="Arial"/>
          <w:sz w:val="20"/>
          <w:szCs w:val="20"/>
        </w:rPr>
        <w:tab/>
        <w:t>Indien na 30 sep</w:t>
      </w:r>
      <w:r w:rsidRPr="00C17E0F">
        <w:rPr>
          <w:rFonts w:ascii="Arial" w:hAnsi="Arial" w:cs="Arial"/>
          <w:sz w:val="20"/>
          <w:szCs w:val="20"/>
        </w:rPr>
        <w:softHyphen/>
        <w:t>tember van enig jaar de aanloopschaal wordt verlaten dan wel indienst</w:t>
      </w:r>
      <w:r w:rsidRPr="00C17E0F">
        <w:rPr>
          <w:rFonts w:ascii="Arial" w:hAnsi="Arial" w:cs="Arial"/>
          <w:sz w:val="20"/>
          <w:szCs w:val="20"/>
        </w:rPr>
        <w:softHyphen/>
        <w:t>treding plaats</w:t>
      </w:r>
      <w:r w:rsidRPr="00C17E0F">
        <w:rPr>
          <w:rFonts w:ascii="Arial" w:hAnsi="Arial" w:cs="Arial"/>
          <w:sz w:val="20"/>
          <w:szCs w:val="20"/>
        </w:rPr>
        <w:softHyphen/>
        <w:t>vindt, kan toe</w:t>
      </w:r>
      <w:r w:rsidRPr="00C17E0F">
        <w:rPr>
          <w:rFonts w:ascii="Arial" w:hAnsi="Arial" w:cs="Arial"/>
          <w:sz w:val="20"/>
          <w:szCs w:val="20"/>
        </w:rPr>
        <w:softHyphen/>
        <w:t>kenning van een periodiek per eerstvol</w:t>
      </w:r>
      <w:r w:rsidRPr="00C17E0F">
        <w:rPr>
          <w:rFonts w:ascii="Arial" w:hAnsi="Arial" w:cs="Arial"/>
          <w:sz w:val="20"/>
          <w:szCs w:val="20"/>
        </w:rPr>
        <w:softHyphen/>
        <w:t>gen</w:t>
      </w:r>
      <w:r w:rsidRPr="00C17E0F">
        <w:rPr>
          <w:rFonts w:ascii="Arial" w:hAnsi="Arial" w:cs="Arial"/>
          <w:sz w:val="20"/>
          <w:szCs w:val="20"/>
        </w:rPr>
        <w:softHyphen/>
        <w:t>de 1 april achter</w:t>
      </w:r>
      <w:r w:rsidRPr="00C17E0F">
        <w:rPr>
          <w:rFonts w:ascii="Arial" w:hAnsi="Arial" w:cs="Arial"/>
          <w:sz w:val="20"/>
          <w:szCs w:val="20"/>
        </w:rPr>
        <w:softHyphen/>
        <w:t>wege blij</w:t>
      </w:r>
      <w:r w:rsidRPr="00C17E0F">
        <w:rPr>
          <w:rFonts w:ascii="Arial" w:hAnsi="Arial" w:cs="Arial"/>
          <w:sz w:val="20"/>
          <w:szCs w:val="20"/>
        </w:rPr>
        <w:softHyphen/>
        <w:t>ven.</w:t>
      </w:r>
    </w:p>
    <w:p w14:paraId="771C873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1C7C723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outlineLvl w:val="0"/>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r>
      <w:r w:rsidRPr="00C17E0F">
        <w:rPr>
          <w:rFonts w:ascii="Arial" w:hAnsi="Arial" w:cs="Arial"/>
          <w:sz w:val="20"/>
          <w:szCs w:val="20"/>
          <w:u w:val="single"/>
        </w:rPr>
        <w:t>Tijdelijke waarneming</w:t>
      </w:r>
    </w:p>
    <w:p w14:paraId="6D379AF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Voor het tijdelijk waarnemen van een hogere functie door een werknemer uit een lagere salarisgroep geldt de volgende regeling:</w:t>
      </w:r>
    </w:p>
    <w:p w14:paraId="094041BC"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3041A14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r>
      <w:r w:rsidRPr="00C17E0F">
        <w:rPr>
          <w:rFonts w:ascii="Arial" w:hAnsi="Arial" w:cs="Arial"/>
          <w:sz w:val="20"/>
          <w:szCs w:val="20"/>
          <w:u w:val="single"/>
        </w:rPr>
        <w:t>Volledig waarnemen</w:t>
      </w:r>
    </w:p>
    <w:p w14:paraId="60D4143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 xml:space="preserve">Het tijdelijk volledig waarnemen van een hogere functie betekent dat men belast is met het volledig vervullen van de desbetreffende hogere functie en dat men gedurende de waarneming zijn eigen functie niet vervult. </w:t>
      </w:r>
    </w:p>
    <w:p w14:paraId="4318D83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B2B0248" w14:textId="77777777" w:rsidR="00DE717A" w:rsidRPr="00C17E0F" w:rsidRDefault="00DE717A">
      <w:pPr>
        <w:tabs>
          <w:tab w:val="left" w:pos="480"/>
          <w:tab w:val="left" w:pos="840"/>
          <w:tab w:val="left" w:pos="1260"/>
          <w:tab w:val="left" w:pos="132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60" w:hanging="12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w:t>
      </w:r>
      <w:r w:rsidRPr="00C17E0F">
        <w:rPr>
          <w:rFonts w:ascii="Arial" w:hAnsi="Arial" w:cs="Arial"/>
          <w:sz w:val="20"/>
          <w:szCs w:val="20"/>
        </w:rPr>
        <w:tab/>
        <w:t>Groepen C t/m I: Indien de volledige waarneming van de hogere functie wel tot de eigen functie behoort, wordt er gedurende de eerste drie maanden van deze waarneming geen waarnemingstoeslag gegeven. Indien de volledige waarneming van de hogere functie wel tot de eigen functie behoort en langer dan drie maanden achtereen duurt, wordt na een waarneming van drie maanden een waarne</w:t>
      </w:r>
      <w:r w:rsidRPr="00C17E0F">
        <w:rPr>
          <w:rFonts w:ascii="Arial" w:hAnsi="Arial" w:cs="Arial"/>
          <w:sz w:val="20"/>
          <w:szCs w:val="20"/>
        </w:rPr>
        <w:softHyphen/>
        <w:t>mingstoe</w:t>
      </w:r>
      <w:r w:rsidRPr="00C17E0F">
        <w:rPr>
          <w:rFonts w:ascii="Arial" w:hAnsi="Arial" w:cs="Arial"/>
          <w:sz w:val="20"/>
          <w:szCs w:val="20"/>
        </w:rPr>
        <w:softHyphen/>
        <w:t>slag toegekend.</w:t>
      </w:r>
    </w:p>
    <w:p w14:paraId="2C03514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680" w:hanging="168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p>
    <w:p w14:paraId="1651274C" w14:textId="77777777" w:rsidR="00DE717A" w:rsidRPr="00C17E0F" w:rsidRDefault="00DE717A">
      <w:pPr>
        <w:tabs>
          <w:tab w:val="left" w:pos="480"/>
          <w:tab w:val="left" w:pos="840"/>
          <w:tab w:val="left" w:pos="1320"/>
          <w:tab w:val="left" w:pos="144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60" w:hanging="12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2.</w:t>
      </w:r>
      <w:r w:rsidRPr="00C17E0F">
        <w:rPr>
          <w:rFonts w:ascii="Arial" w:hAnsi="Arial" w:cs="Arial"/>
          <w:sz w:val="20"/>
          <w:szCs w:val="20"/>
        </w:rPr>
        <w:tab/>
        <w:t>Groepen C t/m I: indien de volledige waarneming van de hogere functie niet tot de eigen functie behoort, wordt na een waarneming van een hele dienst aaneengesloten, vanaf de aanvang van de waarneming, een waarnemingstoeslag  toegekend.</w:t>
      </w:r>
      <w:r w:rsidRPr="00C17E0F">
        <w:rPr>
          <w:rFonts w:ascii="Arial" w:hAnsi="Arial" w:cs="Arial"/>
          <w:sz w:val="20"/>
          <w:szCs w:val="20"/>
        </w:rPr>
        <w:tab/>
      </w:r>
    </w:p>
    <w:p w14:paraId="425D4BA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i/>
          <w:iCs/>
          <w:sz w:val="14"/>
          <w:szCs w:val="14"/>
        </w:rPr>
      </w:pPr>
    </w:p>
    <w:p w14:paraId="102D071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i/>
          <w:iCs/>
          <w:sz w:val="14"/>
          <w:szCs w:val="14"/>
        </w:rPr>
      </w:pPr>
    </w:p>
    <w:p w14:paraId="2A76A02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60" w:hanging="1260"/>
        <w:jc w:val="both"/>
        <w:rPr>
          <w:rFonts w:ascii="Arial" w:hAnsi="Arial" w:cs="Arial"/>
          <w:sz w:val="20"/>
          <w:szCs w:val="20"/>
        </w:rPr>
      </w:pPr>
      <w:r w:rsidRPr="00C17E0F">
        <w:rPr>
          <w:rFonts w:ascii="Arial" w:hAnsi="Arial" w:cs="Arial"/>
          <w:i/>
          <w:iCs/>
          <w:sz w:val="14"/>
          <w:szCs w:val="14"/>
        </w:rPr>
        <w:tab/>
      </w:r>
      <w:r w:rsidRPr="00C17E0F">
        <w:rPr>
          <w:rFonts w:ascii="Arial" w:hAnsi="Arial" w:cs="Arial"/>
          <w:i/>
          <w:iCs/>
          <w:sz w:val="14"/>
          <w:szCs w:val="14"/>
        </w:rPr>
        <w:tab/>
      </w:r>
      <w:r w:rsidRPr="00C17E0F">
        <w:rPr>
          <w:rFonts w:ascii="Arial" w:hAnsi="Arial" w:cs="Arial"/>
          <w:sz w:val="20"/>
          <w:szCs w:val="20"/>
        </w:rPr>
        <w:t>3.</w:t>
      </w:r>
      <w:r w:rsidRPr="00C17E0F">
        <w:rPr>
          <w:rFonts w:ascii="Arial" w:hAnsi="Arial" w:cs="Arial"/>
          <w:sz w:val="20"/>
          <w:szCs w:val="20"/>
        </w:rPr>
        <w:tab/>
        <w:t>Functiegroep C t/m G: de waarnemingstoeslag bestaat voor werknemers in de salarisgroepen C t/m G uit het salarisverschil bij 0 periodieken tussen de waargenomen salarisgroep en de eigen salarisgroep.</w:t>
      </w:r>
    </w:p>
    <w:p w14:paraId="23EACFF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239CBE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60" w:hanging="126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4.</w:t>
      </w:r>
      <w:r w:rsidRPr="00C17E0F">
        <w:rPr>
          <w:rFonts w:ascii="Arial" w:hAnsi="Arial" w:cs="Arial"/>
          <w:sz w:val="20"/>
          <w:szCs w:val="20"/>
        </w:rPr>
        <w:tab/>
        <w:t>Functiegroep H en I: voor de werknemers in de salarisgroepen H en I bestaat de waarnemingstoeslag uit 75% van het verschil tussen het maximum salaris van de waargenomen salarisgroep en de eigen salarisgroep.</w:t>
      </w:r>
      <w:r w:rsidRPr="00C17E0F">
        <w:rPr>
          <w:rFonts w:ascii="Arial" w:hAnsi="Arial" w:cs="Arial"/>
          <w:sz w:val="20"/>
          <w:szCs w:val="20"/>
        </w:rPr>
        <w:tab/>
      </w:r>
    </w:p>
    <w:p w14:paraId="7E4FBF6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60" w:hanging="1260"/>
        <w:jc w:val="both"/>
        <w:rPr>
          <w:rFonts w:ascii="Arial" w:hAnsi="Arial" w:cs="Arial"/>
          <w:sz w:val="20"/>
          <w:szCs w:val="20"/>
        </w:rPr>
      </w:pPr>
    </w:p>
    <w:p w14:paraId="546E702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b.</w:t>
      </w:r>
      <w:r w:rsidRPr="00C17E0F">
        <w:rPr>
          <w:rFonts w:ascii="Arial" w:hAnsi="Arial" w:cs="Arial"/>
          <w:sz w:val="20"/>
          <w:szCs w:val="20"/>
        </w:rPr>
        <w:tab/>
      </w:r>
      <w:r w:rsidRPr="00C17E0F">
        <w:rPr>
          <w:rFonts w:ascii="Arial" w:hAnsi="Arial" w:cs="Arial"/>
          <w:sz w:val="20"/>
          <w:szCs w:val="20"/>
          <w:u w:val="single"/>
        </w:rPr>
        <w:t>Niet-volledig waarnemen</w:t>
      </w:r>
    </w:p>
    <w:p w14:paraId="2BD1F05F" w14:textId="77777777" w:rsidR="00DE717A" w:rsidRPr="00C17E0F" w:rsidRDefault="00DE717A">
      <w:pPr>
        <w:tabs>
          <w:tab w:val="left" w:pos="480"/>
          <w:tab w:val="left" w:pos="5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lastRenderedPageBreak/>
        <w:tab/>
        <w:t>Onder een tijdelijk niet-volledig waarnemen van een hogere functie wordt hier verstaan dat men weliswaar de hogere functie niet volledig vervult maar wel de essen</w:t>
      </w:r>
      <w:r w:rsidRPr="00C17E0F">
        <w:rPr>
          <w:rFonts w:ascii="Arial" w:hAnsi="Arial" w:cs="Arial"/>
          <w:sz w:val="20"/>
          <w:szCs w:val="20"/>
        </w:rPr>
        <w:softHyphen/>
        <w:t>tiële taken ervan en dat men gedurende de waarneming de eigen functie niet of grotendeels niet uitoefent. In het geval van een niet-volledige waarneming bedraagt de waarnemingstoe</w:t>
      </w:r>
      <w:r w:rsidRPr="00C17E0F">
        <w:rPr>
          <w:rFonts w:ascii="Arial" w:hAnsi="Arial" w:cs="Arial"/>
          <w:sz w:val="20"/>
          <w:szCs w:val="20"/>
        </w:rPr>
        <w:softHyphen/>
        <w:t>slag de helft van de waarnemingstoeslag die in de vergelijkbare situatie van een volledige waar</w:t>
      </w:r>
      <w:r w:rsidRPr="00C17E0F">
        <w:rPr>
          <w:rFonts w:ascii="Arial" w:hAnsi="Arial" w:cs="Arial"/>
          <w:sz w:val="20"/>
          <w:szCs w:val="20"/>
        </w:rPr>
        <w:softHyphen/>
        <w:t>neming wordt toegekend. De verschillende situaties welke worden onderscheiden zijn hierna vermeld.</w:t>
      </w:r>
    </w:p>
    <w:p w14:paraId="2FFF42AE" w14:textId="77777777" w:rsidR="00DE717A" w:rsidRPr="00C17E0F" w:rsidRDefault="00DE717A">
      <w:pPr>
        <w:tabs>
          <w:tab w:val="left" w:pos="480"/>
          <w:tab w:val="left" w:pos="5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p>
    <w:p w14:paraId="6EADE2B4" w14:textId="77777777" w:rsidR="00DE717A" w:rsidRPr="00C17E0F" w:rsidRDefault="00DE717A">
      <w:pPr>
        <w:tabs>
          <w:tab w:val="left" w:pos="480"/>
          <w:tab w:val="left" w:pos="840"/>
          <w:tab w:val="left" w:pos="90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900"/>
        <w:jc w:val="both"/>
        <w:rPr>
          <w:rFonts w:ascii="Arial" w:hAnsi="Arial" w:cs="Arial"/>
          <w:sz w:val="20"/>
          <w:szCs w:val="20"/>
        </w:rPr>
      </w:pPr>
      <w:r w:rsidRPr="00C17E0F">
        <w:rPr>
          <w:rFonts w:ascii="Arial" w:hAnsi="Arial" w:cs="Arial"/>
          <w:sz w:val="20"/>
          <w:szCs w:val="20"/>
        </w:rPr>
        <w:tab/>
        <w:t>1.</w:t>
      </w:r>
      <w:r w:rsidRPr="00C17E0F">
        <w:rPr>
          <w:rFonts w:ascii="Arial" w:hAnsi="Arial" w:cs="Arial"/>
          <w:sz w:val="20"/>
          <w:szCs w:val="20"/>
        </w:rPr>
        <w:tab/>
        <w:t>Functiegroep C t/m I: Indien de niet-volledige waarneming van de hogere functie wel tot de eigen functie behoort, wordt er gedurende de eerste drie maanden van deze waarne</w:t>
      </w:r>
      <w:r w:rsidRPr="00C17E0F">
        <w:rPr>
          <w:rFonts w:ascii="Arial" w:hAnsi="Arial" w:cs="Arial"/>
          <w:sz w:val="20"/>
          <w:szCs w:val="20"/>
        </w:rPr>
        <w:softHyphen/>
        <w:t>ming geen waarnemingstoeslag gegeven. Indien de volledige waarneming van de hogere func</w:t>
      </w:r>
      <w:r w:rsidRPr="00C17E0F">
        <w:rPr>
          <w:rFonts w:ascii="Arial" w:hAnsi="Arial" w:cs="Arial"/>
          <w:sz w:val="20"/>
          <w:szCs w:val="20"/>
        </w:rPr>
        <w:softHyphen/>
        <w:t>tie wel tot de eigen functie behoort en langer dan drie maanden achtereen duurt, wordt na een waarne</w:t>
      </w:r>
      <w:r w:rsidRPr="00C17E0F">
        <w:rPr>
          <w:rFonts w:ascii="Arial" w:hAnsi="Arial" w:cs="Arial"/>
          <w:sz w:val="20"/>
          <w:szCs w:val="20"/>
        </w:rPr>
        <w:softHyphen/>
        <w:t>ming van drie maanden een waarnemings</w:t>
      </w:r>
      <w:r>
        <w:rPr>
          <w:rFonts w:ascii="Arial" w:hAnsi="Arial" w:cs="Arial"/>
          <w:sz w:val="20"/>
          <w:szCs w:val="20"/>
        </w:rPr>
        <w:t>-</w:t>
      </w:r>
      <w:r w:rsidRPr="00C17E0F">
        <w:rPr>
          <w:rFonts w:ascii="Arial" w:hAnsi="Arial" w:cs="Arial"/>
          <w:sz w:val="20"/>
          <w:szCs w:val="20"/>
        </w:rPr>
        <w:t>toeslag toe</w:t>
      </w:r>
      <w:r w:rsidRPr="00C17E0F">
        <w:rPr>
          <w:rFonts w:ascii="Arial" w:hAnsi="Arial" w:cs="Arial"/>
          <w:sz w:val="20"/>
          <w:szCs w:val="20"/>
        </w:rPr>
        <w:softHyphen/>
        <w:t>ge</w:t>
      </w:r>
      <w:r w:rsidRPr="00C17E0F">
        <w:rPr>
          <w:rFonts w:ascii="Arial" w:hAnsi="Arial" w:cs="Arial"/>
          <w:sz w:val="20"/>
          <w:szCs w:val="20"/>
        </w:rPr>
        <w:softHyphen/>
        <w:t>kend.</w:t>
      </w:r>
    </w:p>
    <w:p w14:paraId="1FDEF6E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7B2916C" w14:textId="77777777" w:rsidR="00DE717A" w:rsidRPr="00C17E0F" w:rsidRDefault="00DE717A">
      <w:pPr>
        <w:tabs>
          <w:tab w:val="left" w:pos="480"/>
          <w:tab w:val="left" w:pos="840"/>
          <w:tab w:val="left" w:pos="1080"/>
          <w:tab w:val="left" w:pos="132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1680"/>
        <w:jc w:val="both"/>
        <w:rPr>
          <w:rFonts w:ascii="Arial" w:hAnsi="Arial" w:cs="Arial"/>
          <w:sz w:val="20"/>
          <w:szCs w:val="20"/>
        </w:rPr>
      </w:pPr>
      <w:r w:rsidRPr="00C17E0F">
        <w:rPr>
          <w:rFonts w:ascii="Arial" w:hAnsi="Arial" w:cs="Arial"/>
          <w:sz w:val="20"/>
          <w:szCs w:val="20"/>
        </w:rPr>
        <w:tab/>
        <w:t>2.</w:t>
      </w:r>
      <w:r w:rsidRPr="00C17E0F">
        <w:rPr>
          <w:rFonts w:ascii="Arial" w:hAnsi="Arial" w:cs="Arial"/>
          <w:sz w:val="20"/>
          <w:szCs w:val="20"/>
        </w:rPr>
        <w:tab/>
        <w:t>Functiegroep C t/m I: Indien de niet-volledige waarneming van de hogere functie niet tot de eigen functie behoort, wordt na een waarneming van minimaal een hele dienst aaneen</w:t>
      </w:r>
      <w:r w:rsidRPr="00C17E0F">
        <w:rPr>
          <w:rFonts w:ascii="Arial" w:hAnsi="Arial" w:cs="Arial"/>
          <w:sz w:val="20"/>
          <w:szCs w:val="20"/>
        </w:rPr>
        <w:softHyphen/>
        <w:t>gesloten, vanaf de aanvang van de waarneming, een waar</w:t>
      </w:r>
      <w:r w:rsidRPr="00C17E0F">
        <w:rPr>
          <w:rFonts w:ascii="Arial" w:hAnsi="Arial" w:cs="Arial"/>
          <w:sz w:val="20"/>
          <w:szCs w:val="20"/>
        </w:rPr>
        <w:softHyphen/>
        <w:t>nemingstoeslag toegekend.</w:t>
      </w:r>
    </w:p>
    <w:p w14:paraId="2881BB1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3F35FEA" w14:textId="77777777" w:rsidR="00DE717A" w:rsidRPr="00C17E0F" w:rsidRDefault="00DE717A">
      <w:pPr>
        <w:tabs>
          <w:tab w:val="left" w:pos="480"/>
          <w:tab w:val="left" w:pos="840"/>
          <w:tab w:val="left" w:pos="108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900"/>
        <w:jc w:val="both"/>
        <w:rPr>
          <w:rFonts w:ascii="Arial" w:hAnsi="Arial" w:cs="Arial"/>
          <w:sz w:val="20"/>
          <w:szCs w:val="20"/>
        </w:rPr>
      </w:pPr>
      <w:r w:rsidRPr="00C17E0F">
        <w:rPr>
          <w:rFonts w:ascii="Arial" w:hAnsi="Arial" w:cs="Arial"/>
          <w:sz w:val="20"/>
          <w:szCs w:val="20"/>
        </w:rPr>
        <w:tab/>
        <w:t>3.</w:t>
      </w:r>
      <w:r w:rsidRPr="00C17E0F">
        <w:rPr>
          <w:rFonts w:ascii="Arial" w:hAnsi="Arial" w:cs="Arial"/>
          <w:sz w:val="20"/>
          <w:szCs w:val="20"/>
        </w:rPr>
        <w:tab/>
        <w:t>Functiegroep C t/m G: de waarnemingstoeslag bestaat voor werknemers in de salarisgroepen C t/m G uit de helft van het salaris</w:t>
      </w:r>
      <w:r w:rsidRPr="00C17E0F">
        <w:rPr>
          <w:rFonts w:ascii="Arial" w:hAnsi="Arial" w:cs="Arial"/>
          <w:sz w:val="20"/>
          <w:szCs w:val="20"/>
        </w:rPr>
        <w:softHyphen/>
        <w:t>verschil bij 0 periodieken tussen de waarge</w:t>
      </w:r>
      <w:r w:rsidRPr="00C17E0F">
        <w:rPr>
          <w:rFonts w:ascii="Arial" w:hAnsi="Arial" w:cs="Arial"/>
          <w:sz w:val="20"/>
          <w:szCs w:val="20"/>
        </w:rPr>
        <w:softHyphen/>
        <w:t>nomen salarisgroep en de eigen salarisgroep.</w:t>
      </w:r>
    </w:p>
    <w:p w14:paraId="7AB33F7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9969F8E" w14:textId="77777777" w:rsidR="00DE717A" w:rsidRPr="00C17E0F" w:rsidRDefault="00DE717A">
      <w:pPr>
        <w:tabs>
          <w:tab w:val="left" w:pos="480"/>
          <w:tab w:val="left" w:pos="840"/>
          <w:tab w:val="left" w:pos="90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900"/>
        <w:jc w:val="both"/>
        <w:rPr>
          <w:rFonts w:ascii="Arial" w:hAnsi="Arial" w:cs="Arial"/>
          <w:sz w:val="20"/>
          <w:szCs w:val="20"/>
        </w:rPr>
      </w:pPr>
      <w:r w:rsidRPr="00C17E0F">
        <w:rPr>
          <w:rFonts w:ascii="Arial" w:hAnsi="Arial" w:cs="Arial"/>
          <w:sz w:val="20"/>
          <w:szCs w:val="20"/>
        </w:rPr>
        <w:tab/>
        <w:t>4.</w:t>
      </w:r>
      <w:r w:rsidRPr="00C17E0F">
        <w:rPr>
          <w:rFonts w:ascii="Arial" w:hAnsi="Arial" w:cs="Arial"/>
          <w:sz w:val="20"/>
          <w:szCs w:val="20"/>
        </w:rPr>
        <w:tab/>
        <w:t>Functiegroep H en I: voor de werknemers in de salarisgroepen H en I bestaat de waarne</w:t>
      </w:r>
      <w:r w:rsidRPr="00C17E0F">
        <w:rPr>
          <w:rFonts w:ascii="Arial" w:hAnsi="Arial" w:cs="Arial"/>
          <w:sz w:val="20"/>
          <w:szCs w:val="20"/>
        </w:rPr>
        <w:softHyphen/>
        <w:t>mings</w:t>
      </w:r>
      <w:r w:rsidRPr="00C17E0F">
        <w:rPr>
          <w:rFonts w:ascii="Arial" w:hAnsi="Arial" w:cs="Arial"/>
          <w:sz w:val="20"/>
          <w:szCs w:val="20"/>
        </w:rPr>
        <w:softHyphen/>
        <w:t>toeslag uit 37,5% van het ver</w:t>
      </w:r>
      <w:r w:rsidRPr="00C17E0F">
        <w:rPr>
          <w:rFonts w:ascii="Arial" w:hAnsi="Arial" w:cs="Arial"/>
          <w:sz w:val="20"/>
          <w:szCs w:val="20"/>
        </w:rPr>
        <w:softHyphen/>
        <w:t>schil tussen het maximum salaris van de waargenomen salarisgroep en de eigen salarisgroep.</w:t>
      </w:r>
    </w:p>
    <w:p w14:paraId="3273F70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p>
    <w:p w14:paraId="25D7DB33" w14:textId="77777777" w:rsidR="00DE717A" w:rsidRPr="00C17E0F" w:rsidRDefault="00DE717A">
      <w:pPr>
        <w:tabs>
          <w:tab w:val="left" w:pos="480"/>
          <w:tab w:val="left" w:pos="540"/>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540" w:hanging="540"/>
        <w:jc w:val="both"/>
        <w:rPr>
          <w:rFonts w:ascii="Arial" w:hAnsi="Arial" w:cs="Arial"/>
          <w:sz w:val="20"/>
          <w:szCs w:val="20"/>
        </w:rPr>
      </w:pPr>
      <w:r w:rsidRPr="00C17E0F">
        <w:rPr>
          <w:rFonts w:ascii="Arial" w:hAnsi="Arial" w:cs="Arial"/>
          <w:sz w:val="20"/>
          <w:szCs w:val="20"/>
        </w:rPr>
        <w:t>c.</w:t>
      </w:r>
      <w:r w:rsidRPr="00C17E0F">
        <w:rPr>
          <w:rFonts w:ascii="Arial" w:hAnsi="Arial" w:cs="Arial"/>
          <w:sz w:val="20"/>
          <w:szCs w:val="20"/>
        </w:rPr>
        <w:tab/>
        <w:t>Van "bij de functie behorende waarneming" is sprake wanneer bij de indeling van de functie met het tijdelijk waarnemen van een hogere functie reeds rekening is gehouden. In dat geval is de waarneming in de eigen functieomschrijving opgenomen.</w:t>
      </w:r>
    </w:p>
    <w:p w14:paraId="6500F45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077AED12" w14:textId="77777777" w:rsidR="005428AA" w:rsidRDefault="005428A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outlineLvl w:val="0"/>
        <w:rPr>
          <w:rFonts w:ascii="Arial" w:hAnsi="Arial" w:cs="Arial"/>
          <w:sz w:val="20"/>
          <w:szCs w:val="20"/>
        </w:rPr>
      </w:pPr>
    </w:p>
    <w:p w14:paraId="11E57C2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outlineLvl w:val="0"/>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r>
      <w:r w:rsidRPr="00C17E0F">
        <w:rPr>
          <w:rFonts w:ascii="Arial" w:hAnsi="Arial" w:cs="Arial"/>
          <w:sz w:val="20"/>
          <w:szCs w:val="20"/>
          <w:u w:val="single"/>
        </w:rPr>
        <w:t>Promotie</w:t>
      </w:r>
    </w:p>
    <w:p w14:paraId="2BD9530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sz w:val="20"/>
          <w:szCs w:val="20"/>
        </w:rPr>
        <w:tab/>
      </w:r>
      <w:r w:rsidR="002515F7" w:rsidRPr="002A60FF">
        <w:rPr>
          <w:rFonts w:ascii="Arial" w:hAnsi="Arial" w:cs="Arial"/>
          <w:sz w:val="20"/>
          <w:szCs w:val="20"/>
        </w:rPr>
        <w:t>Als een werknemer een promotie maakt naar een functie die ingedeeld is in de salarisschalen A t/m I, bedraagt de verhoging van zijn maands</w:t>
      </w:r>
      <w:r w:rsidR="002515F7" w:rsidRPr="002A60FF">
        <w:rPr>
          <w:rFonts w:ascii="Arial" w:hAnsi="Arial" w:cs="Arial"/>
          <w:sz w:val="20"/>
          <w:szCs w:val="20"/>
        </w:rPr>
        <w:softHyphen/>
        <w:t>alaris 8%, dan wel  zoveel meer als nodig is om het nieuwe maandsalaris in overeenstemming te brengen met het eerstkomende hogere bedrag in de periodiekenschaal van de nieuwe salarisgroep dan wel zoveel minder tot aan het maximum van deze nieuwe salarisgroep.</w:t>
      </w:r>
    </w:p>
    <w:p w14:paraId="4B53832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r>
    </w:p>
    <w:p w14:paraId="5DDBEEF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outlineLvl w:val="0"/>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r>
      <w:r w:rsidRPr="00C17E0F">
        <w:rPr>
          <w:rFonts w:ascii="Arial" w:hAnsi="Arial" w:cs="Arial"/>
          <w:sz w:val="20"/>
          <w:szCs w:val="20"/>
          <w:u w:val="single"/>
        </w:rPr>
        <w:t>Plaatsing in een lager ingedeelde functie</w:t>
      </w:r>
    </w:p>
    <w:p w14:paraId="596BA4F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Een werknemer van 50 jaar en ouder, die gedurende een aaneen</w:t>
      </w:r>
      <w:r w:rsidRPr="00C17E0F">
        <w:rPr>
          <w:rFonts w:ascii="Arial" w:hAnsi="Arial" w:cs="Arial"/>
          <w:sz w:val="20"/>
          <w:szCs w:val="20"/>
        </w:rPr>
        <w:softHyphen/>
        <w:t>gesloten periode van twee jaar of langer in dienst van de werkgever is,  zal wanneer in aanslui</w:t>
      </w:r>
      <w:r w:rsidRPr="00C17E0F">
        <w:rPr>
          <w:rFonts w:ascii="Arial" w:hAnsi="Arial" w:cs="Arial"/>
          <w:sz w:val="20"/>
          <w:szCs w:val="20"/>
        </w:rPr>
        <w:softHyphen/>
        <w:t>ting op bovenge</w:t>
      </w:r>
      <w:r w:rsidRPr="00C17E0F">
        <w:rPr>
          <w:rFonts w:ascii="Arial" w:hAnsi="Arial" w:cs="Arial"/>
          <w:sz w:val="20"/>
          <w:szCs w:val="20"/>
        </w:rPr>
        <w:softHyphen/>
        <w:t>noemde periode een, om organisatorische redenen, wijzi</w:t>
      </w:r>
      <w:r w:rsidRPr="00C17E0F">
        <w:rPr>
          <w:rFonts w:ascii="Arial" w:hAnsi="Arial" w:cs="Arial"/>
          <w:sz w:val="20"/>
          <w:szCs w:val="20"/>
        </w:rPr>
        <w:softHyphen/>
        <w:t>ging van de functie plaatsvindt, waarbij de nieuw uit te oefenen functie in een lagere salaris</w:t>
      </w:r>
      <w:r w:rsidRPr="00C17E0F">
        <w:rPr>
          <w:rFonts w:ascii="Arial" w:hAnsi="Arial" w:cs="Arial"/>
          <w:sz w:val="20"/>
          <w:szCs w:val="20"/>
        </w:rPr>
        <w:softHyphen/>
        <w:t>groep is ingedeeld dan de oorspron</w:t>
      </w:r>
      <w:r w:rsidRPr="00C17E0F">
        <w:rPr>
          <w:rFonts w:ascii="Arial" w:hAnsi="Arial" w:cs="Arial"/>
          <w:sz w:val="20"/>
          <w:szCs w:val="20"/>
        </w:rPr>
        <w:softHyphen/>
        <w:t>kelijk uitgeoe</w:t>
      </w:r>
      <w:r w:rsidRPr="00C17E0F">
        <w:rPr>
          <w:rFonts w:ascii="Arial" w:hAnsi="Arial" w:cs="Arial"/>
          <w:sz w:val="20"/>
          <w:szCs w:val="20"/>
        </w:rPr>
        <w:softHyphen/>
        <w:t>fende functie, het maandsalaris behou</w:t>
      </w:r>
      <w:r w:rsidRPr="00C17E0F">
        <w:rPr>
          <w:rFonts w:ascii="Arial" w:hAnsi="Arial" w:cs="Arial"/>
          <w:sz w:val="20"/>
          <w:szCs w:val="20"/>
        </w:rPr>
        <w:softHyphen/>
        <w:t>den dat hij genoot vóór de functie</w:t>
      </w:r>
      <w:r w:rsidRPr="00C17E0F">
        <w:rPr>
          <w:rFonts w:ascii="Arial" w:hAnsi="Arial" w:cs="Arial"/>
          <w:sz w:val="20"/>
          <w:szCs w:val="20"/>
        </w:rPr>
        <w:softHyphen/>
        <w:t>wijziging. Het nieuwe maandsalaris groeit door naar het maximum van de oude salarisgroep.</w:t>
      </w:r>
    </w:p>
    <w:p w14:paraId="11A38D4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sz w:val="20"/>
          <w:szCs w:val="20"/>
        </w:rPr>
      </w:pPr>
    </w:p>
    <w:p w14:paraId="4A6F29C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sz w:val="20"/>
          <w:szCs w:val="20"/>
        </w:rPr>
        <w:tab/>
      </w:r>
      <w:r w:rsidRPr="00C17E0F">
        <w:rPr>
          <w:rFonts w:ascii="Arial" w:hAnsi="Arial" w:cs="Arial"/>
          <w:sz w:val="20"/>
          <w:szCs w:val="20"/>
        </w:rPr>
        <w:t>b.</w:t>
      </w:r>
      <w:r w:rsidRPr="00C17E0F">
        <w:rPr>
          <w:rFonts w:ascii="Arial" w:hAnsi="Arial" w:cs="Arial"/>
          <w:sz w:val="20"/>
          <w:szCs w:val="20"/>
        </w:rPr>
        <w:tab/>
        <w:t>Voor de werknemer jonger dan 50 jaar, die gedurende een aaneen</w:t>
      </w:r>
      <w:r w:rsidRPr="00C17E0F">
        <w:rPr>
          <w:rFonts w:ascii="Arial" w:hAnsi="Arial" w:cs="Arial"/>
          <w:sz w:val="20"/>
          <w:szCs w:val="20"/>
        </w:rPr>
        <w:softHyphen/>
        <w:t>gesloten periode van twee jaar of langer in dienst van de werkge</w:t>
      </w:r>
      <w:r w:rsidRPr="00C17E0F">
        <w:rPr>
          <w:rFonts w:ascii="Arial" w:hAnsi="Arial" w:cs="Arial"/>
          <w:sz w:val="20"/>
          <w:szCs w:val="20"/>
        </w:rPr>
        <w:softHyphen/>
        <w:t>ver is, en als gevolg van organisa</w:t>
      </w:r>
      <w:r w:rsidRPr="00C17E0F">
        <w:rPr>
          <w:rFonts w:ascii="Arial" w:hAnsi="Arial" w:cs="Arial"/>
          <w:sz w:val="20"/>
          <w:szCs w:val="20"/>
        </w:rPr>
        <w:softHyphen/>
        <w:t>to</w:t>
      </w:r>
      <w:r w:rsidRPr="00C17E0F">
        <w:rPr>
          <w:rFonts w:ascii="Arial" w:hAnsi="Arial" w:cs="Arial"/>
          <w:sz w:val="20"/>
          <w:szCs w:val="20"/>
        </w:rPr>
        <w:softHyphen/>
        <w:t>rische redenen wordt overge</w:t>
      </w:r>
      <w:r w:rsidRPr="00C17E0F">
        <w:rPr>
          <w:rFonts w:ascii="Arial" w:hAnsi="Arial" w:cs="Arial"/>
          <w:sz w:val="20"/>
          <w:szCs w:val="20"/>
        </w:rPr>
        <w:softHyphen/>
        <w:t xml:space="preserve">plaatst, geldt de volgende regeling: </w:t>
      </w:r>
    </w:p>
    <w:p w14:paraId="25A229A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bij indeling in een lagere salarisgroep wordt de werkne</w:t>
      </w:r>
      <w:r w:rsidRPr="00C17E0F">
        <w:rPr>
          <w:rFonts w:ascii="Arial" w:hAnsi="Arial" w:cs="Arial"/>
          <w:sz w:val="20"/>
          <w:szCs w:val="20"/>
        </w:rPr>
        <w:softHyphen/>
        <w:t>mer via inschaling een maandsalaris toegekend dat zo min mogelijk onder zijn oor</w:t>
      </w:r>
      <w:r w:rsidRPr="00C17E0F">
        <w:rPr>
          <w:rFonts w:ascii="Arial" w:hAnsi="Arial" w:cs="Arial"/>
          <w:sz w:val="20"/>
          <w:szCs w:val="20"/>
        </w:rPr>
        <w:softHyphen/>
        <w:t>spronkelijke maands</w:t>
      </w:r>
      <w:r w:rsidRPr="00C17E0F">
        <w:rPr>
          <w:rFonts w:ascii="Arial" w:hAnsi="Arial" w:cs="Arial"/>
          <w:sz w:val="20"/>
          <w:szCs w:val="20"/>
        </w:rPr>
        <w:softHyphen/>
        <w:t>alaris ligt. Indien het toekennen van periodieken niet toerei</w:t>
      </w:r>
      <w:r w:rsidRPr="00C17E0F">
        <w:rPr>
          <w:rFonts w:ascii="Arial" w:hAnsi="Arial" w:cs="Arial"/>
          <w:sz w:val="20"/>
          <w:szCs w:val="20"/>
        </w:rPr>
        <w:softHyphen/>
        <w:t xml:space="preserve">kend is, wordt het tekort omgezet </w:t>
      </w:r>
      <w:r w:rsidRPr="00C17E0F">
        <w:rPr>
          <w:rFonts w:ascii="Arial" w:hAnsi="Arial" w:cs="Arial"/>
          <w:sz w:val="20"/>
          <w:szCs w:val="20"/>
        </w:rPr>
        <w:lastRenderedPageBreak/>
        <w:t>in een persoonlijke toeslag. Het nieuwe maandsalaris en de per</w:t>
      </w:r>
      <w:r w:rsidRPr="00C17E0F">
        <w:rPr>
          <w:rFonts w:ascii="Arial" w:hAnsi="Arial" w:cs="Arial"/>
          <w:sz w:val="20"/>
          <w:szCs w:val="20"/>
        </w:rPr>
        <w:softHyphen/>
        <w:t>soon</w:t>
      </w:r>
      <w:r w:rsidRPr="00C17E0F">
        <w:rPr>
          <w:rFonts w:ascii="Arial" w:hAnsi="Arial" w:cs="Arial"/>
          <w:sz w:val="20"/>
          <w:szCs w:val="20"/>
        </w:rPr>
        <w:softHyphen/>
        <w:t>lijke toeslag worden geïndexeerd. Het nieuwe maandsalaris en de persoon</w:t>
      </w:r>
      <w:r w:rsidRPr="00C17E0F">
        <w:rPr>
          <w:rFonts w:ascii="Arial" w:hAnsi="Arial" w:cs="Arial"/>
          <w:sz w:val="20"/>
          <w:szCs w:val="20"/>
        </w:rPr>
        <w:softHyphen/>
        <w:t>lijke toeslag groeien door naar het maximum van de oude salarisgroep.</w:t>
      </w:r>
    </w:p>
    <w:p w14:paraId="5924E99F" w14:textId="77777777" w:rsidR="00DE717A" w:rsidRPr="00C17E0F" w:rsidRDefault="00DE717A">
      <w:pPr>
        <w:pStyle w:val="Plattetekstinspringen3"/>
        <w:tabs>
          <w:tab w:val="left" w:pos="1080"/>
          <w:tab w:val="left" w:pos="1440"/>
        </w:tabs>
        <w:ind w:left="1080" w:hanging="360"/>
        <w:jc w:val="left"/>
      </w:pPr>
    </w:p>
    <w:p w14:paraId="78235F8F" w14:textId="77777777" w:rsidR="00DE717A" w:rsidRPr="00C17E0F" w:rsidRDefault="00DE717A">
      <w:pPr>
        <w:pStyle w:val="Plattetekstinspringen3"/>
        <w:tabs>
          <w:tab w:val="clear" w:pos="720"/>
          <w:tab w:val="clear" w:pos="9360"/>
          <w:tab w:val="clear" w:pos="10080"/>
          <w:tab w:val="left" w:pos="567"/>
          <w:tab w:val="left" w:pos="850"/>
          <w:tab w:val="left" w:pos="1440"/>
        </w:tabs>
        <w:ind w:left="900" w:hanging="360"/>
      </w:pPr>
      <w:r w:rsidRPr="00C17E0F">
        <w:tab/>
        <w:t>c.</w:t>
      </w:r>
      <w:r w:rsidRPr="00C17E0F">
        <w:tab/>
        <w:t>Voor de werknemer jonger dan 50 jaar, die als gevolg van andere redenen dan genoemd in lid b. wordt overgeplaatst, geldt dat de persoonlijke toeslag niet wordt geïndexeerd en zal worden afgebouwd.  Structurele salarisverhogingen worden aan deze werknemers slechts voor de helft toegekend.  De andere helft wordt in mindering gebracht op de persoonlijke toeslag.  Zodra de persoonlijke toeslag kleiner is dan 0,5% van het maandsalaris ontvangt de werknemer geen structurele verhoging meer totdat de persoonlijke toeslag volledig is verdwenen.</w:t>
      </w:r>
    </w:p>
    <w:p w14:paraId="0015F93F" w14:textId="77777777" w:rsidR="00DE717A" w:rsidRDefault="00DE717A">
      <w:pPr>
        <w:pStyle w:val="Plattetekstinspringen3"/>
        <w:tabs>
          <w:tab w:val="clear" w:pos="720"/>
          <w:tab w:val="clear" w:pos="9360"/>
          <w:tab w:val="clear" w:pos="10080"/>
          <w:tab w:val="left" w:pos="567"/>
          <w:tab w:val="left" w:pos="850"/>
          <w:tab w:val="left" w:pos="1440"/>
        </w:tabs>
        <w:ind w:left="3" w:hanging="3"/>
      </w:pPr>
    </w:p>
    <w:p w14:paraId="6607A8F2" w14:textId="77777777" w:rsidR="00DE717A" w:rsidRPr="00C17E0F" w:rsidRDefault="00DE717A">
      <w:pPr>
        <w:pStyle w:val="Plattetekstinspringen3"/>
        <w:tabs>
          <w:tab w:val="clear" w:pos="720"/>
          <w:tab w:val="clear" w:pos="9360"/>
          <w:tab w:val="clear" w:pos="10080"/>
          <w:tab w:val="left" w:pos="567"/>
          <w:tab w:val="left" w:pos="850"/>
          <w:tab w:val="left" w:pos="1440"/>
        </w:tabs>
        <w:ind w:left="3" w:hanging="3"/>
      </w:pPr>
    </w:p>
    <w:p w14:paraId="4EE93B8F"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autoSpaceDE w:val="0"/>
        <w:autoSpaceDN w:val="0"/>
        <w:adjustRightInd w:val="0"/>
        <w:ind w:left="840" w:hanging="840"/>
        <w:jc w:val="center"/>
        <w:outlineLvl w:val="0"/>
        <w:rPr>
          <w:rFonts w:ascii="Arial" w:hAnsi="Arial" w:cs="Arial"/>
          <w:b/>
          <w:bCs/>
          <w:sz w:val="20"/>
          <w:szCs w:val="20"/>
          <w:u w:val="single"/>
        </w:rPr>
      </w:pPr>
      <w:r w:rsidRPr="00C17E0F">
        <w:rPr>
          <w:rFonts w:ascii="Arial" w:hAnsi="Arial" w:cs="Arial"/>
          <w:b/>
          <w:bCs/>
          <w:sz w:val="20"/>
          <w:szCs w:val="20"/>
          <w:u w:val="single"/>
        </w:rPr>
        <w:t>Artikel 2</w:t>
      </w:r>
      <w:r>
        <w:rPr>
          <w:rFonts w:ascii="Arial" w:hAnsi="Arial" w:cs="Arial"/>
          <w:b/>
          <w:bCs/>
          <w:sz w:val="20"/>
          <w:szCs w:val="20"/>
          <w:u w:val="single"/>
        </w:rPr>
        <w:t>2</w:t>
      </w:r>
    </w:p>
    <w:p w14:paraId="649EB6C9"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autoSpaceDE w:val="0"/>
        <w:autoSpaceDN w:val="0"/>
        <w:adjustRightInd w:val="0"/>
        <w:ind w:left="840" w:hanging="840"/>
        <w:jc w:val="center"/>
        <w:rPr>
          <w:rFonts w:ascii="Arial" w:hAnsi="Arial" w:cs="Arial"/>
          <w:b/>
          <w:bCs/>
          <w:sz w:val="20"/>
          <w:szCs w:val="20"/>
          <w:u w:val="single"/>
        </w:rPr>
      </w:pPr>
    </w:p>
    <w:p w14:paraId="37D7350E" w14:textId="77777777" w:rsidR="00DE717A" w:rsidRPr="00C17E0F" w:rsidRDefault="00DE717A">
      <w:pPr>
        <w:tabs>
          <w:tab w:val="left" w:pos="480"/>
          <w:tab w:val="left" w:pos="840"/>
          <w:tab w:val="center" w:pos="4560"/>
          <w:tab w:val="left" w:pos="5040"/>
          <w:tab w:val="left" w:pos="5760"/>
          <w:tab w:val="left" w:pos="6480"/>
          <w:tab w:val="left" w:pos="7200"/>
          <w:tab w:val="left" w:pos="7920"/>
          <w:tab w:val="left" w:pos="8640"/>
          <w:tab w:val="left" w:pos="9360"/>
          <w:tab w:val="left" w:pos="10080"/>
        </w:tabs>
        <w:autoSpaceDE w:val="0"/>
        <w:autoSpaceDN w:val="0"/>
        <w:adjustRightInd w:val="0"/>
        <w:ind w:left="840" w:hanging="840"/>
        <w:outlineLvl w:val="0"/>
        <w:rPr>
          <w:rFonts w:ascii="Arial" w:hAnsi="Arial" w:cs="Arial"/>
          <w:sz w:val="20"/>
          <w:szCs w:val="20"/>
        </w:rPr>
      </w:pPr>
      <w:r w:rsidRPr="00C17E0F">
        <w:rPr>
          <w:rFonts w:ascii="Arial" w:hAnsi="Arial" w:cs="Arial"/>
          <w:sz w:val="20"/>
          <w:szCs w:val="20"/>
          <w:u w:val="single"/>
        </w:rPr>
        <w:t>Toeslag voor het werken in ploegen</w:t>
      </w:r>
    </w:p>
    <w:p w14:paraId="561B337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 xml:space="preserve">Voor arbeid in ploegendienst wordt een toeslag op het maandsalaris gegeven. </w:t>
      </w:r>
    </w:p>
    <w:p w14:paraId="6C929D8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Deze toeslag bedraagt per maand voor de:</w:t>
      </w:r>
    </w:p>
    <w:p w14:paraId="4FB2CF9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320" w:hanging="4320"/>
        <w:jc w:val="both"/>
        <w:rPr>
          <w:rFonts w:ascii="Arial" w:hAnsi="Arial" w:cs="Arial"/>
          <w:sz w:val="20"/>
          <w:szCs w:val="20"/>
        </w:rPr>
      </w:pPr>
      <w:r w:rsidRPr="00C17E0F">
        <w:rPr>
          <w:rFonts w:ascii="Arial" w:hAnsi="Arial" w:cs="Arial"/>
          <w:sz w:val="20"/>
          <w:szCs w:val="20"/>
        </w:rPr>
        <w:tab/>
        <w:t xml:space="preserve">2-ploegendienst </w:t>
      </w:r>
      <w:r w:rsidRPr="00C17E0F">
        <w:rPr>
          <w:rFonts w:ascii="Arial" w:hAnsi="Arial" w:cs="Arial"/>
          <w:sz w:val="20"/>
          <w:szCs w:val="20"/>
        </w:rPr>
        <w:tab/>
        <w:t>:</w:t>
      </w:r>
      <w:r w:rsidRPr="00C17E0F">
        <w:rPr>
          <w:rFonts w:ascii="Arial" w:hAnsi="Arial" w:cs="Arial"/>
          <w:sz w:val="20"/>
          <w:szCs w:val="20"/>
        </w:rPr>
        <w:tab/>
        <w:t>11, 5% van het maandsalaris;</w:t>
      </w:r>
    </w:p>
    <w:p w14:paraId="19D3861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 xml:space="preserve">2-ploegendienst met </w:t>
      </w:r>
    </w:p>
    <w:p w14:paraId="62CBE1D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zaterdagdiensten</w:t>
      </w:r>
      <w:r w:rsidRPr="00C17E0F">
        <w:rPr>
          <w:rFonts w:ascii="Arial" w:hAnsi="Arial" w:cs="Arial"/>
          <w:sz w:val="20"/>
          <w:szCs w:val="20"/>
        </w:rPr>
        <w:tab/>
        <w:t>:</w:t>
      </w:r>
      <w:r w:rsidRPr="00C17E0F">
        <w:rPr>
          <w:rFonts w:ascii="Arial" w:hAnsi="Arial" w:cs="Arial"/>
          <w:sz w:val="20"/>
          <w:szCs w:val="20"/>
        </w:rPr>
        <w:tab/>
        <w:t>21% van het maandsalaris;</w:t>
      </w:r>
    </w:p>
    <w:p w14:paraId="42A3EBD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3840" w:hanging="3840"/>
        <w:jc w:val="both"/>
        <w:rPr>
          <w:rFonts w:ascii="Arial" w:hAnsi="Arial" w:cs="Arial"/>
          <w:sz w:val="20"/>
          <w:szCs w:val="20"/>
        </w:rPr>
      </w:pPr>
      <w:r w:rsidRPr="00C17E0F">
        <w:rPr>
          <w:rFonts w:ascii="Arial" w:hAnsi="Arial" w:cs="Arial"/>
          <w:sz w:val="20"/>
          <w:szCs w:val="20"/>
        </w:rPr>
        <w:tab/>
        <w:t>5-ploegendienst</w:t>
      </w:r>
      <w:r w:rsidRPr="00C17E0F">
        <w:rPr>
          <w:rFonts w:ascii="Arial" w:hAnsi="Arial" w:cs="Arial"/>
          <w:sz w:val="20"/>
          <w:szCs w:val="20"/>
        </w:rPr>
        <w:tab/>
        <w:t>:</w:t>
      </w:r>
      <w:r w:rsidRPr="00C17E0F">
        <w:rPr>
          <w:rFonts w:ascii="Arial" w:hAnsi="Arial" w:cs="Arial"/>
          <w:sz w:val="20"/>
          <w:szCs w:val="20"/>
        </w:rPr>
        <w:tab/>
        <w:t>31% van het maandsalaris.</w:t>
      </w:r>
    </w:p>
    <w:p w14:paraId="259C79A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7EF45CA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Pr="00C17E0F">
        <w:rPr>
          <w:rFonts w:ascii="Arial" w:hAnsi="Arial" w:cs="Arial"/>
          <w:sz w:val="20"/>
          <w:szCs w:val="20"/>
          <w:u w:val="single"/>
        </w:rPr>
        <w:t>Plaatsing in een dienst met een lagere toeslag op verzoek van de werkgever</w:t>
      </w:r>
    </w:p>
    <w:p w14:paraId="7F94449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Indien door de werkgever, nadat tenminste een jaar in ploegen</w:t>
      </w:r>
      <w:r w:rsidRPr="00C17E0F">
        <w:rPr>
          <w:rFonts w:ascii="Arial" w:hAnsi="Arial" w:cs="Arial"/>
          <w:sz w:val="20"/>
          <w:szCs w:val="20"/>
        </w:rPr>
        <w:softHyphen/>
        <w:t>dienst is gewerkt, overge</w:t>
      </w:r>
      <w:r w:rsidRPr="00C17E0F">
        <w:rPr>
          <w:rFonts w:ascii="Arial" w:hAnsi="Arial" w:cs="Arial"/>
          <w:sz w:val="20"/>
          <w:szCs w:val="20"/>
        </w:rPr>
        <w:softHyphen/>
        <w:t>schakeld wordt van een ploe</w:t>
      </w:r>
      <w:r w:rsidRPr="00C17E0F">
        <w:rPr>
          <w:rFonts w:ascii="Arial" w:hAnsi="Arial" w:cs="Arial"/>
          <w:sz w:val="20"/>
          <w:szCs w:val="20"/>
        </w:rPr>
        <w:softHyphen/>
        <w:t>genstelsel naar een normale dagdienst, geldt de volgende afbouwrege</w:t>
      </w:r>
      <w:r w:rsidRPr="00C17E0F">
        <w:rPr>
          <w:rFonts w:ascii="Arial" w:hAnsi="Arial" w:cs="Arial"/>
          <w:sz w:val="20"/>
          <w:szCs w:val="20"/>
        </w:rPr>
        <w:softHyphen/>
        <w:t>ling ten aanzien van de ploegentoeslag voor:</w:t>
      </w:r>
    </w:p>
    <w:p w14:paraId="76185CD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FAEE4C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De werknemer jonger dan 50 jaar.</w:t>
      </w:r>
    </w:p>
    <w:p w14:paraId="138A4D3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Gedurende 52 weken ontvangt de werknemer 100% van de ploegen</w:t>
      </w:r>
      <w:r w:rsidRPr="00C17E0F">
        <w:rPr>
          <w:rFonts w:ascii="Arial" w:hAnsi="Arial" w:cs="Arial"/>
          <w:sz w:val="20"/>
          <w:szCs w:val="20"/>
        </w:rPr>
        <w:softHyphen/>
        <w:t>toe</w:t>
      </w:r>
      <w:r w:rsidRPr="00C17E0F">
        <w:rPr>
          <w:rFonts w:ascii="Arial" w:hAnsi="Arial" w:cs="Arial"/>
          <w:sz w:val="20"/>
          <w:szCs w:val="20"/>
        </w:rPr>
        <w:softHyphen/>
        <w:t>slag die op hem van toepassing was. Hierna wordt afgebouwd over een periode van 14 jaren waarbij elk jaar de ploegen</w:t>
      </w:r>
      <w:r w:rsidRPr="00C17E0F">
        <w:rPr>
          <w:rFonts w:ascii="Arial" w:hAnsi="Arial" w:cs="Arial"/>
          <w:sz w:val="20"/>
          <w:szCs w:val="20"/>
        </w:rPr>
        <w:softHyphen/>
        <w:t>toe</w:t>
      </w:r>
      <w:r w:rsidRPr="00C17E0F">
        <w:rPr>
          <w:rFonts w:ascii="Arial" w:hAnsi="Arial" w:cs="Arial"/>
          <w:sz w:val="20"/>
          <w:szCs w:val="20"/>
        </w:rPr>
        <w:softHyphen/>
        <w:t>slag met 1/14e deel wordt vermin</w:t>
      </w:r>
      <w:r w:rsidRPr="00C17E0F">
        <w:rPr>
          <w:rFonts w:ascii="Arial" w:hAnsi="Arial" w:cs="Arial"/>
          <w:sz w:val="20"/>
          <w:szCs w:val="20"/>
        </w:rPr>
        <w:softHyphen/>
        <w:t>derd. De ploegentoeslag of het eventu</w:t>
      </w:r>
      <w:r w:rsidRPr="00C17E0F">
        <w:rPr>
          <w:rFonts w:ascii="Arial" w:hAnsi="Arial" w:cs="Arial"/>
          <w:sz w:val="20"/>
          <w:szCs w:val="20"/>
        </w:rPr>
        <w:softHyphen/>
        <w:t>ele restant daarvan wordt niet meer afge</w:t>
      </w:r>
      <w:r w:rsidRPr="00C17E0F">
        <w:rPr>
          <w:rFonts w:ascii="Arial" w:hAnsi="Arial" w:cs="Arial"/>
          <w:sz w:val="20"/>
          <w:szCs w:val="20"/>
        </w:rPr>
        <w:softHyphen/>
        <w:t>bouwd na het bereiken van de 50-jarige leeftijd. De ploegentoeslag wordt omgezet in een persoonlijke toeslag die niet geïndexeerd wordt.</w:t>
      </w:r>
    </w:p>
    <w:p w14:paraId="3BC17BB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8B5016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De werknemer van 50 jaar en ouder.</w:t>
      </w:r>
    </w:p>
    <w:p w14:paraId="23040DB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De ploegentoeslag wordt niet afgebouwd. De ploegentoeslag wordt echter omgezet in een persoonlijke toeslag die niet geïndexeerd wordt.</w:t>
      </w:r>
    </w:p>
    <w:p w14:paraId="6D8FB10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3C880BB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Indien wordt overgeschakeld naar een met een lagere toeslag beloond ploegen</w:t>
      </w:r>
      <w:r w:rsidRPr="00C17E0F">
        <w:rPr>
          <w:rFonts w:ascii="Arial" w:hAnsi="Arial" w:cs="Arial"/>
          <w:sz w:val="20"/>
          <w:szCs w:val="20"/>
        </w:rPr>
        <w:softHyphen/>
        <w:t>dienst</w:t>
      </w:r>
      <w:r w:rsidRPr="00C17E0F">
        <w:rPr>
          <w:rFonts w:ascii="Arial" w:hAnsi="Arial" w:cs="Arial"/>
          <w:sz w:val="20"/>
          <w:szCs w:val="20"/>
        </w:rPr>
        <w:softHyphen/>
        <w:t>rooster is het bepaalde in lid 2 van over</w:t>
      </w:r>
      <w:r w:rsidRPr="00C17E0F">
        <w:rPr>
          <w:rFonts w:ascii="Arial" w:hAnsi="Arial" w:cs="Arial"/>
          <w:sz w:val="20"/>
          <w:szCs w:val="20"/>
        </w:rPr>
        <w:softHyphen/>
        <w:t>een</w:t>
      </w:r>
      <w:r w:rsidRPr="00C17E0F">
        <w:rPr>
          <w:rFonts w:ascii="Arial" w:hAnsi="Arial" w:cs="Arial"/>
          <w:sz w:val="20"/>
          <w:szCs w:val="20"/>
        </w:rPr>
        <w:softHyphen/>
        <w:t>komsti</w:t>
      </w:r>
      <w:r w:rsidRPr="00C17E0F">
        <w:rPr>
          <w:rFonts w:ascii="Arial" w:hAnsi="Arial" w:cs="Arial"/>
          <w:sz w:val="20"/>
          <w:szCs w:val="20"/>
        </w:rPr>
        <w:softHyphen/>
        <w:t>ge toepassing, met dien verstande dat de in dit lid genoemde afbouw wordt berekend over het verschil van de ploegen</w:t>
      </w:r>
      <w:r w:rsidRPr="00C17E0F">
        <w:rPr>
          <w:rFonts w:ascii="Arial" w:hAnsi="Arial" w:cs="Arial"/>
          <w:sz w:val="20"/>
          <w:szCs w:val="20"/>
        </w:rPr>
        <w:softHyphen/>
        <w:t>toesla</w:t>
      </w:r>
      <w:r w:rsidRPr="00C17E0F">
        <w:rPr>
          <w:rFonts w:ascii="Arial" w:hAnsi="Arial" w:cs="Arial"/>
          <w:sz w:val="20"/>
          <w:szCs w:val="20"/>
        </w:rPr>
        <w:softHyphen/>
        <w:t>gen.</w:t>
      </w:r>
    </w:p>
    <w:p w14:paraId="4A35B30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092328E9" w14:textId="77777777" w:rsidR="00DE717A" w:rsidRPr="00C17E0F" w:rsidRDefault="00DE717A">
      <w:pPr>
        <w:tabs>
          <w:tab w:val="left" w:pos="567"/>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r>
      <w:r w:rsidRPr="00C17E0F">
        <w:rPr>
          <w:rFonts w:ascii="Arial" w:hAnsi="Arial" w:cs="Arial"/>
          <w:sz w:val="20"/>
          <w:szCs w:val="20"/>
          <w:u w:val="single"/>
        </w:rPr>
        <w:t>Plaatsing in een dienst met een lagere toeslag op medische indicatie</w:t>
      </w:r>
    </w:p>
    <w:p w14:paraId="24E519AF" w14:textId="77777777" w:rsidR="00DE717A" w:rsidRPr="00C17E0F" w:rsidRDefault="00DE717A">
      <w:pPr>
        <w:tabs>
          <w:tab w:val="left" w:pos="567"/>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567"/>
        <w:jc w:val="both"/>
        <w:rPr>
          <w:rFonts w:ascii="Arial" w:hAnsi="Arial" w:cs="Arial"/>
          <w:sz w:val="20"/>
          <w:szCs w:val="20"/>
        </w:rPr>
      </w:pPr>
      <w:r w:rsidRPr="00C17E0F">
        <w:rPr>
          <w:rFonts w:ascii="Arial" w:hAnsi="Arial" w:cs="Arial"/>
          <w:sz w:val="20"/>
          <w:szCs w:val="20"/>
        </w:rPr>
        <w:t>Bij overplaatsing op medische indicatie van ploegendienst naar dagdienst geldt de volgende regeling. Indien de werknemer in dagdienst een passende functie krijgt toegewezen en daardoor niet in aanmerking komt voor een uitkering krachtens de WAO/WIA, ontvangt hij boven zijn maandsalaris in dagdienst:</w:t>
      </w:r>
    </w:p>
    <w:p w14:paraId="04171A68" w14:textId="77777777" w:rsidR="00DE717A" w:rsidRPr="00C17E0F" w:rsidRDefault="00DE717A">
      <w:pPr>
        <w:tabs>
          <w:tab w:val="left" w:pos="567"/>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r w:rsidRPr="00C17E0F">
        <w:rPr>
          <w:rFonts w:ascii="Arial" w:hAnsi="Arial" w:cs="Arial"/>
          <w:sz w:val="20"/>
          <w:szCs w:val="20"/>
        </w:rPr>
        <w:tab/>
        <w:t>- bij 25 of meer dienstjaren:</w:t>
      </w:r>
      <w:r w:rsidRPr="00C17E0F">
        <w:rPr>
          <w:rFonts w:ascii="Arial" w:hAnsi="Arial" w:cs="Arial"/>
          <w:sz w:val="20"/>
          <w:szCs w:val="20"/>
        </w:rPr>
        <w:tab/>
      </w:r>
      <w:r w:rsidRPr="00C17E0F">
        <w:rPr>
          <w:rFonts w:ascii="Arial" w:hAnsi="Arial" w:cs="Arial"/>
          <w:sz w:val="20"/>
          <w:szCs w:val="20"/>
        </w:rPr>
        <w:tab/>
        <w:t>gedurende 3 jaar 50% van de ploe</w:t>
      </w:r>
      <w:r w:rsidRPr="00C17E0F">
        <w:rPr>
          <w:rFonts w:ascii="Arial" w:hAnsi="Arial" w:cs="Arial"/>
          <w:sz w:val="20"/>
          <w:szCs w:val="20"/>
        </w:rPr>
        <w:softHyphen/>
        <w:t>gentoeslag;</w:t>
      </w:r>
    </w:p>
    <w:p w14:paraId="055CB45E" w14:textId="77777777" w:rsidR="00DE717A" w:rsidRPr="00C17E0F" w:rsidRDefault="00DE717A">
      <w:pPr>
        <w:tabs>
          <w:tab w:val="left" w:pos="567"/>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r w:rsidRPr="00C17E0F">
        <w:rPr>
          <w:rFonts w:ascii="Arial" w:hAnsi="Arial" w:cs="Arial"/>
          <w:sz w:val="20"/>
          <w:szCs w:val="20"/>
        </w:rPr>
        <w:tab/>
        <w:t>- bij 20 tot 25 dienstjaren</w:t>
      </w:r>
      <w:r w:rsidRPr="00C17E0F">
        <w:rPr>
          <w:rFonts w:ascii="Arial" w:hAnsi="Arial" w:cs="Arial"/>
          <w:sz w:val="20"/>
          <w:szCs w:val="20"/>
        </w:rPr>
        <w:tab/>
        <w:t>:</w:t>
      </w:r>
      <w:r w:rsidRPr="00C17E0F">
        <w:rPr>
          <w:rFonts w:ascii="Arial" w:hAnsi="Arial" w:cs="Arial"/>
          <w:sz w:val="20"/>
          <w:szCs w:val="20"/>
        </w:rPr>
        <w:tab/>
        <w:t>gedurende 2 jaar 50% van de ploe</w:t>
      </w:r>
      <w:r w:rsidRPr="00C17E0F">
        <w:rPr>
          <w:rFonts w:ascii="Arial" w:hAnsi="Arial" w:cs="Arial"/>
          <w:sz w:val="20"/>
          <w:szCs w:val="20"/>
        </w:rPr>
        <w:softHyphen/>
        <w:t>gentoe</w:t>
      </w:r>
      <w:r w:rsidRPr="00C17E0F">
        <w:rPr>
          <w:rFonts w:ascii="Arial" w:hAnsi="Arial" w:cs="Arial"/>
          <w:sz w:val="20"/>
          <w:szCs w:val="20"/>
        </w:rPr>
        <w:softHyphen/>
        <w:t>slag;</w:t>
      </w:r>
    </w:p>
    <w:p w14:paraId="5080308C" w14:textId="77777777" w:rsidR="00DE717A" w:rsidRPr="00C17E0F" w:rsidRDefault="00DE717A">
      <w:pPr>
        <w:tabs>
          <w:tab w:val="left" w:pos="567"/>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r w:rsidRPr="00C17E0F">
        <w:rPr>
          <w:rFonts w:ascii="Arial" w:hAnsi="Arial" w:cs="Arial"/>
          <w:sz w:val="20"/>
          <w:szCs w:val="20"/>
        </w:rPr>
        <w:tab/>
        <w:t>- bij 15 tot 20 dienstjaren</w:t>
      </w:r>
      <w:r w:rsidRPr="00C17E0F">
        <w:rPr>
          <w:rFonts w:ascii="Arial" w:hAnsi="Arial" w:cs="Arial"/>
          <w:sz w:val="20"/>
          <w:szCs w:val="20"/>
        </w:rPr>
        <w:tab/>
        <w:t>:</w:t>
      </w:r>
      <w:r w:rsidRPr="00C17E0F">
        <w:rPr>
          <w:rFonts w:ascii="Arial" w:hAnsi="Arial" w:cs="Arial"/>
          <w:sz w:val="20"/>
          <w:szCs w:val="20"/>
        </w:rPr>
        <w:tab/>
        <w:t>gedurende 1 jaar 50% van de ploe</w:t>
      </w:r>
      <w:r w:rsidRPr="00C17E0F">
        <w:rPr>
          <w:rFonts w:ascii="Arial" w:hAnsi="Arial" w:cs="Arial"/>
          <w:sz w:val="20"/>
          <w:szCs w:val="20"/>
        </w:rPr>
        <w:softHyphen/>
        <w:t>gentoe</w:t>
      </w:r>
      <w:r w:rsidRPr="00C17E0F">
        <w:rPr>
          <w:rFonts w:ascii="Arial" w:hAnsi="Arial" w:cs="Arial"/>
          <w:sz w:val="20"/>
          <w:szCs w:val="20"/>
        </w:rPr>
        <w:softHyphen/>
        <w:t>slag.</w:t>
      </w:r>
    </w:p>
    <w:p w14:paraId="60D33FC0" w14:textId="77777777" w:rsidR="00DE717A" w:rsidRPr="00C17E0F" w:rsidRDefault="00DE717A">
      <w:pPr>
        <w:tabs>
          <w:tab w:val="left" w:pos="480"/>
          <w:tab w:val="left" w:pos="840"/>
          <w:tab w:val="left" w:pos="1320"/>
          <w:tab w:val="left" w:pos="1680"/>
          <w:tab w:val="left" w:pos="2160"/>
          <w:tab w:val="left" w:pos="2640"/>
          <w:tab w:val="left" w:pos="2891"/>
          <w:tab w:val="left" w:pos="3480"/>
          <w:tab w:val="left" w:pos="3840"/>
          <w:tab w:val="left" w:pos="4320"/>
          <w:tab w:val="left" w:pos="4800"/>
          <w:tab w:val="left" w:pos="5160"/>
          <w:tab w:val="left" w:pos="5640"/>
          <w:tab w:val="left" w:pos="6000"/>
          <w:tab w:val="left" w:pos="6480"/>
          <w:tab w:val="left" w:pos="6960"/>
        </w:tabs>
        <w:ind w:left="4320" w:hanging="4320"/>
        <w:jc w:val="both"/>
        <w:rPr>
          <w:rFonts w:ascii="Arial" w:hAnsi="Arial" w:cs="Arial"/>
          <w:sz w:val="20"/>
          <w:szCs w:val="20"/>
        </w:rPr>
      </w:pPr>
    </w:p>
    <w:p w14:paraId="2341A13D" w14:textId="77777777" w:rsidR="00DE717A" w:rsidRPr="00C17E0F" w:rsidRDefault="00DE717A">
      <w:pPr>
        <w:pStyle w:val="Plattetekstinspringen3"/>
        <w:tabs>
          <w:tab w:val="clear" w:pos="720"/>
          <w:tab w:val="clear" w:pos="9360"/>
          <w:tab w:val="clear" w:pos="10080"/>
          <w:tab w:val="left" w:pos="567"/>
          <w:tab w:val="left" w:pos="850"/>
          <w:tab w:val="left" w:pos="1080"/>
          <w:tab w:val="left" w:pos="1440"/>
          <w:tab w:val="left" w:pos="1800"/>
          <w:tab w:val="left" w:pos="2160"/>
        </w:tabs>
        <w:ind w:left="0" w:firstLine="0"/>
        <w:rPr>
          <w:u w:val="single"/>
        </w:rPr>
      </w:pPr>
      <w:r w:rsidRPr="00C17E0F">
        <w:lastRenderedPageBreak/>
        <w:t>4.</w:t>
      </w:r>
      <w:r w:rsidRPr="00C17E0F">
        <w:tab/>
      </w:r>
      <w:r w:rsidRPr="00C17E0F">
        <w:rPr>
          <w:u w:val="single"/>
        </w:rPr>
        <w:t>Plaatsing in een dienst met een lagere toeslag op verzoek van de werknemer</w:t>
      </w:r>
    </w:p>
    <w:p w14:paraId="27D357A3" w14:textId="77777777" w:rsidR="00DE717A" w:rsidRPr="00C17E0F" w:rsidRDefault="00DE717A">
      <w:pPr>
        <w:pStyle w:val="Plattetekstinspringen3"/>
        <w:tabs>
          <w:tab w:val="clear" w:pos="720"/>
          <w:tab w:val="clear" w:pos="9360"/>
          <w:tab w:val="clear" w:pos="10080"/>
          <w:tab w:val="left" w:pos="567"/>
          <w:tab w:val="left" w:pos="850"/>
          <w:tab w:val="left" w:pos="1080"/>
          <w:tab w:val="left" w:pos="1440"/>
          <w:tab w:val="left" w:pos="1800"/>
          <w:tab w:val="left" w:pos="2160"/>
        </w:tabs>
        <w:ind w:left="567" w:firstLine="0"/>
      </w:pPr>
      <w:r w:rsidRPr="00C17E0F">
        <w:t>Bij overplaatsing naar een dienst met een lagere toeslag op verzoek van de werknemer zelf, vindt geen afbouw plaats, maar zal direct de lagere ploegentoeslag van kracht worden.  Indien de werknemer op eigen verzoek wordt overgeplaatst, maar reeds 55 jaar of ouder is, zal geen afbouw plaatsvinden. Op dat moment wordt de ploegentoeslag omgezet in een persoonlijke toeslag die niet geïndexeerd wordt.</w:t>
      </w:r>
    </w:p>
    <w:p w14:paraId="71D5BDB6" w14:textId="77777777" w:rsidR="00DE717A" w:rsidRPr="00C17E0F" w:rsidRDefault="00DE717A">
      <w:pPr>
        <w:tabs>
          <w:tab w:val="left" w:pos="567"/>
          <w:tab w:val="left" w:pos="850"/>
          <w:tab w:val="left" w:pos="1080"/>
          <w:tab w:val="left" w:pos="1440"/>
          <w:tab w:val="left" w:pos="1800"/>
          <w:tab w:val="left" w:pos="2160"/>
          <w:tab w:val="left" w:pos="3600"/>
        </w:tabs>
        <w:jc w:val="both"/>
        <w:rPr>
          <w:rFonts w:ascii="Arial" w:hAnsi="Arial" w:cs="Arial"/>
          <w:sz w:val="20"/>
          <w:szCs w:val="20"/>
        </w:rPr>
      </w:pPr>
      <w:r w:rsidRPr="00C17E0F">
        <w:rPr>
          <w:rFonts w:ascii="Arial" w:hAnsi="Arial" w:cs="Arial"/>
          <w:sz w:val="20"/>
          <w:szCs w:val="20"/>
        </w:rPr>
        <w:tab/>
      </w:r>
    </w:p>
    <w:p w14:paraId="2FDBE37B" w14:textId="77777777" w:rsidR="00DE717A" w:rsidRPr="00C17E0F" w:rsidRDefault="00DE717A">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r>
      <w:r w:rsidRPr="00C17E0F">
        <w:rPr>
          <w:rFonts w:ascii="Arial" w:hAnsi="Arial" w:cs="Arial"/>
          <w:sz w:val="20"/>
          <w:szCs w:val="20"/>
          <w:u w:val="single"/>
        </w:rPr>
        <w:t>Sprongtoeslag</w:t>
      </w:r>
    </w:p>
    <w:p w14:paraId="21B2C2F9" w14:textId="77777777" w:rsidR="00DE717A" w:rsidRPr="00C17E0F" w:rsidRDefault="00DE717A">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50" w:hanging="85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De werknemer die anders dan door eigen toedoen tijdelijk wordt overgeplaatst naar een andere dienst dan die vol</w:t>
      </w:r>
      <w:r w:rsidRPr="00C17E0F">
        <w:rPr>
          <w:rFonts w:ascii="Arial" w:hAnsi="Arial" w:cs="Arial"/>
          <w:sz w:val="20"/>
          <w:szCs w:val="20"/>
        </w:rPr>
        <w:softHyphen/>
        <w:t>gens zijn roos</w:t>
      </w:r>
      <w:r w:rsidRPr="00C17E0F">
        <w:rPr>
          <w:rFonts w:ascii="Arial" w:hAnsi="Arial" w:cs="Arial"/>
          <w:sz w:val="20"/>
          <w:szCs w:val="20"/>
        </w:rPr>
        <w:softHyphen/>
        <w:t xml:space="preserve">ter maar binnen de normale arbeidsduur, ontvangt </w:t>
      </w:r>
      <w:r w:rsidRPr="00C17E0F">
        <w:rPr>
          <w:rFonts w:ascii="Arial" w:hAnsi="Arial" w:cs="Arial"/>
          <w:sz w:val="20"/>
          <w:szCs w:val="20"/>
        </w:rPr>
        <w:tab/>
        <w:t>daarvoor per overgang een eenmalige uitke</w:t>
      </w:r>
      <w:r w:rsidRPr="00C17E0F">
        <w:rPr>
          <w:rFonts w:ascii="Arial" w:hAnsi="Arial" w:cs="Arial"/>
          <w:sz w:val="20"/>
          <w:szCs w:val="20"/>
        </w:rPr>
        <w:softHyphen/>
        <w:t>ring van één uurinkomen (sprongvergoe</w:t>
      </w:r>
      <w:r w:rsidRPr="00C17E0F">
        <w:rPr>
          <w:rFonts w:ascii="Arial" w:hAnsi="Arial" w:cs="Arial"/>
          <w:sz w:val="20"/>
          <w:szCs w:val="20"/>
        </w:rPr>
        <w:softHyphen/>
        <w:t xml:space="preserve">ding). </w:t>
      </w:r>
    </w:p>
    <w:p w14:paraId="61EE8367" w14:textId="77777777" w:rsidR="00DE717A" w:rsidRPr="00C17E0F" w:rsidRDefault="00DE717A">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p>
    <w:p w14:paraId="1633E20F" w14:textId="77777777" w:rsidR="00DE717A" w:rsidRPr="00C17E0F" w:rsidRDefault="00DE717A">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50" w:hanging="85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Bij terugplaatsing naar de oorspronkelijke dienst wordt de onder a. genoemde uitkering alleen dan opnieuw be</w:t>
      </w:r>
      <w:r w:rsidRPr="00C17E0F">
        <w:rPr>
          <w:rFonts w:ascii="Arial" w:hAnsi="Arial" w:cs="Arial"/>
          <w:sz w:val="20"/>
          <w:szCs w:val="20"/>
        </w:rPr>
        <w:softHyphen/>
        <w:t>taald, indien de werk</w:t>
      </w:r>
      <w:r w:rsidRPr="00C17E0F">
        <w:rPr>
          <w:rFonts w:ascii="Arial" w:hAnsi="Arial" w:cs="Arial"/>
          <w:sz w:val="20"/>
          <w:szCs w:val="20"/>
        </w:rPr>
        <w:softHyphen/>
        <w:t>ne</w:t>
      </w:r>
      <w:r w:rsidRPr="00C17E0F">
        <w:rPr>
          <w:rFonts w:ascii="Arial" w:hAnsi="Arial" w:cs="Arial"/>
          <w:sz w:val="20"/>
          <w:szCs w:val="20"/>
        </w:rPr>
        <w:softHyphen/>
        <w:t>mer wordt terugge</w:t>
      </w:r>
      <w:r w:rsidRPr="00C17E0F">
        <w:rPr>
          <w:rFonts w:ascii="Arial" w:hAnsi="Arial" w:cs="Arial"/>
          <w:sz w:val="20"/>
          <w:szCs w:val="20"/>
        </w:rPr>
        <w:softHyphen/>
        <w:t>plaatst, nadat hij gedurende tenminste drie aansluitende diensten in de voor hem afwijkende dienst heeft gewerkt.</w:t>
      </w:r>
    </w:p>
    <w:p w14:paraId="5F74128B" w14:textId="77777777" w:rsidR="00DE717A" w:rsidRPr="00C17E0F" w:rsidRDefault="00DE717A">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p>
    <w:p w14:paraId="02F84813" w14:textId="77777777" w:rsidR="00DE717A" w:rsidRPr="00C17E0F" w:rsidRDefault="00DE717A">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50" w:hanging="850"/>
        <w:jc w:val="both"/>
        <w:rPr>
          <w:rFonts w:ascii="Arial" w:hAnsi="Arial" w:cs="Arial"/>
          <w:sz w:val="20"/>
          <w:szCs w:val="20"/>
        </w:rPr>
      </w:pPr>
      <w:r w:rsidRPr="00C17E0F">
        <w:tab/>
        <w:t>c.</w:t>
      </w:r>
      <w:r w:rsidRPr="00C17E0F">
        <w:tab/>
      </w:r>
      <w:r w:rsidRPr="00C17E0F">
        <w:rPr>
          <w:rFonts w:ascii="Arial" w:hAnsi="Arial" w:cs="Arial"/>
          <w:sz w:val="20"/>
          <w:szCs w:val="20"/>
        </w:rPr>
        <w:t>Indien de werknemer vanuit dagdienst, respectievelijk ploegendienst tijdelijk geplaatst wordt in een afwijkende dienst, waar</w:t>
      </w:r>
      <w:r w:rsidRPr="00C17E0F">
        <w:rPr>
          <w:rFonts w:ascii="Arial" w:hAnsi="Arial" w:cs="Arial"/>
          <w:sz w:val="20"/>
          <w:szCs w:val="20"/>
        </w:rPr>
        <w:softHyphen/>
        <w:t>voor een ploegentoeslag, respectie</w:t>
      </w:r>
      <w:r w:rsidRPr="00C17E0F">
        <w:rPr>
          <w:rFonts w:ascii="Arial" w:hAnsi="Arial" w:cs="Arial"/>
          <w:sz w:val="20"/>
          <w:szCs w:val="20"/>
        </w:rPr>
        <w:softHyphen/>
        <w:t>velijk een hogere ploegentoe</w:t>
      </w:r>
      <w:r w:rsidRPr="00C17E0F">
        <w:rPr>
          <w:rFonts w:ascii="Arial" w:hAnsi="Arial" w:cs="Arial"/>
          <w:sz w:val="20"/>
          <w:szCs w:val="20"/>
        </w:rPr>
        <w:softHyphen/>
        <w:t>slag geldt dan die volgens zijn rooster, wordt hem naast de onder a. genoemde uitkering over zijn inkomen gedurende de afwijkende dienst de ploegentoeslag, respectievelijk het verschil tussen de ploegentoeslagen als (</w:t>
      </w:r>
      <w:r w:rsidR="00B007D3" w:rsidRPr="00C17E0F">
        <w:rPr>
          <w:rFonts w:ascii="Arial" w:hAnsi="Arial" w:cs="Arial"/>
          <w:sz w:val="20"/>
          <w:szCs w:val="20"/>
        </w:rPr>
        <w:t>aanvul</w:t>
      </w:r>
      <w:r w:rsidR="00B007D3">
        <w:rPr>
          <w:rFonts w:ascii="Arial" w:hAnsi="Arial" w:cs="Arial"/>
          <w:sz w:val="20"/>
          <w:szCs w:val="20"/>
        </w:rPr>
        <w:t>l</w:t>
      </w:r>
      <w:r w:rsidR="00B007D3" w:rsidRPr="00C17E0F">
        <w:rPr>
          <w:rFonts w:ascii="Arial" w:hAnsi="Arial" w:cs="Arial"/>
          <w:sz w:val="20"/>
          <w:szCs w:val="20"/>
        </w:rPr>
        <w:t>ende</w:t>
      </w:r>
      <w:r w:rsidRPr="00C17E0F">
        <w:rPr>
          <w:rFonts w:ascii="Arial" w:hAnsi="Arial" w:cs="Arial"/>
          <w:sz w:val="20"/>
          <w:szCs w:val="20"/>
        </w:rPr>
        <w:t>) toeslag uitbetaald.</w:t>
      </w:r>
    </w:p>
    <w:p w14:paraId="09F1B1C2" w14:textId="77777777" w:rsidR="00DE717A" w:rsidRPr="00C17E0F" w:rsidRDefault="00DE717A">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p>
    <w:p w14:paraId="183D2371" w14:textId="77777777" w:rsidR="00DE717A" w:rsidRPr="00C17E0F" w:rsidRDefault="00DE717A">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50" w:hanging="850"/>
        <w:jc w:val="both"/>
        <w:rPr>
          <w:rFonts w:ascii="Arial" w:hAnsi="Arial" w:cs="Arial"/>
          <w:sz w:val="20"/>
          <w:szCs w:val="20"/>
        </w:rPr>
      </w:pPr>
      <w:r w:rsidRPr="00C17E0F">
        <w:rPr>
          <w:rFonts w:ascii="Arial" w:hAnsi="Arial" w:cs="Arial"/>
          <w:sz w:val="20"/>
          <w:szCs w:val="20"/>
        </w:rPr>
        <w:tab/>
        <w:t>d.</w:t>
      </w:r>
      <w:r w:rsidRPr="00C17E0F">
        <w:rPr>
          <w:rFonts w:ascii="Arial" w:hAnsi="Arial" w:cs="Arial"/>
          <w:sz w:val="20"/>
          <w:szCs w:val="20"/>
        </w:rPr>
        <w:tab/>
        <w:t>Bij tijdelijke overplaatsing in een ploegendienst, waar</w:t>
      </w:r>
      <w:r w:rsidRPr="00C17E0F">
        <w:rPr>
          <w:rFonts w:ascii="Arial" w:hAnsi="Arial" w:cs="Arial"/>
          <w:sz w:val="20"/>
          <w:szCs w:val="20"/>
        </w:rPr>
        <w:softHyphen/>
        <w:t>voor een lagere ploegen</w:t>
      </w:r>
      <w:r w:rsidRPr="00C17E0F">
        <w:rPr>
          <w:rFonts w:ascii="Arial" w:hAnsi="Arial" w:cs="Arial"/>
          <w:sz w:val="20"/>
          <w:szCs w:val="20"/>
        </w:rPr>
        <w:softHyphen/>
        <w:t>toe</w:t>
      </w:r>
      <w:r w:rsidRPr="00C17E0F">
        <w:rPr>
          <w:rFonts w:ascii="Arial" w:hAnsi="Arial" w:cs="Arial"/>
          <w:sz w:val="20"/>
          <w:szCs w:val="20"/>
        </w:rPr>
        <w:softHyphen/>
        <w:t>slag geldt dan die volgens het rooster behoudt de werknemer zijn ploegen</w:t>
      </w:r>
      <w:r w:rsidRPr="00C17E0F">
        <w:rPr>
          <w:rFonts w:ascii="Arial" w:hAnsi="Arial" w:cs="Arial"/>
          <w:sz w:val="20"/>
          <w:szCs w:val="20"/>
        </w:rPr>
        <w:softHyphen/>
        <w:t xml:space="preserve">toeslag. </w:t>
      </w:r>
    </w:p>
    <w:p w14:paraId="7C8566D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4C7AEB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b/>
          <w:bCs/>
          <w:sz w:val="20"/>
          <w:szCs w:val="20"/>
          <w:u w:val="single"/>
        </w:rPr>
      </w:pPr>
    </w:p>
    <w:p w14:paraId="1B86B245"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center"/>
        <w:outlineLvl w:val="0"/>
        <w:rPr>
          <w:rFonts w:ascii="Arial" w:hAnsi="Arial" w:cs="Arial"/>
          <w:b/>
          <w:bCs/>
          <w:sz w:val="20"/>
          <w:szCs w:val="20"/>
          <w:u w:val="single"/>
        </w:rPr>
      </w:pPr>
    </w:p>
    <w:p w14:paraId="1971CA5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center"/>
        <w:outlineLvl w:val="0"/>
        <w:rPr>
          <w:rFonts w:ascii="Arial" w:hAnsi="Arial" w:cs="Arial"/>
          <w:b/>
          <w:bCs/>
          <w:sz w:val="20"/>
          <w:szCs w:val="20"/>
          <w:u w:val="single"/>
        </w:rPr>
      </w:pPr>
      <w:r w:rsidRPr="00C17E0F">
        <w:rPr>
          <w:rFonts w:ascii="Arial" w:hAnsi="Arial" w:cs="Arial"/>
          <w:b/>
          <w:bCs/>
          <w:sz w:val="20"/>
          <w:szCs w:val="20"/>
          <w:u w:val="single"/>
        </w:rPr>
        <w:t>Artikel 2</w:t>
      </w:r>
      <w:r>
        <w:rPr>
          <w:rFonts w:ascii="Arial" w:hAnsi="Arial" w:cs="Arial"/>
          <w:b/>
          <w:bCs/>
          <w:sz w:val="20"/>
          <w:szCs w:val="20"/>
          <w:u w:val="single"/>
        </w:rPr>
        <w:t>3</w:t>
      </w:r>
    </w:p>
    <w:p w14:paraId="3D6C848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Bijzondere beloningen</w:t>
      </w:r>
    </w:p>
    <w:p w14:paraId="07254B3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outlineLvl w:val="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Pr="00C17E0F">
        <w:rPr>
          <w:rFonts w:ascii="Arial" w:hAnsi="Arial" w:cs="Arial"/>
          <w:sz w:val="20"/>
          <w:szCs w:val="20"/>
          <w:u w:val="single"/>
        </w:rPr>
        <w:t>Overwerk</w:t>
      </w:r>
    </w:p>
    <w:p w14:paraId="3CC28552" w14:textId="77777777" w:rsidR="00DE717A" w:rsidRPr="00C17E0F" w:rsidRDefault="00DE717A" w:rsidP="00CA5795">
      <w:pPr>
        <w:tabs>
          <w:tab w:val="left" w:pos="480"/>
          <w:tab w:val="left" w:pos="5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tab/>
      </w:r>
      <w:r w:rsidR="00B40839">
        <w:rPr>
          <w:rFonts w:ascii="Arial" w:hAnsi="Arial" w:cs="Arial"/>
          <w:sz w:val="20"/>
          <w:szCs w:val="20"/>
        </w:rPr>
        <w:t xml:space="preserve"> </w:t>
      </w:r>
      <w:r w:rsidRPr="00C17E0F">
        <w:rPr>
          <w:rFonts w:ascii="Arial" w:hAnsi="Arial" w:cs="Arial"/>
          <w:sz w:val="20"/>
          <w:szCs w:val="20"/>
        </w:rPr>
        <w:t>Onder overwerk wordt verstaan arbeid boven de in artikel 14 ('Arbeidsduur') genoemde arbeids</w:t>
      </w:r>
      <w:r w:rsidRPr="00C17E0F">
        <w:rPr>
          <w:rFonts w:ascii="Arial" w:hAnsi="Arial" w:cs="Arial"/>
          <w:sz w:val="20"/>
          <w:szCs w:val="20"/>
        </w:rPr>
        <w:softHyphen/>
        <w:t>duur per dag, lopend van 07.00 tot 07.00 uur. Het overwerk zal door de afde</w:t>
      </w:r>
      <w:r w:rsidRPr="00C17E0F">
        <w:rPr>
          <w:rFonts w:ascii="Arial" w:hAnsi="Arial" w:cs="Arial"/>
          <w:sz w:val="20"/>
          <w:szCs w:val="20"/>
        </w:rPr>
        <w:softHyphen/>
        <w:t>lingschef in goed overleg zoveel mogelijk op basis van vrijwilligheid met betrokkene geregeld worden. Indien de werkgever zulks in het belang van de onderne</w:t>
      </w:r>
      <w:r w:rsidRPr="00C17E0F">
        <w:rPr>
          <w:rFonts w:ascii="Arial" w:hAnsi="Arial" w:cs="Arial"/>
          <w:sz w:val="20"/>
          <w:szCs w:val="20"/>
        </w:rPr>
        <w:softHyphen/>
        <w:t>ming noodza</w:t>
      </w:r>
      <w:r w:rsidRPr="00C17E0F">
        <w:rPr>
          <w:rFonts w:ascii="Arial" w:hAnsi="Arial" w:cs="Arial"/>
          <w:sz w:val="20"/>
          <w:szCs w:val="20"/>
        </w:rPr>
        <w:softHyphen/>
        <w:t>kelijk acht, is het verrichten van overwerk verplicht, waarbij zoveel mogelijk met studiebe</w:t>
      </w:r>
      <w:r w:rsidRPr="00C17E0F">
        <w:rPr>
          <w:rFonts w:ascii="Arial" w:hAnsi="Arial" w:cs="Arial"/>
          <w:sz w:val="20"/>
          <w:szCs w:val="20"/>
        </w:rPr>
        <w:softHyphen/>
        <w:t>lan</w:t>
      </w:r>
      <w:r w:rsidRPr="00C17E0F">
        <w:rPr>
          <w:rFonts w:ascii="Arial" w:hAnsi="Arial" w:cs="Arial"/>
          <w:sz w:val="20"/>
          <w:szCs w:val="20"/>
        </w:rPr>
        <w:softHyphen/>
        <w:t>gen van de werknemer rekening zal worden gehouden. Bij vaststelling van het aantal overuren vindt afronding op halve uren plaats. Minder dan een kwartier vervalt, een kwartier of meer wordt een half uur.</w:t>
      </w:r>
    </w:p>
    <w:p w14:paraId="0D81718F" w14:textId="77777777" w:rsidR="00DE717A" w:rsidRPr="00C17E0F" w:rsidRDefault="00DE717A" w:rsidP="00CA5795">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r>
    </w:p>
    <w:p w14:paraId="39EE3B7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Pr="00C17E0F">
        <w:rPr>
          <w:rFonts w:ascii="Arial" w:hAnsi="Arial" w:cs="Arial"/>
          <w:sz w:val="20"/>
          <w:szCs w:val="20"/>
          <w:u w:val="single"/>
        </w:rPr>
        <w:t>Overwerktoeslag</w:t>
      </w:r>
    </w:p>
    <w:p w14:paraId="036C06C5" w14:textId="77777777" w:rsidR="00DE717A" w:rsidRPr="00C17E0F" w:rsidRDefault="00DE717A">
      <w:pPr>
        <w:tabs>
          <w:tab w:val="left" w:pos="480"/>
          <w:tab w:val="left" w:pos="5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840"/>
        <w:jc w:val="both"/>
        <w:rPr>
          <w:rFonts w:ascii="Arial" w:hAnsi="Arial" w:cs="Arial"/>
          <w:sz w:val="20"/>
          <w:szCs w:val="20"/>
        </w:rPr>
      </w:pPr>
      <w:r w:rsidRPr="00C17E0F">
        <w:rPr>
          <w:rFonts w:ascii="Arial" w:hAnsi="Arial" w:cs="Arial"/>
          <w:sz w:val="20"/>
          <w:szCs w:val="20"/>
        </w:rPr>
        <w:tab/>
      </w:r>
      <w:r w:rsidR="00B40839">
        <w:rPr>
          <w:rFonts w:ascii="Arial" w:hAnsi="Arial" w:cs="Arial"/>
          <w:sz w:val="20"/>
          <w:szCs w:val="20"/>
        </w:rPr>
        <w:t xml:space="preserve">  </w:t>
      </w:r>
      <w:r w:rsidRPr="00C17E0F">
        <w:rPr>
          <w:rFonts w:ascii="Arial" w:hAnsi="Arial" w:cs="Arial"/>
          <w:sz w:val="20"/>
          <w:szCs w:val="20"/>
        </w:rPr>
        <w:t>Ingeval van overwerk worden de overuren uitbetaald ver</w:t>
      </w:r>
      <w:r w:rsidRPr="00C17E0F">
        <w:rPr>
          <w:rFonts w:ascii="Arial" w:hAnsi="Arial" w:cs="Arial"/>
          <w:sz w:val="20"/>
          <w:szCs w:val="20"/>
        </w:rPr>
        <w:softHyphen/>
        <w:t>meerderd met de volgende toeslagen:</w:t>
      </w:r>
    </w:p>
    <w:p w14:paraId="624C726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29CECF03" w14:textId="77777777" w:rsidR="00DE717A" w:rsidRPr="00C17E0F" w:rsidRDefault="00DE717A">
      <w:pPr>
        <w:tabs>
          <w:tab w:val="left" w:pos="480"/>
          <w:tab w:val="left" w:pos="840"/>
          <w:tab w:val="left" w:pos="90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90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45% voor overuren tot 18.00 uur gewerkt op maandag t/m vrij</w:t>
      </w:r>
      <w:r w:rsidRPr="00C17E0F">
        <w:rPr>
          <w:rFonts w:ascii="Arial" w:hAnsi="Arial" w:cs="Arial"/>
          <w:sz w:val="20"/>
          <w:szCs w:val="20"/>
        </w:rPr>
        <w:softHyphen/>
        <w:t>dag. Dit geldt niet voor werknemers met variabele werktijden. En 45% voor overuren van 18.00 tot 07.00 uur (voor Wormer:06.00 uur) gewerkt op maandag tot en met vrijdag 23.00 uur (voor Wormer:22.00 uur).</w:t>
      </w:r>
    </w:p>
    <w:p w14:paraId="7DE872E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598C75A2" w14:textId="77777777" w:rsidR="00DE717A" w:rsidRPr="00C17E0F" w:rsidRDefault="00DE717A" w:rsidP="00C65985">
      <w:pPr>
        <w:numPr>
          <w:ilvl w:val="0"/>
          <w:numId w:val="26"/>
        </w:num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125% voor overuren gewerkt tussen vrijdag 23.00 uur (voor Wormer: 22.00 uur) en</w:t>
      </w:r>
    </w:p>
    <w:p w14:paraId="7C89BBC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jc w:val="both"/>
        <w:rPr>
          <w:rFonts w:ascii="Arial" w:hAnsi="Arial" w:cs="Arial"/>
          <w:sz w:val="20"/>
          <w:szCs w:val="20"/>
        </w:rPr>
      </w:pPr>
      <w:r w:rsidRPr="00C17E0F">
        <w:rPr>
          <w:rFonts w:ascii="Arial" w:hAnsi="Arial" w:cs="Arial"/>
          <w:sz w:val="20"/>
          <w:szCs w:val="20"/>
        </w:rPr>
        <w:t>maandag 07.00 uur (voor Wormer: 06.00 uur). Voor overuren gewerkt op een normale feestdag geldt een toeslag van 125%, respectievelijk 225% voor overuren gewerkt tijdens de vrij geroosterde diensten tijdens de beide Kerstdagen en Nieuwjaarsdag.</w:t>
      </w:r>
    </w:p>
    <w:p w14:paraId="4AF527F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p>
    <w:p w14:paraId="3A0B1FF3" w14:textId="77777777" w:rsidR="00DE717A" w:rsidRPr="00C17E0F" w:rsidRDefault="00DE717A" w:rsidP="00B40839">
      <w:pPr>
        <w:tabs>
          <w:tab w:val="left" w:pos="480"/>
          <w:tab w:val="left" w:pos="851"/>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Overwerktoeslag werknemer in 5-ploegendienst</w:t>
      </w:r>
    </w:p>
    <w:p w14:paraId="57D5725C" w14:textId="77777777" w:rsidR="00DE717A" w:rsidRPr="00C17E0F" w:rsidRDefault="00DE717A" w:rsidP="00B40839">
      <w:pPr>
        <w:tabs>
          <w:tab w:val="left" w:pos="480"/>
          <w:tab w:val="left" w:pos="993"/>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90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 xml:space="preserve">Het totaal aan weekenddagen wordt gesteld op 104 dagen per jaar conform rooster. Voor overuren op weekenddagen geldt een toeslag van 125%. Op alle overige dagen ongeacht de kalenderdag geldt de overwerktoeslag van 45%. </w:t>
      </w:r>
    </w:p>
    <w:p w14:paraId="32911F6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p>
    <w:p w14:paraId="046E35B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r>
      <w:r w:rsidRPr="00C17E0F">
        <w:rPr>
          <w:rFonts w:ascii="Arial" w:hAnsi="Arial" w:cs="Arial"/>
          <w:sz w:val="20"/>
          <w:szCs w:val="20"/>
          <w:u w:val="single"/>
        </w:rPr>
        <w:t>Tijd voor tijd</w:t>
      </w:r>
    </w:p>
    <w:p w14:paraId="130F870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Overuren worden per maand uitbetaald respectievelijk in vrije tijd opgenomen. Een</w:t>
      </w:r>
    </w:p>
    <w:p w14:paraId="55BBA6F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 xml:space="preserve">werknemer kan de gewerkte overuren in overeenkomstige vrije tijd opnemen. Alle toeslagen </w:t>
      </w:r>
    </w:p>
    <w:p w14:paraId="1B01AEB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worden echter uitbetaald in geld.</w:t>
      </w:r>
    </w:p>
    <w:p w14:paraId="2A97AF6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1830692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r>
      <w:r w:rsidRPr="00C17E0F">
        <w:rPr>
          <w:rFonts w:ascii="Arial" w:hAnsi="Arial" w:cs="Arial"/>
          <w:sz w:val="20"/>
          <w:szCs w:val="20"/>
          <w:u w:val="single"/>
        </w:rPr>
        <w:t>Maaltijdvergoeding</w:t>
      </w:r>
    </w:p>
    <w:p w14:paraId="143F684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Indien de werknemer in dagdienst respectievelijk ploegen</w:t>
      </w:r>
      <w:r w:rsidRPr="00C17E0F">
        <w:rPr>
          <w:rFonts w:ascii="Arial" w:hAnsi="Arial" w:cs="Arial"/>
          <w:sz w:val="20"/>
          <w:szCs w:val="20"/>
        </w:rPr>
        <w:softHyphen/>
        <w:t>dienst, aansluitend</w:t>
      </w:r>
      <w:r w:rsidRPr="00C17E0F">
        <w:rPr>
          <w:rFonts w:ascii="Arial" w:hAnsi="Arial" w:cs="Arial"/>
          <w:sz w:val="20"/>
          <w:szCs w:val="20"/>
        </w:rPr>
        <w:softHyphen/>
      </w:r>
      <w:r w:rsidRPr="00C17E0F">
        <w:rPr>
          <w:rFonts w:ascii="Arial" w:hAnsi="Arial" w:cs="Arial"/>
          <w:sz w:val="20"/>
          <w:szCs w:val="20"/>
        </w:rPr>
        <w:tab/>
        <w:t>aan zijn dienst</w:t>
      </w:r>
    </w:p>
    <w:p w14:paraId="5F90DEA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tenminste 2 uren respectievelijk 4 uren overwerk verricht of binnen een etmaal een extra</w:t>
      </w:r>
    </w:p>
    <w:p w14:paraId="53B9E17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ab/>
        <w:t>dienst wordt gewerkt, wordt op ver</w:t>
      </w:r>
      <w:r w:rsidRPr="00C17E0F">
        <w:rPr>
          <w:rFonts w:ascii="Arial" w:hAnsi="Arial" w:cs="Arial"/>
          <w:sz w:val="20"/>
          <w:szCs w:val="20"/>
        </w:rPr>
        <w:softHyphen/>
        <w:t>zoek een maaltijd verstrekt.</w:t>
      </w:r>
    </w:p>
    <w:p w14:paraId="1D0A77C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35A2E5D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r>
      <w:r w:rsidRPr="00C17E0F">
        <w:rPr>
          <w:rFonts w:ascii="Arial" w:hAnsi="Arial" w:cs="Arial"/>
          <w:sz w:val="20"/>
          <w:szCs w:val="20"/>
          <w:u w:val="single"/>
        </w:rPr>
        <w:t>Verschoven uren</w:t>
      </w:r>
    </w:p>
    <w:p w14:paraId="45573D7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Niet tot overwerk behoren verschoven uren.</w:t>
      </w:r>
    </w:p>
    <w:p w14:paraId="3EDD12E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422C3078" w14:textId="77777777" w:rsidR="00DE717A" w:rsidRPr="00C17E0F" w:rsidRDefault="00DE717A" w:rsidP="00B40839">
      <w:pPr>
        <w:tabs>
          <w:tab w:val="left" w:pos="480"/>
          <w:tab w:val="left" w:pos="900"/>
          <w:tab w:val="left" w:pos="993"/>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90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Er is sprake van verschoven uren,  indien in afwijking van het gangbare dienstrooster uren en/of diensten worden gewerkt die vallen binnen het roostervenster,  zonder dat het aantal uren volgens het dienstrooster wordt overschreden. Het roostervenster is een reeks van aaneengesloten diensten dat begint om 07.00 uur (Wormer 06.00 uur) van de dag waarop de eerste dienst volgens rooster begint tot 07.00 (Wormer 06.00) uur na de laatste dienst volgens rooster. Gewerkte uren buiten het roostervenster zijn overwerkuren.</w:t>
      </w:r>
    </w:p>
    <w:p w14:paraId="344C36AC" w14:textId="77777777" w:rsidR="00DE717A" w:rsidRPr="00C17E0F" w:rsidRDefault="00DE717A" w:rsidP="00B40839">
      <w:pPr>
        <w:tabs>
          <w:tab w:val="left" w:pos="480"/>
          <w:tab w:val="left" w:pos="900"/>
          <w:tab w:val="left" w:pos="993"/>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p>
    <w:p w14:paraId="6ADA3E79" w14:textId="77777777" w:rsidR="00DE717A" w:rsidRPr="00C17E0F" w:rsidRDefault="00DE717A" w:rsidP="00B40839">
      <w:pPr>
        <w:tabs>
          <w:tab w:val="left" w:pos="480"/>
          <w:tab w:val="left" w:pos="900"/>
          <w:tab w:val="left" w:pos="993"/>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132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Op verzoek van de werknemer kunnen na overleg met de werkge</w:t>
      </w:r>
      <w:r w:rsidRPr="00C17E0F">
        <w:rPr>
          <w:rFonts w:ascii="Arial" w:hAnsi="Arial" w:cs="Arial"/>
          <w:sz w:val="20"/>
          <w:szCs w:val="20"/>
        </w:rPr>
        <w:softHyphen/>
        <w:t>ver verscho</w:t>
      </w:r>
      <w:r w:rsidRPr="00C17E0F">
        <w:rPr>
          <w:rFonts w:ascii="Arial" w:hAnsi="Arial" w:cs="Arial"/>
          <w:sz w:val="20"/>
          <w:szCs w:val="20"/>
        </w:rPr>
        <w:softHyphen/>
        <w:t>ven uren worden gemaakt indien dit in de onderne</w:t>
      </w:r>
      <w:r w:rsidRPr="00C17E0F">
        <w:rPr>
          <w:rFonts w:ascii="Arial" w:hAnsi="Arial" w:cs="Arial"/>
          <w:sz w:val="20"/>
          <w:szCs w:val="20"/>
        </w:rPr>
        <w:softHyphen/>
        <w:t>ming te realiseren valt. In dat geval wordt geen toeslag uitbe</w:t>
      </w:r>
      <w:r w:rsidRPr="00C17E0F">
        <w:rPr>
          <w:rFonts w:ascii="Arial" w:hAnsi="Arial" w:cs="Arial"/>
          <w:sz w:val="20"/>
          <w:szCs w:val="20"/>
        </w:rPr>
        <w:softHyphen/>
        <w:t>taald.</w:t>
      </w:r>
    </w:p>
    <w:p w14:paraId="519B8791" w14:textId="77777777" w:rsidR="00DE717A" w:rsidRPr="00C17E0F" w:rsidRDefault="00DE717A" w:rsidP="00B40839">
      <w:pPr>
        <w:tabs>
          <w:tab w:val="left" w:pos="480"/>
          <w:tab w:val="left" w:pos="900"/>
          <w:tab w:val="left" w:pos="993"/>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56AC96D2" w14:textId="77777777" w:rsidR="00B40839" w:rsidRDefault="00DE717A" w:rsidP="00C65985">
      <w:pPr>
        <w:numPr>
          <w:ilvl w:val="0"/>
          <w:numId w:val="26"/>
        </w:numPr>
        <w:tabs>
          <w:tab w:val="left" w:pos="480"/>
          <w:tab w:val="left" w:pos="900"/>
          <w:tab w:val="left" w:pos="993"/>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Het vaststellen van verschoven uren in collectief verband vo</w:t>
      </w:r>
      <w:r w:rsidR="00B40839">
        <w:rPr>
          <w:rFonts w:ascii="Arial" w:hAnsi="Arial" w:cs="Arial"/>
          <w:sz w:val="20"/>
          <w:szCs w:val="20"/>
        </w:rPr>
        <w:t>rmt een punt van overleg met de</w:t>
      </w:r>
    </w:p>
    <w:p w14:paraId="3622EBA1" w14:textId="77777777" w:rsidR="00DE717A" w:rsidRPr="00C17E0F" w:rsidRDefault="00B40839" w:rsidP="00B40839">
      <w:pPr>
        <w:tabs>
          <w:tab w:val="left" w:pos="480"/>
          <w:tab w:val="left" w:pos="900"/>
          <w:tab w:val="left" w:pos="993"/>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jc w:val="both"/>
        <w:rPr>
          <w:rFonts w:ascii="Arial" w:hAnsi="Arial" w:cs="Arial"/>
          <w:sz w:val="20"/>
          <w:szCs w:val="20"/>
        </w:rPr>
      </w:pPr>
      <w:r>
        <w:rPr>
          <w:rFonts w:ascii="Arial" w:hAnsi="Arial" w:cs="Arial"/>
          <w:sz w:val="20"/>
          <w:szCs w:val="20"/>
        </w:rPr>
        <w:t xml:space="preserve"> </w:t>
      </w:r>
      <w:r w:rsidR="00DE717A" w:rsidRPr="00C17E0F">
        <w:rPr>
          <w:rFonts w:ascii="Arial" w:hAnsi="Arial" w:cs="Arial"/>
          <w:sz w:val="20"/>
          <w:szCs w:val="20"/>
        </w:rPr>
        <w:t>onderne</w:t>
      </w:r>
      <w:r w:rsidR="00DE717A" w:rsidRPr="00C17E0F">
        <w:rPr>
          <w:rFonts w:ascii="Arial" w:hAnsi="Arial" w:cs="Arial"/>
          <w:sz w:val="20"/>
          <w:szCs w:val="20"/>
        </w:rPr>
        <w:softHyphen/>
        <w:t>mingsraad.</w:t>
      </w:r>
    </w:p>
    <w:p w14:paraId="74B64432" w14:textId="77777777" w:rsidR="00DE717A" w:rsidRPr="00C17E0F" w:rsidRDefault="00DE717A" w:rsidP="00B40839">
      <w:pPr>
        <w:tabs>
          <w:tab w:val="left" w:pos="480"/>
          <w:tab w:val="left" w:pos="900"/>
          <w:tab w:val="left" w:pos="993"/>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0F6321A9" w14:textId="77777777" w:rsidR="00DE717A" w:rsidRPr="00C17E0F" w:rsidRDefault="00DE717A" w:rsidP="00C65985">
      <w:pPr>
        <w:numPr>
          <w:ilvl w:val="0"/>
          <w:numId w:val="26"/>
        </w:numPr>
        <w:tabs>
          <w:tab w:val="left" w:pos="480"/>
          <w:tab w:val="left" w:pos="900"/>
          <w:tab w:val="left" w:pos="993"/>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r w:rsidRPr="00C17E0F">
        <w:rPr>
          <w:rFonts w:ascii="Arial" w:hAnsi="Arial" w:cs="Arial"/>
          <w:sz w:val="20"/>
          <w:szCs w:val="20"/>
        </w:rPr>
        <w:t>Indien een groep werknemers de werktijd t.o.v. het dienstroos</w:t>
      </w:r>
      <w:r w:rsidRPr="00C17E0F">
        <w:rPr>
          <w:rFonts w:ascii="Arial" w:hAnsi="Arial" w:cs="Arial"/>
          <w:sz w:val="20"/>
          <w:szCs w:val="20"/>
        </w:rPr>
        <w:softHyphen/>
        <w:t xml:space="preserve">ter eenmalig wenst te </w:t>
      </w:r>
      <w:r w:rsidR="00B40839">
        <w:rPr>
          <w:rFonts w:ascii="Arial" w:hAnsi="Arial" w:cs="Arial"/>
          <w:sz w:val="20"/>
          <w:szCs w:val="20"/>
        </w:rPr>
        <w:t xml:space="preserve">          </w:t>
      </w:r>
      <w:r w:rsidRPr="00C17E0F">
        <w:rPr>
          <w:rFonts w:ascii="Arial" w:hAnsi="Arial" w:cs="Arial"/>
          <w:sz w:val="20"/>
          <w:szCs w:val="20"/>
        </w:rPr>
        <w:t>verschuiven, wordt door middel van een stemming de mening van alle be</w:t>
      </w:r>
      <w:r w:rsidRPr="00C17E0F">
        <w:rPr>
          <w:rFonts w:ascii="Arial" w:hAnsi="Arial" w:cs="Arial"/>
          <w:sz w:val="20"/>
          <w:szCs w:val="20"/>
        </w:rPr>
        <w:softHyphen/>
        <w:t xml:space="preserve">trokkenen gepeild en </w:t>
      </w:r>
      <w:r w:rsidR="00B40839">
        <w:rPr>
          <w:rFonts w:ascii="Arial" w:hAnsi="Arial" w:cs="Arial"/>
          <w:sz w:val="20"/>
          <w:szCs w:val="20"/>
        </w:rPr>
        <w:t xml:space="preserve">  </w:t>
      </w:r>
      <w:r w:rsidRPr="00C17E0F">
        <w:rPr>
          <w:rFonts w:ascii="Arial" w:hAnsi="Arial" w:cs="Arial"/>
          <w:sz w:val="20"/>
          <w:szCs w:val="20"/>
        </w:rPr>
        <w:t>bij meer</w:t>
      </w:r>
      <w:r w:rsidRPr="00C17E0F">
        <w:rPr>
          <w:rFonts w:ascii="Arial" w:hAnsi="Arial" w:cs="Arial"/>
          <w:sz w:val="20"/>
          <w:szCs w:val="20"/>
        </w:rPr>
        <w:softHyphen/>
        <w:t>derheid beslist.</w:t>
      </w:r>
    </w:p>
    <w:p w14:paraId="690F0EA8" w14:textId="77777777" w:rsidR="00DE717A" w:rsidRPr="00C17E0F" w:rsidRDefault="00DE717A" w:rsidP="00B40839">
      <w:pPr>
        <w:tabs>
          <w:tab w:val="left" w:pos="480"/>
          <w:tab w:val="left" w:pos="900"/>
          <w:tab w:val="left" w:pos="993"/>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01B24111" w14:textId="77777777" w:rsidR="00DE717A" w:rsidRPr="00C17E0F" w:rsidRDefault="00DE717A" w:rsidP="00B40839">
      <w:pPr>
        <w:tabs>
          <w:tab w:val="left" w:pos="480"/>
          <w:tab w:val="left" w:pos="900"/>
          <w:tab w:val="left" w:pos="993"/>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900" w:hanging="900"/>
        <w:jc w:val="both"/>
        <w:rPr>
          <w:rFonts w:ascii="Arial" w:hAnsi="Arial" w:cs="Arial"/>
          <w:sz w:val="20"/>
          <w:szCs w:val="20"/>
        </w:rPr>
      </w:pPr>
      <w:r w:rsidRPr="00C17E0F">
        <w:rPr>
          <w:rFonts w:ascii="Arial" w:hAnsi="Arial" w:cs="Arial"/>
          <w:sz w:val="20"/>
          <w:szCs w:val="20"/>
        </w:rPr>
        <w:tab/>
        <w:t>e.</w:t>
      </w:r>
      <w:r w:rsidRPr="00C17E0F">
        <w:rPr>
          <w:rFonts w:ascii="Arial" w:hAnsi="Arial" w:cs="Arial"/>
          <w:sz w:val="20"/>
          <w:szCs w:val="20"/>
        </w:rPr>
        <w:tab/>
        <w:t xml:space="preserve">Voor verschoven uren op verzoek van de werkgever wordt een toeslag betaald van 55% per </w:t>
      </w:r>
      <w:r w:rsidR="00B40839">
        <w:rPr>
          <w:rFonts w:ascii="Arial" w:hAnsi="Arial" w:cs="Arial"/>
          <w:sz w:val="20"/>
          <w:szCs w:val="20"/>
        </w:rPr>
        <w:t xml:space="preserve"> </w:t>
      </w:r>
      <w:r w:rsidRPr="00C17E0F">
        <w:rPr>
          <w:rFonts w:ascii="Arial" w:hAnsi="Arial" w:cs="Arial"/>
          <w:sz w:val="20"/>
          <w:szCs w:val="20"/>
        </w:rPr>
        <w:t>uur.</w:t>
      </w:r>
    </w:p>
    <w:p w14:paraId="2E76CA38" w14:textId="77777777" w:rsidR="00DE717A" w:rsidRPr="00C17E0F" w:rsidRDefault="00DE717A" w:rsidP="00B40839">
      <w:pPr>
        <w:tabs>
          <w:tab w:val="left" w:pos="480"/>
          <w:tab w:val="left" w:pos="993"/>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Bembo" w:hAnsi="Bembo" w:cs="Bembo"/>
          <w:sz w:val="20"/>
          <w:szCs w:val="20"/>
        </w:rPr>
      </w:pPr>
    </w:p>
    <w:p w14:paraId="1E38A42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outlineLvl w:val="0"/>
        <w:rPr>
          <w:rFonts w:ascii="Arial" w:hAnsi="Arial" w:cs="Arial"/>
          <w:sz w:val="20"/>
          <w:szCs w:val="20"/>
        </w:rPr>
      </w:pPr>
      <w:r w:rsidRPr="00C17E0F">
        <w:rPr>
          <w:rFonts w:ascii="Arial" w:hAnsi="Arial" w:cs="Arial"/>
          <w:sz w:val="20"/>
          <w:szCs w:val="20"/>
        </w:rPr>
        <w:t>6.</w:t>
      </w:r>
      <w:r w:rsidRPr="00C17E0F">
        <w:rPr>
          <w:rFonts w:ascii="Arial" w:hAnsi="Arial" w:cs="Arial"/>
          <w:sz w:val="20"/>
          <w:szCs w:val="20"/>
        </w:rPr>
        <w:tab/>
      </w:r>
      <w:r w:rsidRPr="00C17E0F">
        <w:rPr>
          <w:rFonts w:ascii="Arial" w:hAnsi="Arial" w:cs="Arial"/>
          <w:sz w:val="20"/>
          <w:szCs w:val="20"/>
          <w:u w:val="single"/>
        </w:rPr>
        <w:t>Slaapuren</w:t>
      </w:r>
    </w:p>
    <w:p w14:paraId="7DFE6CE4" w14:textId="77777777" w:rsidR="00DE717A" w:rsidRPr="00C17E0F" w:rsidRDefault="00DE717A">
      <w:pPr>
        <w:tabs>
          <w:tab w:val="left" w:pos="480"/>
          <w:tab w:val="left" w:pos="5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tab/>
      </w:r>
      <w:r w:rsidR="00B40839">
        <w:rPr>
          <w:rFonts w:ascii="Arial" w:hAnsi="Arial" w:cs="Arial"/>
          <w:sz w:val="20"/>
          <w:szCs w:val="20"/>
        </w:rPr>
        <w:t xml:space="preserve"> </w:t>
      </w:r>
      <w:r w:rsidRPr="00C17E0F">
        <w:rPr>
          <w:rFonts w:ascii="Arial" w:hAnsi="Arial" w:cs="Arial"/>
          <w:sz w:val="20"/>
          <w:szCs w:val="20"/>
        </w:rPr>
        <w:t>De werknemer in dagdienst die overwerk verricht tussen 23.00 uur en 07.00 uur behoeft niet eerder zijn dienst te beginnen dan nadat hij binnen hetzelfde etmaal zoveel uren heeft verzuimd als het aantal uren overwerk, eventueel met het uur voor extra opkomst, echter met een minimum van 8 uur, e</w:t>
      </w:r>
      <w:r>
        <w:rPr>
          <w:rFonts w:ascii="Arial" w:hAnsi="Arial" w:cs="Arial"/>
          <w:sz w:val="20"/>
          <w:szCs w:val="20"/>
        </w:rPr>
        <w:t>.</w:t>
      </w:r>
      <w:r w:rsidRPr="00C17E0F">
        <w:rPr>
          <w:rFonts w:ascii="Arial" w:hAnsi="Arial" w:cs="Arial"/>
          <w:sz w:val="20"/>
          <w:szCs w:val="20"/>
        </w:rPr>
        <w:t>e</w:t>
      </w:r>
      <w:r>
        <w:rPr>
          <w:rFonts w:ascii="Arial" w:hAnsi="Arial" w:cs="Arial"/>
          <w:sz w:val="20"/>
          <w:szCs w:val="20"/>
        </w:rPr>
        <w:t>.</w:t>
      </w:r>
      <w:r w:rsidRPr="00C17E0F">
        <w:rPr>
          <w:rFonts w:ascii="Arial" w:hAnsi="Arial" w:cs="Arial"/>
          <w:sz w:val="20"/>
          <w:szCs w:val="20"/>
        </w:rPr>
        <w:t>a</w:t>
      </w:r>
      <w:r>
        <w:rPr>
          <w:rFonts w:ascii="Arial" w:hAnsi="Arial" w:cs="Arial"/>
          <w:sz w:val="20"/>
          <w:szCs w:val="20"/>
        </w:rPr>
        <w:t>.</w:t>
      </w:r>
      <w:r w:rsidRPr="00C17E0F">
        <w:rPr>
          <w:rFonts w:ascii="Arial" w:hAnsi="Arial" w:cs="Arial"/>
          <w:sz w:val="20"/>
          <w:szCs w:val="20"/>
        </w:rPr>
        <w:t xml:space="preserve"> </w:t>
      </w:r>
      <w:r w:rsidR="00C61EA5" w:rsidRPr="00C17E0F">
        <w:rPr>
          <w:rFonts w:ascii="Arial" w:hAnsi="Arial" w:cs="Arial"/>
          <w:sz w:val="20"/>
          <w:szCs w:val="20"/>
        </w:rPr>
        <w:t>conform</w:t>
      </w:r>
      <w:r w:rsidRPr="00C17E0F">
        <w:rPr>
          <w:rFonts w:ascii="Arial" w:hAnsi="Arial" w:cs="Arial"/>
          <w:sz w:val="20"/>
          <w:szCs w:val="20"/>
        </w:rPr>
        <w:t xml:space="preserve"> de ATW. Over slaapuren wordt het maandsalaris, eventueel vermeerderd met persoonlijke toeslag, doorbetaald</w:t>
      </w:r>
    </w:p>
    <w:p w14:paraId="24A4694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5267ABC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outlineLvl w:val="0"/>
        <w:rPr>
          <w:rFonts w:ascii="Arial" w:hAnsi="Arial" w:cs="Arial"/>
          <w:sz w:val="20"/>
          <w:szCs w:val="20"/>
        </w:rPr>
      </w:pPr>
      <w:r w:rsidRPr="00C17E0F">
        <w:rPr>
          <w:rFonts w:ascii="Arial" w:hAnsi="Arial" w:cs="Arial"/>
          <w:sz w:val="20"/>
          <w:szCs w:val="20"/>
        </w:rPr>
        <w:t>7.</w:t>
      </w:r>
      <w:r w:rsidRPr="00C17E0F">
        <w:rPr>
          <w:rFonts w:ascii="Arial" w:hAnsi="Arial" w:cs="Arial"/>
          <w:sz w:val="20"/>
          <w:szCs w:val="20"/>
        </w:rPr>
        <w:tab/>
      </w:r>
      <w:r w:rsidRPr="00C17E0F">
        <w:rPr>
          <w:rFonts w:ascii="Arial" w:hAnsi="Arial" w:cs="Arial"/>
          <w:sz w:val="20"/>
          <w:szCs w:val="20"/>
          <w:u w:val="single"/>
        </w:rPr>
        <w:t>Extra opkomst</w:t>
      </w:r>
    </w:p>
    <w:p w14:paraId="6E35A2BE" w14:textId="77777777" w:rsidR="00DE717A" w:rsidRPr="00C17E0F" w:rsidRDefault="00DE717A">
      <w:pPr>
        <w:tabs>
          <w:tab w:val="left" w:pos="480"/>
          <w:tab w:val="left" w:pos="5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rPr>
          <w:rFonts w:ascii="Arial" w:hAnsi="Arial" w:cs="Arial"/>
          <w:sz w:val="20"/>
          <w:szCs w:val="20"/>
        </w:rPr>
      </w:pPr>
      <w:r w:rsidRPr="00C17E0F">
        <w:rPr>
          <w:rFonts w:ascii="Arial" w:hAnsi="Arial" w:cs="Arial"/>
          <w:sz w:val="20"/>
          <w:szCs w:val="20"/>
        </w:rPr>
        <w:tab/>
      </w:r>
      <w:r w:rsidR="00B40839">
        <w:rPr>
          <w:rFonts w:ascii="Arial" w:hAnsi="Arial" w:cs="Arial"/>
          <w:sz w:val="20"/>
          <w:szCs w:val="20"/>
        </w:rPr>
        <w:t xml:space="preserve"> </w:t>
      </w:r>
      <w:r w:rsidRPr="00C17E0F">
        <w:rPr>
          <w:rFonts w:ascii="Arial" w:hAnsi="Arial" w:cs="Arial"/>
          <w:sz w:val="20"/>
          <w:szCs w:val="20"/>
        </w:rPr>
        <w:t>Indien aan de werknemer,  waarvan de functie is ingedeeld in de salarisgroepen A t/m I, tijdens zijn dienstrooster wordt verzocht overwerk te verrichten na afloop van datzelfde dienstrooster, wordt hem, voor zover het tijd</w:t>
      </w:r>
      <w:r w:rsidRPr="00C17E0F">
        <w:rPr>
          <w:rFonts w:ascii="Arial" w:hAnsi="Arial" w:cs="Arial"/>
          <w:sz w:val="20"/>
          <w:szCs w:val="20"/>
        </w:rPr>
        <w:softHyphen/>
        <w:t xml:space="preserve">stip en de omvang van het overwerk een extra gang van en naar de onderneming naar het oordeel van de werkgever noodzakelijk maken, naast de overuren, </w:t>
      </w:r>
      <w:r w:rsidRPr="00C17E0F">
        <w:rPr>
          <w:rFonts w:ascii="Arial" w:hAnsi="Arial" w:cs="Arial"/>
          <w:sz w:val="20"/>
          <w:szCs w:val="20"/>
        </w:rPr>
        <w:lastRenderedPageBreak/>
        <w:t>vermeerderd met de in lid 2 genoemde toeslag, tevens 1 uur uitbetaald, berekend naar het hoog</w:t>
      </w:r>
      <w:r w:rsidRPr="00C17E0F">
        <w:rPr>
          <w:rFonts w:ascii="Arial" w:hAnsi="Arial" w:cs="Arial"/>
          <w:sz w:val="20"/>
          <w:szCs w:val="20"/>
        </w:rPr>
        <w:softHyphen/>
        <w:t>ste tarief dat op de overwerkperio</w:t>
      </w:r>
      <w:r w:rsidRPr="00C17E0F">
        <w:rPr>
          <w:rFonts w:ascii="Arial" w:hAnsi="Arial" w:cs="Arial"/>
          <w:sz w:val="20"/>
          <w:szCs w:val="20"/>
        </w:rPr>
        <w:softHyphen/>
        <w:t>de van toe</w:t>
      </w:r>
      <w:r w:rsidRPr="00C17E0F">
        <w:rPr>
          <w:rFonts w:ascii="Arial" w:hAnsi="Arial" w:cs="Arial"/>
          <w:sz w:val="20"/>
          <w:szCs w:val="20"/>
        </w:rPr>
        <w:softHyphen/>
        <w:t>pas</w:t>
      </w:r>
      <w:r w:rsidRPr="00C17E0F">
        <w:rPr>
          <w:rFonts w:ascii="Arial" w:hAnsi="Arial" w:cs="Arial"/>
          <w:sz w:val="20"/>
          <w:szCs w:val="20"/>
        </w:rPr>
        <w:softHyphen/>
        <w:t>sing is. Dit extra uur inclusief toeslag wordt tevens toegekend aan de werknemers die binnen 16 uur na afloop van zijn dienstrooster van buiten de onderneming wordt opgeroepen voor het verrichten van overwerk. Indien sprake is van een extra opkomst van een medewer</w:t>
      </w:r>
      <w:r w:rsidRPr="00C17E0F">
        <w:rPr>
          <w:rFonts w:ascii="Arial" w:hAnsi="Arial" w:cs="Arial"/>
          <w:sz w:val="20"/>
          <w:szCs w:val="20"/>
        </w:rPr>
        <w:softHyphen/>
        <w:t>ker, waarvan de functie is ingedeeld in de salarisgroepen A t/m I, zal de overwerkvergoeding minimaal gebaseerd worden op 30 minuten.</w:t>
      </w:r>
    </w:p>
    <w:p w14:paraId="1AB14EBC" w14:textId="77777777" w:rsidR="00DE717A" w:rsidRPr="00C17E0F" w:rsidRDefault="00DE717A" w:rsidP="00CA5795">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outlineLvl w:val="0"/>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1F26319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outlineLvl w:val="0"/>
        <w:rPr>
          <w:rFonts w:ascii="Arial" w:hAnsi="Arial" w:cs="Arial"/>
          <w:sz w:val="20"/>
          <w:szCs w:val="20"/>
        </w:rPr>
      </w:pPr>
      <w:r w:rsidRPr="00C17E0F">
        <w:rPr>
          <w:rFonts w:ascii="Arial" w:hAnsi="Arial" w:cs="Arial"/>
          <w:sz w:val="20"/>
          <w:szCs w:val="20"/>
        </w:rPr>
        <w:t>8.</w:t>
      </w:r>
      <w:r w:rsidRPr="00C17E0F">
        <w:rPr>
          <w:rFonts w:ascii="Arial" w:hAnsi="Arial" w:cs="Arial"/>
          <w:sz w:val="20"/>
          <w:szCs w:val="20"/>
        </w:rPr>
        <w:tab/>
      </w:r>
      <w:r w:rsidRPr="00C17E0F">
        <w:rPr>
          <w:rFonts w:ascii="Arial" w:hAnsi="Arial" w:cs="Arial"/>
          <w:sz w:val="20"/>
          <w:szCs w:val="20"/>
          <w:u w:val="single"/>
        </w:rPr>
        <w:t>Consultatie en Opkomstvergoeding</w:t>
      </w:r>
    </w:p>
    <w:p w14:paraId="1748C5D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a.</w:t>
      </w:r>
      <w:r w:rsidRPr="00C17E0F">
        <w:rPr>
          <w:rFonts w:ascii="Arial" w:hAnsi="Arial" w:cs="Arial"/>
          <w:sz w:val="20"/>
          <w:szCs w:val="20"/>
        </w:rPr>
        <w:tab/>
        <w:t>Een werknemer kan buiten de gangbare werktijden geraadpleegd worden.  Naast telefonische consultatie kan ook in uitzonderlijke gevallen een extra komst  naar het bedrijf noodzakelijk zijn.  Om te vermijden dat deze consultaties en/of extra opkomsten lichtvaardig plaatsvinden, is een interne procedure opgesteld, volgens welke lijnen de benadering van de betrokken werknemers dient plaats te vinden.</w:t>
      </w:r>
    </w:p>
    <w:p w14:paraId="5DDAC97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2D6F6D1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Als vergoeding voor het feitelijk telefonisch consulteren, dat niet leidt tot een extra gang naar het bedrijf van de betrokken werknemer, wordt een vergoeding gegeven voor alle in de volgende tabel genoemde periodes.  Deze vergoeding dient te worden beschouwd als een vergoeding voor de gehele betreffende periode, ongeacht het aantal keren dat binnen dezelfde periode een telefonisch consult plaats vindt.</w:t>
      </w:r>
    </w:p>
    <w:p w14:paraId="26B9C2A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3F6E828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c.</w:t>
      </w:r>
      <w:r w:rsidRPr="00C17E0F">
        <w:rPr>
          <w:rFonts w:ascii="Arial" w:hAnsi="Arial" w:cs="Arial"/>
          <w:sz w:val="20"/>
          <w:szCs w:val="20"/>
        </w:rPr>
        <w:tab/>
        <w:t xml:space="preserve">Wanneer de werknemer daadwerkelijk een extra gang naar het bedrijf dient te maken om werkzaamheden uit te voeren, wordt per opkomst een opkomstvergoeding toegekend tijdens de in de volgende tabel genoemde periodes.  Indien over hetzelfde onderwerp aan de extra gang een telefonisch consult is vooraf gegaan dan wordt dit telefonisch consult niet vergoed.  </w:t>
      </w:r>
    </w:p>
    <w:p w14:paraId="0D931FE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603CDCF4" w14:textId="77777777" w:rsidR="00DE717A" w:rsidRPr="00C17E0F" w:rsidRDefault="00DE717A" w:rsidP="00B40839">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39" w:hanging="839"/>
        <w:rPr>
          <w:rFonts w:ascii="Arial" w:hAnsi="Arial" w:cs="Arial"/>
          <w:sz w:val="20"/>
          <w:szCs w:val="20"/>
        </w:rPr>
      </w:pPr>
      <w:r w:rsidRPr="00C17E0F">
        <w:rPr>
          <w:rFonts w:ascii="Arial" w:hAnsi="Arial" w:cs="Arial"/>
          <w:sz w:val="20"/>
          <w:szCs w:val="20"/>
        </w:rPr>
        <w:tab/>
        <w:t>d.</w:t>
      </w:r>
      <w:r w:rsidRPr="00C17E0F">
        <w:rPr>
          <w:rFonts w:ascii="Arial" w:hAnsi="Arial" w:cs="Arial"/>
          <w:sz w:val="20"/>
          <w:szCs w:val="20"/>
        </w:rPr>
        <w:tab/>
        <w:t>Naast de opkomsttoeslag behoudt de werknemer zijn aanspraak op de geldende overwerkregeling en reiskostenvergoeding.</w:t>
      </w:r>
    </w:p>
    <w:p w14:paraId="19F5614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75A16BBB" w14:textId="77777777" w:rsidR="00DE717A" w:rsidRPr="00C17E0F" w:rsidRDefault="00325996">
      <w:pPr>
        <w:tabs>
          <w:tab w:val="left" w:pos="227"/>
          <w:tab w:val="left" w:pos="567"/>
          <w:tab w:val="left" w:pos="1191"/>
          <w:tab w:val="left" w:pos="1361"/>
          <w:tab w:val="left" w:pos="1701"/>
          <w:tab w:val="left" w:pos="2551"/>
          <w:tab w:val="left" w:pos="2721"/>
          <w:tab w:val="left" w:pos="2948"/>
          <w:tab w:val="left" w:pos="3770"/>
          <w:tab w:val="left" w:pos="3912"/>
          <w:tab w:val="left" w:pos="4649"/>
          <w:tab w:val="left" w:pos="4819"/>
          <w:tab w:val="left" w:pos="5783"/>
        </w:tabs>
        <w:jc w:val="both"/>
      </w:pPr>
      <w:r w:rsidRPr="00325996">
        <w:rPr>
          <w:noProof/>
        </w:rPr>
        <w:drawing>
          <wp:inline distT="0" distB="0" distL="0" distR="0" wp14:anchorId="70EFC3EC" wp14:editId="393C2AAC">
            <wp:extent cx="5441950" cy="18034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1950" cy="1803400"/>
                    </a:xfrm>
                    <a:prstGeom prst="rect">
                      <a:avLst/>
                    </a:prstGeom>
                    <a:noFill/>
                    <a:ln>
                      <a:noFill/>
                    </a:ln>
                  </pic:spPr>
                </pic:pic>
              </a:graphicData>
            </a:graphic>
          </wp:inline>
        </w:drawing>
      </w:r>
    </w:p>
    <w:p w14:paraId="4CAED2B4" w14:textId="77777777" w:rsidR="00DE717A" w:rsidRDefault="00DE717A">
      <w:pPr>
        <w:tabs>
          <w:tab w:val="left" w:pos="227"/>
          <w:tab w:val="left" w:pos="567"/>
          <w:tab w:val="left" w:pos="1191"/>
          <w:tab w:val="left" w:pos="1361"/>
          <w:tab w:val="left" w:pos="1701"/>
          <w:tab w:val="left" w:pos="2551"/>
          <w:tab w:val="left" w:pos="2721"/>
          <w:tab w:val="left" w:pos="2948"/>
          <w:tab w:val="left" w:pos="3770"/>
          <w:tab w:val="left" w:pos="3912"/>
          <w:tab w:val="left" w:pos="4649"/>
          <w:tab w:val="left" w:pos="4819"/>
          <w:tab w:val="left" w:pos="5783"/>
        </w:tabs>
        <w:jc w:val="both"/>
        <w:rPr>
          <w:rFonts w:ascii="Arial" w:hAnsi="Arial" w:cs="Arial"/>
          <w:sz w:val="20"/>
          <w:szCs w:val="20"/>
        </w:rPr>
      </w:pPr>
    </w:p>
    <w:p w14:paraId="69D62146" w14:textId="77777777" w:rsidR="00325996" w:rsidRDefault="00325996">
      <w:pPr>
        <w:tabs>
          <w:tab w:val="left" w:pos="227"/>
          <w:tab w:val="left" w:pos="567"/>
          <w:tab w:val="left" w:pos="1191"/>
          <w:tab w:val="left" w:pos="1361"/>
          <w:tab w:val="left" w:pos="1701"/>
          <w:tab w:val="left" w:pos="2551"/>
          <w:tab w:val="left" w:pos="2721"/>
          <w:tab w:val="left" w:pos="2948"/>
          <w:tab w:val="left" w:pos="3770"/>
          <w:tab w:val="left" w:pos="3912"/>
          <w:tab w:val="left" w:pos="4649"/>
          <w:tab w:val="left" w:pos="4819"/>
          <w:tab w:val="left" w:pos="5783"/>
        </w:tabs>
        <w:jc w:val="both"/>
        <w:rPr>
          <w:rFonts w:ascii="Arial" w:hAnsi="Arial" w:cs="Arial"/>
          <w:sz w:val="20"/>
          <w:szCs w:val="20"/>
        </w:rPr>
      </w:pPr>
    </w:p>
    <w:p w14:paraId="56C76B1F" w14:textId="77777777" w:rsidR="00325996" w:rsidRDefault="00325996">
      <w:pPr>
        <w:tabs>
          <w:tab w:val="left" w:pos="227"/>
          <w:tab w:val="left" w:pos="567"/>
          <w:tab w:val="left" w:pos="1191"/>
          <w:tab w:val="left" w:pos="1361"/>
          <w:tab w:val="left" w:pos="1701"/>
          <w:tab w:val="left" w:pos="2551"/>
          <w:tab w:val="left" w:pos="2721"/>
          <w:tab w:val="left" w:pos="2948"/>
          <w:tab w:val="left" w:pos="3770"/>
          <w:tab w:val="left" w:pos="3912"/>
          <w:tab w:val="left" w:pos="4649"/>
          <w:tab w:val="left" w:pos="4819"/>
          <w:tab w:val="left" w:pos="5783"/>
        </w:tabs>
        <w:jc w:val="both"/>
        <w:rPr>
          <w:rFonts w:ascii="Arial" w:hAnsi="Arial" w:cs="Arial"/>
          <w:sz w:val="20"/>
          <w:szCs w:val="20"/>
        </w:rPr>
      </w:pPr>
      <w:r w:rsidRPr="00325996">
        <w:rPr>
          <w:noProof/>
        </w:rPr>
        <w:drawing>
          <wp:inline distT="0" distB="0" distL="0" distR="0" wp14:anchorId="543DDEBA" wp14:editId="64966208">
            <wp:extent cx="5441950" cy="18034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1950" cy="1803400"/>
                    </a:xfrm>
                    <a:prstGeom prst="rect">
                      <a:avLst/>
                    </a:prstGeom>
                    <a:noFill/>
                    <a:ln>
                      <a:noFill/>
                    </a:ln>
                  </pic:spPr>
                </pic:pic>
              </a:graphicData>
            </a:graphic>
          </wp:inline>
        </w:drawing>
      </w:r>
    </w:p>
    <w:p w14:paraId="3B65654B" w14:textId="77777777" w:rsidR="00325996" w:rsidRPr="00C17E0F" w:rsidRDefault="00325996">
      <w:pPr>
        <w:tabs>
          <w:tab w:val="left" w:pos="227"/>
          <w:tab w:val="left" w:pos="567"/>
          <w:tab w:val="left" w:pos="1191"/>
          <w:tab w:val="left" w:pos="1361"/>
          <w:tab w:val="left" w:pos="1701"/>
          <w:tab w:val="left" w:pos="2551"/>
          <w:tab w:val="left" w:pos="2721"/>
          <w:tab w:val="left" w:pos="2948"/>
          <w:tab w:val="left" w:pos="3770"/>
          <w:tab w:val="left" w:pos="3912"/>
          <w:tab w:val="left" w:pos="4649"/>
          <w:tab w:val="left" w:pos="4819"/>
          <w:tab w:val="left" w:pos="5783"/>
        </w:tabs>
        <w:jc w:val="both"/>
        <w:rPr>
          <w:rFonts w:ascii="Arial" w:hAnsi="Arial" w:cs="Arial"/>
          <w:sz w:val="20"/>
          <w:szCs w:val="20"/>
        </w:rPr>
      </w:pPr>
    </w:p>
    <w:p w14:paraId="3BEBD0B4" w14:textId="77777777" w:rsidR="00DE717A" w:rsidRPr="00C17E0F" w:rsidRDefault="00DE717A">
      <w:pPr>
        <w:tabs>
          <w:tab w:val="left" w:pos="227"/>
          <w:tab w:val="left" w:pos="567"/>
          <w:tab w:val="left" w:pos="1191"/>
          <w:tab w:val="left" w:pos="1361"/>
          <w:tab w:val="left" w:pos="1701"/>
          <w:tab w:val="left" w:pos="2551"/>
          <w:tab w:val="left" w:pos="2721"/>
          <w:tab w:val="left" w:pos="2948"/>
          <w:tab w:val="left" w:pos="3770"/>
          <w:tab w:val="left" w:pos="3912"/>
          <w:tab w:val="left" w:pos="4649"/>
          <w:tab w:val="left" w:pos="4819"/>
          <w:tab w:val="left" w:pos="5783"/>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e.</w:t>
      </w:r>
      <w:r w:rsidRPr="00C17E0F">
        <w:rPr>
          <w:rFonts w:ascii="Arial" w:hAnsi="Arial" w:cs="Arial"/>
          <w:sz w:val="20"/>
          <w:szCs w:val="20"/>
        </w:rPr>
        <w:tab/>
        <w:t xml:space="preserve">Deze regeling is alleen van toepassing voor medewerkers die vallen binnen de functiegroepen A t/m I en waarbij in de functieomschrijving niet staat dat ze buiten werkuren beschikbaar moeten zijn.  </w:t>
      </w:r>
    </w:p>
    <w:p w14:paraId="60B256C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Pr>
          <w:rFonts w:ascii="Arial" w:hAnsi="Arial" w:cs="Arial"/>
          <w:sz w:val="20"/>
          <w:szCs w:val="20"/>
        </w:rPr>
        <w:br w:type="page"/>
      </w:r>
    </w:p>
    <w:p w14:paraId="34B8759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center"/>
        <w:outlineLvl w:val="0"/>
        <w:rPr>
          <w:rFonts w:ascii="Arial" w:hAnsi="Arial" w:cs="Arial"/>
          <w:b/>
          <w:bCs/>
          <w:sz w:val="20"/>
          <w:szCs w:val="20"/>
          <w:u w:val="single"/>
        </w:rPr>
      </w:pPr>
      <w:r w:rsidRPr="00C17E0F">
        <w:rPr>
          <w:rFonts w:ascii="Arial" w:hAnsi="Arial" w:cs="Arial"/>
          <w:b/>
          <w:bCs/>
          <w:sz w:val="20"/>
          <w:szCs w:val="20"/>
          <w:u w:val="single"/>
        </w:rPr>
        <w:lastRenderedPageBreak/>
        <w:t>Artikel 2</w:t>
      </w:r>
      <w:r>
        <w:rPr>
          <w:rFonts w:ascii="Arial" w:hAnsi="Arial" w:cs="Arial"/>
          <w:b/>
          <w:bCs/>
          <w:sz w:val="20"/>
          <w:szCs w:val="20"/>
          <w:u w:val="single"/>
        </w:rPr>
        <w:t>4</w:t>
      </w:r>
    </w:p>
    <w:p w14:paraId="23835B5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outlineLvl w:val="0"/>
        <w:rPr>
          <w:rFonts w:ascii="Arial" w:hAnsi="Arial" w:cs="Arial"/>
          <w:sz w:val="20"/>
          <w:szCs w:val="20"/>
        </w:rPr>
      </w:pPr>
      <w:r w:rsidRPr="00C17E0F">
        <w:rPr>
          <w:rFonts w:ascii="Arial" w:hAnsi="Arial" w:cs="Arial"/>
          <w:sz w:val="20"/>
          <w:szCs w:val="20"/>
          <w:u w:val="single"/>
        </w:rPr>
        <w:t>Bijzondere toeslagen</w:t>
      </w:r>
    </w:p>
    <w:p w14:paraId="01544219" w14:textId="77777777" w:rsidR="00DE717A" w:rsidRPr="00C17E0F" w:rsidRDefault="00DE717A" w:rsidP="00B40839">
      <w:pPr>
        <w:tabs>
          <w:tab w:val="left" w:pos="540"/>
          <w:tab w:val="left" w:pos="709"/>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540" w:hanging="540"/>
        <w:jc w:val="both"/>
        <w:outlineLvl w:val="0"/>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Bij de bepaling van het uurloon voor bijzondere toeslagen conform artikel 26, wordt onder uurinkomen verstaan: het maandinkomen als bedoeld in artikel 1 lid i gedeeld door 156</w:t>
      </w:r>
      <w:r w:rsidR="00A65990">
        <w:rPr>
          <w:rFonts w:ascii="Arial" w:hAnsi="Arial" w:cs="Arial"/>
          <w:sz w:val="20"/>
          <w:szCs w:val="20"/>
        </w:rPr>
        <w:t>,</w:t>
      </w:r>
      <w:r w:rsidRPr="00C17E0F">
        <w:rPr>
          <w:rFonts w:ascii="Arial" w:hAnsi="Arial" w:cs="Arial"/>
          <w:sz w:val="20"/>
          <w:szCs w:val="20"/>
        </w:rPr>
        <w:t xml:space="preserve">6   Hiermee wordt bij de bepaling van het uurloon derhalve ook rekening gehouden met een eventuele persoonlijke toeslag. </w:t>
      </w:r>
    </w:p>
    <w:p w14:paraId="1878679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5E2BC428" w14:textId="77777777" w:rsidR="00DE717A" w:rsidRPr="00C17E0F" w:rsidRDefault="00DE717A" w:rsidP="00B40839">
      <w:pPr>
        <w:tabs>
          <w:tab w:val="left" w:pos="540"/>
          <w:tab w:val="left" w:pos="567"/>
          <w:tab w:val="center" w:pos="4560"/>
          <w:tab w:val="left" w:pos="5040"/>
          <w:tab w:val="left" w:pos="5760"/>
          <w:tab w:val="left" w:pos="6480"/>
          <w:tab w:val="left" w:pos="7200"/>
          <w:tab w:val="left" w:pos="7920"/>
          <w:tab w:val="left" w:pos="8640"/>
          <w:tab w:val="left" w:pos="9360"/>
          <w:tab w:val="left" w:pos="10080"/>
        </w:tabs>
        <w:ind w:left="540" w:hanging="540"/>
        <w:outlineLvl w:val="0"/>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00B40839">
        <w:rPr>
          <w:rFonts w:ascii="Arial" w:hAnsi="Arial" w:cs="Arial"/>
          <w:sz w:val="20"/>
          <w:szCs w:val="20"/>
        </w:rPr>
        <w:tab/>
      </w:r>
      <w:r w:rsidRPr="00C17E0F">
        <w:rPr>
          <w:rFonts w:ascii="Arial" w:hAnsi="Arial" w:cs="Arial"/>
          <w:sz w:val="20"/>
          <w:szCs w:val="20"/>
        </w:rPr>
        <w:t xml:space="preserve">Indien structurele loonsverhogingen worden doorgevoerd, worden de toeslagen die in geldbedragen zijn uitgedrukt, overeenkomstig procentueel aangepast. </w:t>
      </w:r>
    </w:p>
    <w:p w14:paraId="50111AD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Arial" w:hAnsi="Arial" w:cs="Arial"/>
          <w:sz w:val="20"/>
          <w:szCs w:val="20"/>
        </w:rPr>
      </w:pPr>
    </w:p>
    <w:p w14:paraId="3B40A13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both"/>
        <w:rPr>
          <w:rFonts w:ascii="Bembo" w:hAnsi="Bembo" w:cs="Bembo"/>
          <w:sz w:val="20"/>
          <w:szCs w:val="20"/>
        </w:rPr>
      </w:pPr>
      <w:r w:rsidRPr="00C17E0F">
        <w:rPr>
          <w:rFonts w:ascii="Arial" w:hAnsi="Arial" w:cs="Arial"/>
          <w:sz w:val="20"/>
          <w:szCs w:val="20"/>
        </w:rPr>
        <w:tab/>
      </w:r>
    </w:p>
    <w:p w14:paraId="3974E03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center"/>
        <w:outlineLvl w:val="0"/>
        <w:rPr>
          <w:rFonts w:ascii="Arial" w:hAnsi="Arial" w:cs="Arial"/>
          <w:sz w:val="20"/>
          <w:szCs w:val="20"/>
        </w:rPr>
      </w:pPr>
      <w:r w:rsidRPr="00C17E0F">
        <w:rPr>
          <w:rFonts w:ascii="Arial" w:hAnsi="Arial" w:cs="Arial"/>
          <w:b/>
          <w:bCs/>
          <w:sz w:val="20"/>
          <w:szCs w:val="20"/>
          <w:u w:val="single"/>
        </w:rPr>
        <w:t>Artikel  2</w:t>
      </w:r>
      <w:r>
        <w:rPr>
          <w:rFonts w:ascii="Arial" w:hAnsi="Arial" w:cs="Arial"/>
          <w:b/>
          <w:bCs/>
          <w:sz w:val="20"/>
          <w:szCs w:val="20"/>
          <w:u w:val="single"/>
        </w:rPr>
        <w:t>5</w:t>
      </w:r>
    </w:p>
    <w:p w14:paraId="53CB85A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1D2934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outlineLvl w:val="0"/>
        <w:rPr>
          <w:rFonts w:ascii="Arial" w:hAnsi="Arial" w:cs="Arial"/>
          <w:sz w:val="20"/>
          <w:szCs w:val="20"/>
        </w:rPr>
      </w:pPr>
      <w:r w:rsidRPr="00C17E0F">
        <w:rPr>
          <w:rFonts w:ascii="Arial" w:hAnsi="Arial" w:cs="Arial"/>
          <w:sz w:val="20"/>
          <w:szCs w:val="20"/>
          <w:u w:val="single"/>
        </w:rPr>
        <w:t>Vakantietoeslag</w:t>
      </w:r>
    </w:p>
    <w:p w14:paraId="46682B0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Het vakantietoeslagjaar loopt van 1 mei tot en met 30 april.</w:t>
      </w:r>
    </w:p>
    <w:p w14:paraId="2547CCD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E8B16E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De werknemer ontvangt voor elke maand gedurende welke hij vóór 1 mei van enig jaar sedert 1 mei van het daaraan voorafgaande jaar in dienst is geweest bij de werkgever een vakantietoeslag ter grootte van 1/12 deel van 8% van zijn jaarinko</w:t>
      </w:r>
      <w:r w:rsidRPr="00C17E0F">
        <w:rPr>
          <w:rFonts w:ascii="Arial" w:hAnsi="Arial" w:cs="Arial"/>
          <w:sz w:val="20"/>
          <w:szCs w:val="20"/>
        </w:rPr>
        <w:softHyphen/>
        <w:t>men.</w:t>
      </w:r>
    </w:p>
    <w:p w14:paraId="48FA3C8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42F047F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Onder jaarinkomen wordt verstaan: het maandinkomen als bedoeld in artikel 1 lid i in de maand mei vermenigvuldigd met 12 of met een lagere vermenigvuldi</w:t>
      </w:r>
      <w:r w:rsidRPr="00C17E0F">
        <w:rPr>
          <w:rFonts w:ascii="Arial" w:hAnsi="Arial" w:cs="Arial"/>
          <w:sz w:val="20"/>
          <w:szCs w:val="20"/>
        </w:rPr>
        <w:softHyphen/>
        <w:t>gingsfac</w:t>
      </w:r>
      <w:r w:rsidRPr="00C17E0F">
        <w:rPr>
          <w:rFonts w:ascii="Arial" w:hAnsi="Arial" w:cs="Arial"/>
          <w:sz w:val="20"/>
          <w:szCs w:val="20"/>
        </w:rPr>
        <w:softHyphen/>
        <w:t>tor naar gelang de werknemer korter dan een jaar in dienst van de werkge</w:t>
      </w:r>
      <w:r w:rsidRPr="00C17E0F">
        <w:rPr>
          <w:rFonts w:ascii="Arial" w:hAnsi="Arial" w:cs="Arial"/>
          <w:sz w:val="20"/>
          <w:szCs w:val="20"/>
        </w:rPr>
        <w:softHyphen/>
        <w:t>ver is geweest.</w:t>
      </w:r>
    </w:p>
    <w:p w14:paraId="170537B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3E37BD7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Indien de werknemer gedurende een deel van het vakantietoe</w:t>
      </w:r>
      <w:r w:rsidRPr="00C17E0F">
        <w:rPr>
          <w:rFonts w:ascii="Arial" w:hAnsi="Arial" w:cs="Arial"/>
          <w:sz w:val="20"/>
          <w:szCs w:val="20"/>
        </w:rPr>
        <w:softHyphen/>
        <w:t>slagjaar een hoger maandinkomen heeft ontvangen dan in mei dan wordt deze pro-rata voor de bereke</w:t>
      </w:r>
      <w:r w:rsidRPr="00C17E0F">
        <w:rPr>
          <w:rFonts w:ascii="Arial" w:hAnsi="Arial" w:cs="Arial"/>
          <w:sz w:val="20"/>
          <w:szCs w:val="20"/>
        </w:rPr>
        <w:softHyphen/>
        <w:t>ning van de vakantietoeslag meegenomen.</w:t>
      </w:r>
    </w:p>
    <w:p w14:paraId="7B6CC22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661C51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t>Het onder lid 4 gestelde geldt ook voor de zogenaamde vervangings</w:t>
      </w:r>
      <w:r w:rsidRPr="00C17E0F">
        <w:rPr>
          <w:rFonts w:ascii="Arial" w:hAnsi="Arial" w:cs="Arial"/>
          <w:sz w:val="20"/>
          <w:szCs w:val="20"/>
        </w:rPr>
        <w:softHyphen/>
        <w:t>toeslag, mits deze over een periode van meer dan 1 maand is uitbe</w:t>
      </w:r>
      <w:r w:rsidRPr="00C17E0F">
        <w:rPr>
          <w:rFonts w:ascii="Arial" w:hAnsi="Arial" w:cs="Arial"/>
          <w:sz w:val="20"/>
          <w:szCs w:val="20"/>
        </w:rPr>
        <w:softHyphen/>
        <w:t>taald.</w:t>
      </w:r>
    </w:p>
    <w:p w14:paraId="3FD2B25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11062D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6.</w:t>
      </w:r>
      <w:r w:rsidRPr="00C17E0F">
        <w:rPr>
          <w:rFonts w:ascii="Arial" w:hAnsi="Arial" w:cs="Arial"/>
          <w:sz w:val="20"/>
          <w:szCs w:val="20"/>
        </w:rPr>
        <w:tab/>
        <w:t>Voor de berekening van het aantal maanden waarover vakan</w:t>
      </w:r>
      <w:r w:rsidRPr="00C17E0F">
        <w:rPr>
          <w:rFonts w:ascii="Arial" w:hAnsi="Arial" w:cs="Arial"/>
          <w:sz w:val="20"/>
          <w:szCs w:val="20"/>
        </w:rPr>
        <w:softHyphen/>
        <w:t>tietoeslag wordt betaald is het genoemde in artikel 20 lid 3 van toe</w:t>
      </w:r>
      <w:r w:rsidRPr="00C17E0F">
        <w:rPr>
          <w:rFonts w:ascii="Arial" w:hAnsi="Arial" w:cs="Arial"/>
          <w:sz w:val="20"/>
          <w:szCs w:val="20"/>
        </w:rPr>
        <w:softHyphen/>
        <w:t>passing.</w:t>
      </w:r>
    </w:p>
    <w:p w14:paraId="3CAB89A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both"/>
        <w:rPr>
          <w:rFonts w:ascii="Arial" w:hAnsi="Arial" w:cs="Arial"/>
          <w:sz w:val="20"/>
          <w:szCs w:val="20"/>
        </w:rPr>
      </w:pPr>
    </w:p>
    <w:p w14:paraId="1BCD699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7.</w:t>
      </w:r>
      <w:r w:rsidRPr="00C17E0F">
        <w:rPr>
          <w:rFonts w:ascii="Arial" w:hAnsi="Arial" w:cs="Arial"/>
          <w:sz w:val="20"/>
          <w:szCs w:val="20"/>
        </w:rPr>
        <w:tab/>
        <w:t>De vakantietoeslag wordt jaarlijks vóór 1 juni aan de werknemer uitbetaald.</w:t>
      </w:r>
    </w:p>
    <w:p w14:paraId="3258CB7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r w:rsidRPr="00C17E0F">
        <w:rPr>
          <w:rFonts w:ascii="Arial" w:hAnsi="Arial" w:cs="Arial"/>
          <w:sz w:val="20"/>
          <w:szCs w:val="20"/>
        </w:rPr>
        <w:tab/>
        <w:t>Met inachtneming van het bepaalde in artikel 31 lid 3 wordt de vakan</w:t>
      </w:r>
      <w:r w:rsidRPr="00C17E0F">
        <w:rPr>
          <w:rFonts w:ascii="Arial" w:hAnsi="Arial" w:cs="Arial"/>
          <w:sz w:val="20"/>
          <w:szCs w:val="20"/>
        </w:rPr>
        <w:softHyphen/>
        <w:t>tietoeslag aan de werknemer, die langdurig arbeids</w:t>
      </w:r>
      <w:r w:rsidRPr="00C17E0F">
        <w:rPr>
          <w:rFonts w:ascii="Arial" w:hAnsi="Arial" w:cs="Arial"/>
          <w:sz w:val="20"/>
          <w:szCs w:val="20"/>
        </w:rPr>
        <w:softHyphen/>
        <w:t>ongeschikt is op hetzelfde tijdstip c.q. in dezelfde periode betaald waarin deze aan de overige werknemers wordt uitbe</w:t>
      </w:r>
      <w:r w:rsidRPr="00C17E0F">
        <w:rPr>
          <w:rFonts w:ascii="Arial" w:hAnsi="Arial" w:cs="Arial"/>
          <w:sz w:val="20"/>
          <w:szCs w:val="20"/>
        </w:rPr>
        <w:softHyphen/>
        <w:t>taald.</w:t>
      </w:r>
    </w:p>
    <w:p w14:paraId="1381F5D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7BBFE9C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jc w:val="both"/>
        <w:rPr>
          <w:rFonts w:ascii="Arial" w:hAnsi="Arial" w:cs="Arial"/>
          <w:sz w:val="20"/>
          <w:szCs w:val="20"/>
        </w:rPr>
      </w:pPr>
    </w:p>
    <w:p w14:paraId="0C78607F"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outlineLvl w:val="0"/>
        <w:rPr>
          <w:rFonts w:ascii="Arial" w:hAnsi="Arial" w:cs="Arial"/>
          <w:b/>
          <w:bCs/>
          <w:sz w:val="20"/>
          <w:szCs w:val="20"/>
          <w:u w:val="single"/>
        </w:rPr>
      </w:pPr>
      <w:r w:rsidRPr="00C17E0F">
        <w:rPr>
          <w:sz w:val="20"/>
          <w:szCs w:val="20"/>
        </w:rPr>
        <w:tab/>
      </w:r>
      <w:r w:rsidRPr="00C17E0F">
        <w:rPr>
          <w:sz w:val="20"/>
          <w:szCs w:val="20"/>
        </w:rPr>
        <w:tab/>
      </w:r>
      <w:r w:rsidRPr="00C17E0F">
        <w:rPr>
          <w:sz w:val="20"/>
          <w:szCs w:val="20"/>
        </w:rPr>
        <w:tab/>
      </w:r>
      <w:r w:rsidRPr="00C17E0F">
        <w:rPr>
          <w:sz w:val="20"/>
          <w:szCs w:val="20"/>
        </w:rPr>
        <w:tab/>
      </w:r>
      <w:r w:rsidRPr="00C17E0F">
        <w:rPr>
          <w:sz w:val="20"/>
          <w:szCs w:val="20"/>
        </w:rPr>
        <w:tab/>
      </w:r>
      <w:r w:rsidRPr="00C17E0F">
        <w:rPr>
          <w:sz w:val="20"/>
          <w:szCs w:val="20"/>
        </w:rPr>
        <w:tab/>
      </w:r>
      <w:r w:rsidRPr="00C17E0F">
        <w:rPr>
          <w:sz w:val="20"/>
          <w:szCs w:val="20"/>
        </w:rPr>
        <w:tab/>
      </w:r>
      <w:r w:rsidRPr="00C17E0F">
        <w:rPr>
          <w:rFonts w:ascii="Arial" w:hAnsi="Arial" w:cs="Arial"/>
          <w:b/>
          <w:bCs/>
          <w:sz w:val="20"/>
          <w:szCs w:val="20"/>
          <w:u w:val="single"/>
        </w:rPr>
        <w:t>Artikel 2</w:t>
      </w:r>
      <w:r>
        <w:rPr>
          <w:rFonts w:ascii="Arial" w:hAnsi="Arial" w:cs="Arial"/>
          <w:b/>
          <w:bCs/>
          <w:sz w:val="20"/>
          <w:szCs w:val="20"/>
          <w:u w:val="single"/>
        </w:rPr>
        <w:t>6</w:t>
      </w:r>
    </w:p>
    <w:p w14:paraId="011A9C8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outlineLvl w:val="0"/>
        <w:rPr>
          <w:sz w:val="20"/>
          <w:szCs w:val="20"/>
        </w:rPr>
      </w:pPr>
    </w:p>
    <w:p w14:paraId="74F3262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Gratificatie</w:t>
      </w:r>
    </w:p>
    <w:p w14:paraId="2F0B9AD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In december van elk jaar ontvangt de werknemer een gratifi</w:t>
      </w:r>
      <w:r w:rsidRPr="00C17E0F">
        <w:rPr>
          <w:rFonts w:ascii="Arial" w:hAnsi="Arial" w:cs="Arial"/>
          <w:sz w:val="20"/>
          <w:szCs w:val="20"/>
        </w:rPr>
        <w:softHyphen/>
        <w:t>catie.</w:t>
      </w:r>
      <w:r w:rsidR="009B148A">
        <w:rPr>
          <w:rFonts w:ascii="Arial" w:hAnsi="Arial" w:cs="Arial"/>
          <w:sz w:val="20"/>
          <w:szCs w:val="20"/>
        </w:rPr>
        <w:t xml:space="preserve"> Vanaf 2015 wordt de gratificatie in november uitbetaald.</w:t>
      </w:r>
    </w:p>
    <w:p w14:paraId="6B3FBBB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0711294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De gratificatie bedraagt voor een werknemer die het gehele kalenderjaar in dienst is van de werkgever 8,33% van het jaarinkomen.</w:t>
      </w:r>
    </w:p>
    <w:p w14:paraId="3868916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1EA01B9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Onder jaarinkomen wordt verstaan: het maandinkomen als bedoeld in artikel 1 lid i in de maand december vermenig</w:t>
      </w:r>
      <w:r w:rsidRPr="00C17E0F">
        <w:rPr>
          <w:rFonts w:ascii="Arial" w:hAnsi="Arial" w:cs="Arial"/>
          <w:sz w:val="20"/>
          <w:szCs w:val="20"/>
        </w:rPr>
        <w:softHyphen/>
        <w:t>vul</w:t>
      </w:r>
      <w:r w:rsidRPr="00C17E0F">
        <w:rPr>
          <w:rFonts w:ascii="Arial" w:hAnsi="Arial" w:cs="Arial"/>
          <w:sz w:val="20"/>
          <w:szCs w:val="20"/>
        </w:rPr>
        <w:softHyphen/>
        <w:t>digd met 12 of met een lagere vermenig</w:t>
      </w:r>
      <w:r w:rsidRPr="00C17E0F">
        <w:rPr>
          <w:rFonts w:ascii="Arial" w:hAnsi="Arial" w:cs="Arial"/>
          <w:sz w:val="20"/>
          <w:szCs w:val="20"/>
        </w:rPr>
        <w:softHyphen/>
        <w:t>vuldi</w:t>
      </w:r>
      <w:r w:rsidRPr="00C17E0F">
        <w:rPr>
          <w:rFonts w:ascii="Arial" w:hAnsi="Arial" w:cs="Arial"/>
          <w:sz w:val="20"/>
          <w:szCs w:val="20"/>
        </w:rPr>
        <w:softHyphen/>
        <w:t>gingsfactor naar gelang de werknemer korter dan een jaar in dienst van de werkge</w:t>
      </w:r>
      <w:r w:rsidRPr="00C17E0F">
        <w:rPr>
          <w:rFonts w:ascii="Arial" w:hAnsi="Arial" w:cs="Arial"/>
          <w:sz w:val="20"/>
          <w:szCs w:val="20"/>
        </w:rPr>
        <w:softHyphen/>
        <w:t>ver is geweest.</w:t>
      </w:r>
    </w:p>
    <w:p w14:paraId="7F4FB95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308602A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 xml:space="preserve">Indien de werknemer gedurende een deel van het kalenderjaar een hoger </w:t>
      </w:r>
    </w:p>
    <w:p w14:paraId="202024B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maandinkomen heeft ontvangen dan in december dan wordt deze pro-rata voor de bereke</w:t>
      </w:r>
      <w:r w:rsidRPr="00C17E0F">
        <w:rPr>
          <w:rFonts w:ascii="Arial" w:hAnsi="Arial" w:cs="Arial"/>
          <w:sz w:val="20"/>
          <w:szCs w:val="20"/>
        </w:rPr>
        <w:softHyphen/>
        <w:t>ning van de gratifi</w:t>
      </w:r>
      <w:r w:rsidRPr="00C17E0F">
        <w:rPr>
          <w:rFonts w:ascii="Arial" w:hAnsi="Arial" w:cs="Arial"/>
          <w:sz w:val="20"/>
          <w:szCs w:val="20"/>
        </w:rPr>
        <w:softHyphen/>
        <w:t>catie meegenomen.</w:t>
      </w:r>
    </w:p>
    <w:p w14:paraId="0C2D8A3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4A1B9AD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t>Het onder lid 4 gestelde geldt ook voor de zogenaamde vervangings</w:t>
      </w:r>
      <w:r w:rsidRPr="00C17E0F">
        <w:rPr>
          <w:rFonts w:ascii="Arial" w:hAnsi="Arial" w:cs="Arial"/>
          <w:sz w:val="20"/>
          <w:szCs w:val="20"/>
        </w:rPr>
        <w:softHyphen/>
        <w:t>toeslag, mits deze over een periode van meer dan 1 maand is uitbe</w:t>
      </w:r>
      <w:r w:rsidRPr="00C17E0F">
        <w:rPr>
          <w:rFonts w:ascii="Arial" w:hAnsi="Arial" w:cs="Arial"/>
          <w:sz w:val="20"/>
          <w:szCs w:val="20"/>
        </w:rPr>
        <w:softHyphen/>
        <w:t>taald.</w:t>
      </w:r>
    </w:p>
    <w:p w14:paraId="200F516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06B240C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r w:rsidRPr="00C17E0F">
        <w:rPr>
          <w:rFonts w:ascii="Arial" w:hAnsi="Arial" w:cs="Arial"/>
          <w:sz w:val="20"/>
          <w:szCs w:val="20"/>
        </w:rPr>
        <w:t>6.</w:t>
      </w:r>
      <w:r w:rsidRPr="00C17E0F">
        <w:rPr>
          <w:rFonts w:ascii="Arial" w:hAnsi="Arial" w:cs="Arial"/>
          <w:sz w:val="20"/>
          <w:szCs w:val="20"/>
        </w:rPr>
        <w:tab/>
        <w:t>Voor de berekening van het aantal maanden waarover de gratificatie wordt betaald is het genoemde in artikel 20 lid 3 van toe</w:t>
      </w:r>
      <w:r w:rsidRPr="00C17E0F">
        <w:rPr>
          <w:rFonts w:ascii="Arial" w:hAnsi="Arial" w:cs="Arial"/>
          <w:sz w:val="20"/>
          <w:szCs w:val="20"/>
        </w:rPr>
        <w:softHyphen/>
        <w:t>passing.</w:t>
      </w:r>
    </w:p>
    <w:p w14:paraId="7F6B9E6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5EA9CC2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7.</w:t>
      </w:r>
      <w:r w:rsidRPr="00C17E0F">
        <w:rPr>
          <w:rFonts w:ascii="Arial" w:hAnsi="Arial" w:cs="Arial"/>
          <w:sz w:val="20"/>
          <w:szCs w:val="20"/>
        </w:rPr>
        <w:tab/>
        <w:t>Indien een werknemer in de maanden november of december in dienst van de werkgever treedt, dan wordt de gratificatie over de periode van het dienstverband in deze twee maanden in december van het volgende jaar uitbetaald, behoudens het gestelde in lid 8.</w:t>
      </w:r>
    </w:p>
    <w:p w14:paraId="33091D0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7FAB65D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8.</w:t>
      </w:r>
      <w:r w:rsidRPr="00C17E0F">
        <w:rPr>
          <w:rFonts w:ascii="Arial" w:hAnsi="Arial" w:cs="Arial"/>
          <w:sz w:val="20"/>
          <w:szCs w:val="20"/>
        </w:rPr>
        <w:tab/>
        <w:t>Indien een werknemer de onderneming binnen de proeftijd van 2 maan</w:t>
      </w:r>
      <w:r w:rsidRPr="00C17E0F">
        <w:rPr>
          <w:rFonts w:ascii="Arial" w:hAnsi="Arial" w:cs="Arial"/>
          <w:sz w:val="20"/>
          <w:szCs w:val="20"/>
        </w:rPr>
        <w:softHyphen/>
        <w:t>den verlaat dan heeft hij geen recht op de gratifica</w:t>
      </w:r>
      <w:r w:rsidRPr="00C17E0F">
        <w:rPr>
          <w:rFonts w:ascii="Arial" w:hAnsi="Arial" w:cs="Arial"/>
          <w:sz w:val="20"/>
          <w:szCs w:val="20"/>
        </w:rPr>
        <w:softHyphen/>
        <w:t>tie.</w:t>
      </w:r>
    </w:p>
    <w:p w14:paraId="6D6FC4B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73D9D2C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9.</w:t>
      </w:r>
      <w:r w:rsidRPr="00C17E0F">
        <w:rPr>
          <w:rFonts w:ascii="Arial" w:hAnsi="Arial" w:cs="Arial"/>
          <w:sz w:val="20"/>
          <w:szCs w:val="20"/>
        </w:rPr>
        <w:tab/>
        <w:t>Bij tussentijdse beëindiging van het dienstverband vindt uitkering van de gratifi</w:t>
      </w:r>
      <w:r w:rsidRPr="00C17E0F">
        <w:rPr>
          <w:rFonts w:ascii="Arial" w:hAnsi="Arial" w:cs="Arial"/>
          <w:sz w:val="20"/>
          <w:szCs w:val="20"/>
        </w:rPr>
        <w:softHyphen/>
        <w:t>catie bij de laatste uitbetaling plaats.</w:t>
      </w:r>
    </w:p>
    <w:p w14:paraId="06780EB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46D91DA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10.</w:t>
      </w:r>
      <w:r w:rsidRPr="00C17E0F">
        <w:rPr>
          <w:rFonts w:ascii="Arial" w:hAnsi="Arial" w:cs="Arial"/>
          <w:sz w:val="20"/>
          <w:szCs w:val="20"/>
        </w:rPr>
        <w:tab/>
        <w:t>De uitbetaling van de gratifica</w:t>
      </w:r>
      <w:r w:rsidRPr="00C17E0F">
        <w:rPr>
          <w:rFonts w:ascii="Arial" w:hAnsi="Arial" w:cs="Arial"/>
          <w:sz w:val="20"/>
          <w:szCs w:val="20"/>
        </w:rPr>
        <w:softHyphen/>
        <w:t>tie vindt plaats in decem</w:t>
      </w:r>
      <w:r w:rsidRPr="00C17E0F">
        <w:rPr>
          <w:rFonts w:ascii="Arial" w:hAnsi="Arial" w:cs="Arial"/>
          <w:sz w:val="20"/>
          <w:szCs w:val="20"/>
        </w:rPr>
        <w:softHyphen/>
        <w:t>ber (voor de Kerstdagen) .</w:t>
      </w:r>
    </w:p>
    <w:p w14:paraId="1254739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center"/>
        <w:rPr>
          <w:b/>
          <w:bCs/>
          <w:sz w:val="20"/>
          <w:szCs w:val="20"/>
          <w:u w:val="single"/>
        </w:rPr>
      </w:pPr>
    </w:p>
    <w:p w14:paraId="4CE2C6A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center"/>
        <w:rPr>
          <w:b/>
          <w:bCs/>
          <w:sz w:val="20"/>
          <w:szCs w:val="20"/>
          <w:u w:val="single"/>
        </w:rPr>
      </w:pPr>
    </w:p>
    <w:p w14:paraId="32EC2FB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center"/>
        <w:outlineLvl w:val="0"/>
        <w:rPr>
          <w:rFonts w:ascii="Arial" w:hAnsi="Arial" w:cs="Arial"/>
          <w:b/>
          <w:bCs/>
          <w:sz w:val="20"/>
          <w:szCs w:val="20"/>
          <w:u w:val="single"/>
        </w:rPr>
      </w:pPr>
      <w:r w:rsidRPr="00C17E0F">
        <w:rPr>
          <w:rFonts w:ascii="Arial" w:hAnsi="Arial" w:cs="Arial"/>
          <w:b/>
          <w:bCs/>
          <w:sz w:val="20"/>
          <w:szCs w:val="20"/>
          <w:u w:val="single"/>
        </w:rPr>
        <w:t xml:space="preserve">Artikel </w:t>
      </w:r>
      <w:r>
        <w:rPr>
          <w:rFonts w:ascii="Arial" w:hAnsi="Arial" w:cs="Arial"/>
          <w:b/>
          <w:bCs/>
          <w:sz w:val="20"/>
          <w:szCs w:val="20"/>
          <w:u w:val="single"/>
        </w:rPr>
        <w:t>27</w:t>
      </w:r>
    </w:p>
    <w:p w14:paraId="29EE5B2A" w14:textId="77777777" w:rsidR="00DE717A" w:rsidRPr="00C17E0F" w:rsidRDefault="002D4B86">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outlineLvl w:val="0"/>
        <w:rPr>
          <w:rFonts w:ascii="Arial" w:hAnsi="Arial" w:cs="Arial"/>
          <w:sz w:val="20"/>
          <w:szCs w:val="20"/>
          <w:u w:val="single"/>
        </w:rPr>
      </w:pPr>
      <w:r>
        <w:rPr>
          <w:rFonts w:ascii="Arial" w:hAnsi="Arial" w:cs="Arial"/>
          <w:sz w:val="20"/>
          <w:szCs w:val="20"/>
          <w:u w:val="single"/>
        </w:rPr>
        <w:t xml:space="preserve"> </w:t>
      </w:r>
      <w:r w:rsidR="00DE717A" w:rsidRPr="00C17E0F">
        <w:rPr>
          <w:rFonts w:ascii="Arial" w:hAnsi="Arial" w:cs="Arial"/>
          <w:sz w:val="20"/>
          <w:szCs w:val="20"/>
          <w:u w:val="single"/>
        </w:rPr>
        <w:t>Levensloop</w:t>
      </w:r>
    </w:p>
    <w:p w14:paraId="382C2723" w14:textId="77777777" w:rsidR="003924D9"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lastRenderedPageBreak/>
        <w:tab/>
      </w:r>
      <w:r w:rsidR="003924D9">
        <w:rPr>
          <w:rFonts w:ascii="Arial" w:hAnsi="Arial" w:cs="Arial"/>
          <w:sz w:val="20"/>
          <w:szCs w:val="20"/>
        </w:rPr>
        <w:t>Deze regeling is sinds 2012 gesloten voor nieuwe toetreders en deelnemers die ultimo 2011 een spaarsaldo hadden kleiner dan € 3000,-.</w:t>
      </w:r>
    </w:p>
    <w:p w14:paraId="10E62B21" w14:textId="77777777" w:rsidR="00DE717A" w:rsidRPr="00C17E0F" w:rsidRDefault="003924D9">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Pr>
          <w:rFonts w:ascii="Arial" w:hAnsi="Arial" w:cs="Arial"/>
          <w:sz w:val="20"/>
          <w:szCs w:val="20"/>
        </w:rPr>
        <w:tab/>
      </w:r>
    </w:p>
    <w:p w14:paraId="69115A6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r>
    </w:p>
    <w:p w14:paraId="59C6950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p>
    <w:p w14:paraId="324F5B4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p>
    <w:p w14:paraId="296D555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840" w:hanging="840"/>
        <w:jc w:val="center"/>
        <w:outlineLvl w:val="0"/>
        <w:rPr>
          <w:rFonts w:ascii="Arial" w:hAnsi="Arial" w:cs="Arial"/>
          <w:b/>
          <w:bCs/>
          <w:sz w:val="20"/>
          <w:szCs w:val="20"/>
          <w:u w:val="single"/>
        </w:rPr>
      </w:pPr>
      <w:r w:rsidRPr="00C17E0F">
        <w:rPr>
          <w:rFonts w:ascii="Arial" w:hAnsi="Arial" w:cs="Arial"/>
          <w:b/>
          <w:bCs/>
          <w:sz w:val="20"/>
          <w:szCs w:val="20"/>
          <w:u w:val="single"/>
        </w:rPr>
        <w:t xml:space="preserve">Artikel </w:t>
      </w:r>
      <w:r>
        <w:rPr>
          <w:rFonts w:ascii="Arial" w:hAnsi="Arial" w:cs="Arial"/>
          <w:b/>
          <w:bCs/>
          <w:sz w:val="20"/>
          <w:szCs w:val="20"/>
          <w:u w:val="single"/>
        </w:rPr>
        <w:t>28</w:t>
      </w:r>
    </w:p>
    <w:p w14:paraId="626F93F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center"/>
        <w:rPr>
          <w:sz w:val="20"/>
          <w:szCs w:val="20"/>
        </w:rPr>
      </w:pPr>
    </w:p>
    <w:p w14:paraId="6D8C4EC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Pr="00C17E0F">
        <w:rPr>
          <w:rFonts w:ascii="Arial" w:hAnsi="Arial" w:cs="Arial"/>
          <w:sz w:val="20"/>
          <w:szCs w:val="20"/>
          <w:u w:val="single"/>
        </w:rPr>
        <w:t>Arbeidsongeschiktheid door ziekte of ongeval</w:t>
      </w:r>
    </w:p>
    <w:p w14:paraId="3AB6552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Indien een werknemer ten gevolge van ziekte of ongeval, zwangerschap of bevalling niet in staat is de bedon</w:t>
      </w:r>
      <w:r w:rsidRPr="00C17E0F">
        <w:rPr>
          <w:rFonts w:ascii="Arial" w:hAnsi="Arial" w:cs="Arial"/>
          <w:sz w:val="20"/>
          <w:szCs w:val="20"/>
        </w:rPr>
        <w:softHyphen/>
        <w:t>gen arbeid te verrichten, gelden voor hem alle wettelijke bepalingen, voor zover hierna niet anders is bepaald.</w:t>
      </w:r>
    </w:p>
    <w:p w14:paraId="7FEC6EC8"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2C62FDC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6CAE460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r>
      <w:r w:rsidRPr="00C17E0F">
        <w:rPr>
          <w:rFonts w:ascii="Arial" w:hAnsi="Arial" w:cs="Arial"/>
          <w:sz w:val="20"/>
          <w:szCs w:val="20"/>
          <w:u w:val="single"/>
        </w:rPr>
        <w:t>Loondoorbetaling bij de eerste 24 maanden ziekte.</w:t>
      </w:r>
      <w:r w:rsidRPr="00C17E0F">
        <w:rPr>
          <w:rFonts w:ascii="Arial" w:hAnsi="Arial" w:cs="Arial"/>
          <w:sz w:val="20"/>
          <w:szCs w:val="20"/>
        </w:rPr>
        <w:tab/>
      </w:r>
    </w:p>
    <w:p w14:paraId="74C09397" w14:textId="77777777" w:rsidR="00DE717A" w:rsidRPr="00C17E0F" w:rsidRDefault="00DE717A" w:rsidP="00152321">
      <w:pPr>
        <w:tabs>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540" w:hanging="840"/>
        <w:jc w:val="both"/>
        <w:rPr>
          <w:rFonts w:ascii="Arial" w:hAnsi="Arial" w:cs="Arial"/>
          <w:sz w:val="20"/>
          <w:szCs w:val="20"/>
        </w:rPr>
      </w:pPr>
      <w:r w:rsidRPr="00C17E0F">
        <w:rPr>
          <w:rFonts w:ascii="Arial" w:hAnsi="Arial" w:cs="Arial"/>
          <w:sz w:val="20"/>
          <w:szCs w:val="20"/>
        </w:rPr>
        <w:tab/>
        <w:t xml:space="preserve">Bij arbeidsongeschiktheid zal aan de werknemer gedurende 2 jaar de volgende </w:t>
      </w:r>
      <w:r w:rsidR="00B007D3" w:rsidRPr="00C17E0F">
        <w:rPr>
          <w:rFonts w:ascii="Arial" w:hAnsi="Arial" w:cs="Arial"/>
          <w:sz w:val="20"/>
          <w:szCs w:val="20"/>
        </w:rPr>
        <w:t>loondoor</w:t>
      </w:r>
      <w:r w:rsidR="00B007D3">
        <w:rPr>
          <w:rFonts w:ascii="Arial" w:hAnsi="Arial" w:cs="Arial"/>
          <w:sz w:val="20"/>
          <w:szCs w:val="20"/>
        </w:rPr>
        <w:t>b</w:t>
      </w:r>
      <w:r w:rsidR="00B007D3" w:rsidRPr="00C17E0F">
        <w:rPr>
          <w:rFonts w:ascii="Arial" w:hAnsi="Arial" w:cs="Arial"/>
          <w:sz w:val="20"/>
          <w:szCs w:val="20"/>
        </w:rPr>
        <w:t>etaling</w:t>
      </w:r>
      <w:r w:rsidRPr="00C17E0F">
        <w:rPr>
          <w:rFonts w:ascii="Arial" w:hAnsi="Arial" w:cs="Arial"/>
          <w:sz w:val="20"/>
          <w:szCs w:val="20"/>
        </w:rPr>
        <w:t xml:space="preserve"> gelden:</w:t>
      </w:r>
    </w:p>
    <w:p w14:paraId="1AEAF22E" w14:textId="77777777" w:rsidR="00DE717A" w:rsidRPr="00C17E0F" w:rsidRDefault="00DE717A" w:rsidP="00EB5E07">
      <w:pPr>
        <w:tabs>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567" w:hanging="567"/>
        <w:jc w:val="both"/>
        <w:rPr>
          <w:rFonts w:ascii="Arial" w:hAnsi="Arial" w:cs="Arial"/>
          <w:sz w:val="20"/>
          <w:szCs w:val="20"/>
        </w:rPr>
      </w:pPr>
      <w:r w:rsidRPr="00C17E0F">
        <w:rPr>
          <w:rFonts w:ascii="Arial" w:hAnsi="Arial" w:cs="Arial"/>
          <w:sz w:val="20"/>
          <w:szCs w:val="20"/>
        </w:rPr>
        <w:tab/>
        <w:t>- maand 1 tot en met maand 6: 100% van het netto inkomen.</w:t>
      </w:r>
    </w:p>
    <w:p w14:paraId="42599EF6" w14:textId="77777777" w:rsidR="00DE717A" w:rsidRPr="00C17E0F" w:rsidRDefault="00DE717A" w:rsidP="00EB5E07">
      <w:pPr>
        <w:tabs>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567" w:hanging="567"/>
        <w:jc w:val="both"/>
        <w:rPr>
          <w:rFonts w:ascii="Arial" w:hAnsi="Arial" w:cs="Arial"/>
          <w:sz w:val="20"/>
          <w:szCs w:val="20"/>
        </w:rPr>
      </w:pPr>
      <w:r w:rsidRPr="00C17E0F">
        <w:rPr>
          <w:rFonts w:ascii="Arial" w:hAnsi="Arial" w:cs="Arial"/>
          <w:sz w:val="20"/>
          <w:szCs w:val="20"/>
        </w:rPr>
        <w:tab/>
        <w:t>- maand 7 tot en met maand 12: 90% van het netto inkomen.</w:t>
      </w:r>
    </w:p>
    <w:p w14:paraId="03340B74" w14:textId="77777777" w:rsidR="00DE717A" w:rsidRPr="00C17E0F" w:rsidRDefault="00DE717A" w:rsidP="00EB5E07">
      <w:pPr>
        <w:tabs>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567" w:hanging="567"/>
        <w:jc w:val="both"/>
        <w:rPr>
          <w:rFonts w:ascii="Arial" w:hAnsi="Arial" w:cs="Arial"/>
          <w:sz w:val="20"/>
          <w:szCs w:val="20"/>
        </w:rPr>
      </w:pPr>
      <w:r w:rsidRPr="00C17E0F">
        <w:rPr>
          <w:rFonts w:ascii="Arial" w:hAnsi="Arial" w:cs="Arial"/>
          <w:sz w:val="20"/>
          <w:szCs w:val="20"/>
        </w:rPr>
        <w:tab/>
        <w:t>- maand 13 tot en met maand 24: 85% van het netto inkomen.</w:t>
      </w:r>
    </w:p>
    <w:p w14:paraId="7EA80A93" w14:textId="77777777" w:rsidR="00DE717A" w:rsidRPr="00C17E0F" w:rsidRDefault="00DE717A" w:rsidP="00152321">
      <w:pPr>
        <w:tabs>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540" w:hanging="660"/>
        <w:jc w:val="both"/>
        <w:rPr>
          <w:rFonts w:ascii="Arial" w:hAnsi="Arial" w:cs="Arial"/>
          <w:sz w:val="20"/>
          <w:szCs w:val="20"/>
        </w:rPr>
      </w:pPr>
      <w:r w:rsidRPr="00C17E0F">
        <w:rPr>
          <w:rFonts w:ascii="Arial" w:hAnsi="Arial" w:cs="Arial"/>
          <w:sz w:val="20"/>
          <w:szCs w:val="20"/>
        </w:rPr>
        <w:tab/>
        <w:t xml:space="preserve">De Arbo-arts toetst in hoeverre hervatting van werkzaamheden op arbeidstherapie mogelijk </w:t>
      </w:r>
      <w:r w:rsidR="00B007D3" w:rsidRPr="00C17E0F">
        <w:rPr>
          <w:rFonts w:ascii="Arial" w:hAnsi="Arial" w:cs="Arial"/>
          <w:sz w:val="20"/>
          <w:szCs w:val="20"/>
        </w:rPr>
        <w:t>is. Als</w:t>
      </w:r>
      <w:r w:rsidRPr="00C17E0F">
        <w:rPr>
          <w:rFonts w:ascii="Arial" w:hAnsi="Arial" w:cs="Arial"/>
          <w:sz w:val="20"/>
          <w:szCs w:val="20"/>
        </w:rPr>
        <w:t xml:space="preserve"> de medewerker werkt op basis van arbeidstherapie zal volledige loondoorbetaling plaatsvinden. Indien het oordeel van de Arbo-arts is dat werkhervatting in het geheel niet mogelijk is, vindt eveneens volledige loondoorbetaling plaats. Indien de werknemer werkhervatting op arbeidstherapie weigert, zal de werkgever het inkomen korten volgens bovenstaande staffel. Bij herhaaldelijk weigeren, kan loondoorbetaling volledig worden stopgezet.</w:t>
      </w:r>
    </w:p>
    <w:p w14:paraId="0FAA946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jc w:val="both"/>
        <w:rPr>
          <w:rFonts w:ascii="Arial" w:hAnsi="Arial" w:cs="Arial"/>
          <w:sz w:val="20"/>
          <w:szCs w:val="20"/>
        </w:rPr>
      </w:pPr>
    </w:p>
    <w:p w14:paraId="1E0C0CA9" w14:textId="77777777" w:rsidR="00DE717A" w:rsidRPr="00C17E0F" w:rsidRDefault="00DE717A">
      <w:pPr>
        <w:tabs>
          <w:tab w:val="left" w:pos="480"/>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jc w:val="both"/>
        <w:rPr>
          <w:rFonts w:ascii="Arial" w:hAnsi="Arial" w:cs="Arial"/>
          <w:sz w:val="20"/>
          <w:szCs w:val="20"/>
          <w:u w:val="single"/>
        </w:rPr>
      </w:pPr>
      <w:r w:rsidRPr="00C17E0F">
        <w:rPr>
          <w:rFonts w:ascii="Arial" w:hAnsi="Arial" w:cs="Arial"/>
          <w:sz w:val="20"/>
          <w:szCs w:val="20"/>
        </w:rPr>
        <w:t>3.</w:t>
      </w:r>
      <w:r w:rsidRPr="00C17E0F">
        <w:rPr>
          <w:rFonts w:ascii="Arial" w:hAnsi="Arial" w:cs="Arial"/>
          <w:sz w:val="20"/>
          <w:szCs w:val="20"/>
        </w:rPr>
        <w:tab/>
      </w:r>
      <w:r w:rsidRPr="00C17E0F">
        <w:rPr>
          <w:rFonts w:ascii="Arial" w:hAnsi="Arial" w:cs="Arial"/>
          <w:sz w:val="20"/>
          <w:szCs w:val="20"/>
          <w:u w:val="single"/>
        </w:rPr>
        <w:t>Arbeidsongeschiktheid na het 3</w:t>
      </w:r>
      <w:r w:rsidRPr="00C17E0F">
        <w:rPr>
          <w:rFonts w:ascii="Arial" w:hAnsi="Arial" w:cs="Arial"/>
          <w:position w:val="6"/>
          <w:sz w:val="20"/>
          <w:szCs w:val="20"/>
          <w:u w:val="single"/>
        </w:rPr>
        <w:t>e</w:t>
      </w:r>
      <w:r w:rsidRPr="00C17E0F">
        <w:rPr>
          <w:rFonts w:ascii="Arial" w:hAnsi="Arial" w:cs="Arial"/>
          <w:sz w:val="20"/>
          <w:szCs w:val="20"/>
          <w:u w:val="single"/>
        </w:rPr>
        <w:t xml:space="preserve"> jaar ziekte</w:t>
      </w:r>
    </w:p>
    <w:p w14:paraId="4F4E6FAF" w14:textId="77777777" w:rsidR="00DE717A" w:rsidRDefault="00DE717A">
      <w:pPr>
        <w:pStyle w:val="Koptekst"/>
        <w:tabs>
          <w:tab w:val="clear" w:pos="4536"/>
          <w:tab w:val="clear" w:pos="9072"/>
          <w:tab w:val="left" w:pos="480"/>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rPr>
          <w:sz w:val="20"/>
          <w:szCs w:val="20"/>
        </w:rPr>
      </w:pPr>
      <w:r w:rsidRPr="00C17E0F">
        <w:rPr>
          <w:sz w:val="20"/>
          <w:szCs w:val="20"/>
        </w:rPr>
        <w:tab/>
        <w:t xml:space="preserve">a. </w:t>
      </w:r>
      <w:r w:rsidRPr="00C17E0F">
        <w:rPr>
          <w:sz w:val="20"/>
          <w:szCs w:val="20"/>
        </w:rPr>
        <w:tab/>
        <w:t xml:space="preserve">De werkgever heeft ten behoeve van de werknemers </w:t>
      </w:r>
      <w:r>
        <w:rPr>
          <w:sz w:val="20"/>
          <w:szCs w:val="20"/>
        </w:rPr>
        <w:t xml:space="preserve">in dienst voor 1 juli 2010 </w:t>
      </w:r>
      <w:r w:rsidRPr="00C17E0F">
        <w:rPr>
          <w:sz w:val="20"/>
          <w:szCs w:val="20"/>
        </w:rPr>
        <w:t>bij volledige arbeidsongeschiktheid een aanvullende verzekering ingevolge volledige arbeidsongeschiktheid afgesloten.  De uitkering bedraagt 20% van het jaarinkomen, met een maximum van 20% van het maximum uitkeringsdagloon WIA. De voorwaarden van de aanvullingsregeling zijn opgenomen in het Informatieboekje Arbeidsvoorwaarden en Regelingen.</w:t>
      </w:r>
    </w:p>
    <w:p w14:paraId="0F1F6092" w14:textId="77777777" w:rsidR="00EB5E07" w:rsidRPr="00C17E0F" w:rsidRDefault="00EB5E07">
      <w:pPr>
        <w:pStyle w:val="Koptekst"/>
        <w:tabs>
          <w:tab w:val="clear" w:pos="4536"/>
          <w:tab w:val="clear" w:pos="9072"/>
          <w:tab w:val="left" w:pos="480"/>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rPr>
          <w:sz w:val="20"/>
          <w:szCs w:val="20"/>
        </w:rPr>
      </w:pPr>
    </w:p>
    <w:p w14:paraId="41C88C44" w14:textId="77777777" w:rsidR="00DE717A" w:rsidRPr="00C17E0F" w:rsidRDefault="00DE717A" w:rsidP="00EB5E07">
      <w:pPr>
        <w:pStyle w:val="Koptekst"/>
        <w:tabs>
          <w:tab w:val="clear" w:pos="4536"/>
          <w:tab w:val="clear" w:pos="9072"/>
          <w:tab w:val="left" w:pos="48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rPr>
          <w:sz w:val="20"/>
          <w:szCs w:val="20"/>
        </w:rPr>
      </w:pPr>
      <w:r>
        <w:rPr>
          <w:sz w:val="20"/>
          <w:szCs w:val="20"/>
        </w:rPr>
        <w:tab/>
        <w:t>b.</w:t>
      </w:r>
      <w:r>
        <w:rPr>
          <w:sz w:val="20"/>
          <w:szCs w:val="20"/>
        </w:rPr>
        <w:tab/>
      </w:r>
      <w:r w:rsidRPr="00C17E0F">
        <w:rPr>
          <w:sz w:val="20"/>
          <w:szCs w:val="20"/>
        </w:rPr>
        <w:t>Bij gedeeltelijk arbeidsongeschiktheid zal de werkgever aan de werknemer die in passende arbeid bij de werkgever is tewerkgesteld, een aanvulling verstrekken op het nieuwe inkomen.</w:t>
      </w:r>
      <w:r w:rsidR="00C61EA5">
        <w:rPr>
          <w:sz w:val="20"/>
          <w:szCs w:val="20"/>
        </w:rPr>
        <w:t xml:space="preserve"> </w:t>
      </w:r>
      <w:r w:rsidRPr="00C17E0F">
        <w:rPr>
          <w:sz w:val="20"/>
          <w:szCs w:val="20"/>
        </w:rPr>
        <w:t>Deze aanvulling bedraagt het verschil tussen het oude jaarinkomen en het nieuwe jaarinkomen (rekening houdend met een eventuele WGA uitkering) waarbij vanaf het 3</w:t>
      </w:r>
      <w:r w:rsidRPr="00C17E0F">
        <w:rPr>
          <w:position w:val="6"/>
          <w:sz w:val="11"/>
          <w:szCs w:val="11"/>
        </w:rPr>
        <w:t>e</w:t>
      </w:r>
      <w:r w:rsidRPr="00C17E0F">
        <w:rPr>
          <w:sz w:val="20"/>
          <w:szCs w:val="20"/>
        </w:rPr>
        <w:t xml:space="preserve"> jaar van ziekte over een periode van 12 jaar elk jaar het verschil met 1/12</w:t>
      </w:r>
      <w:r w:rsidRPr="00C17E0F">
        <w:rPr>
          <w:position w:val="6"/>
          <w:sz w:val="11"/>
          <w:szCs w:val="11"/>
        </w:rPr>
        <w:t>e</w:t>
      </w:r>
      <w:r w:rsidRPr="00C17E0F">
        <w:rPr>
          <w:sz w:val="20"/>
          <w:szCs w:val="20"/>
        </w:rPr>
        <w:t xml:space="preserve"> deel wordt verminderd.  De afbouw stopt na het bereiken van de 50-jarige leeftijd, waarbij de aanvulling wordt omgezet in een persoonlijke toeslag die niet geïndexeerd wordt.</w:t>
      </w:r>
    </w:p>
    <w:p w14:paraId="45B9F4A1" w14:textId="77777777" w:rsidR="00DE717A" w:rsidRPr="00C17E0F" w:rsidRDefault="00DE717A">
      <w:pPr>
        <w:tabs>
          <w:tab w:val="left" w:pos="480"/>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jc w:val="both"/>
        <w:rPr>
          <w:sz w:val="20"/>
          <w:szCs w:val="20"/>
        </w:rPr>
      </w:pPr>
    </w:p>
    <w:p w14:paraId="09EA9BDC" w14:textId="77777777" w:rsidR="00DE717A" w:rsidRPr="00C17E0F" w:rsidRDefault="00DE717A">
      <w:pPr>
        <w:pStyle w:val="Plattetekstinspringen3"/>
        <w:tabs>
          <w:tab w:val="clear" w:pos="720"/>
          <w:tab w:val="clear" w:pos="3600"/>
          <w:tab w:val="clear" w:pos="9360"/>
          <w:tab w:val="clear" w:pos="10080"/>
          <w:tab w:val="left" w:pos="480"/>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jc w:val="left"/>
      </w:pPr>
      <w:r w:rsidRPr="00C17E0F">
        <w:tab/>
        <w:t>c.</w:t>
      </w:r>
      <w:r w:rsidRPr="00C17E0F">
        <w:tab/>
        <w:t>Bij gedeeltelijke arbeidsongeschiktheid waarbij geen passende arbeid voorhanden is binnen het bedrijf, zal in de paritaire WIA commissie gesproken worden over een passende oplossing. Zi</w:t>
      </w:r>
      <w:r>
        <w:t>e</w:t>
      </w:r>
      <w:r w:rsidRPr="00C17E0F">
        <w:t xml:space="preserve"> bijlage 3 van deze CAO voor de protocolafspraak bij arbeidsongeschiktheid.</w:t>
      </w:r>
    </w:p>
    <w:p w14:paraId="0869F275" w14:textId="77777777" w:rsidR="00DE717A" w:rsidRPr="00C17E0F" w:rsidRDefault="00DE717A" w:rsidP="00B40839">
      <w:pPr>
        <w:pStyle w:val="Plattetekstinspringen3"/>
        <w:tabs>
          <w:tab w:val="clear" w:pos="720"/>
          <w:tab w:val="clear" w:pos="3600"/>
          <w:tab w:val="clear" w:pos="9360"/>
          <w:tab w:val="clear" w:pos="10080"/>
          <w:tab w:val="left" w:pos="480"/>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jc w:val="left"/>
      </w:pPr>
    </w:p>
    <w:p w14:paraId="63873A6F" w14:textId="77777777" w:rsidR="00DE717A" w:rsidRPr="00C17E0F" w:rsidRDefault="00DE717A">
      <w:pPr>
        <w:pStyle w:val="Plattetekstinspringen3"/>
        <w:tabs>
          <w:tab w:val="clear" w:pos="720"/>
          <w:tab w:val="clear" w:pos="3600"/>
          <w:tab w:val="clear" w:pos="9360"/>
          <w:tab w:val="clear" w:pos="10080"/>
          <w:tab w:val="left" w:pos="480"/>
          <w:tab w:val="left" w:pos="85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jc w:val="left"/>
      </w:pPr>
      <w:r w:rsidRPr="00C17E0F">
        <w:tab/>
        <w:t>d.</w:t>
      </w:r>
      <w:r w:rsidRPr="00C17E0F">
        <w:tab/>
        <w:t>Wanneer als gevolg van wijzigingen bij wet c.q. bij algemene maatregel van bestuur de WIA-uitkering op een lager niveau wordt gebracht dan 70% blijft niettemin als uitgangspunt voor de berekening van de in dit lid van dit artikel bedoelde aanvulling(en), het bedrag gelden dat over</w:t>
      </w:r>
      <w:r w:rsidRPr="00C17E0F">
        <w:softHyphen/>
        <w:t>eenkomt met een uitkering van 70%.</w:t>
      </w:r>
    </w:p>
    <w:p w14:paraId="55D99C8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18579A1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708" w:hanging="480"/>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a.</w:t>
      </w:r>
      <w:r w:rsidRPr="00C17E0F">
        <w:rPr>
          <w:rFonts w:ascii="Arial" w:hAnsi="Arial" w:cs="Arial"/>
          <w:sz w:val="20"/>
          <w:szCs w:val="20"/>
        </w:rPr>
        <w:tab/>
        <w:t xml:space="preserve">De werkgever heeft het recht om de in dit artikel bedoelde loondoorbetaling en </w:t>
      </w:r>
      <w:r w:rsidR="00B007D3" w:rsidRPr="00C17E0F">
        <w:rPr>
          <w:rFonts w:ascii="Arial" w:hAnsi="Arial" w:cs="Arial"/>
          <w:sz w:val="20"/>
          <w:szCs w:val="20"/>
        </w:rPr>
        <w:t>aanvul</w:t>
      </w:r>
      <w:r w:rsidR="00B007D3">
        <w:rPr>
          <w:rFonts w:ascii="Arial" w:hAnsi="Arial" w:cs="Arial"/>
          <w:sz w:val="20"/>
          <w:szCs w:val="20"/>
        </w:rPr>
        <w:t>l</w:t>
      </w:r>
      <w:r w:rsidR="00B007D3" w:rsidRPr="00C17E0F">
        <w:rPr>
          <w:rFonts w:ascii="Arial" w:hAnsi="Arial" w:cs="Arial"/>
          <w:sz w:val="20"/>
          <w:szCs w:val="20"/>
        </w:rPr>
        <w:t>ingen</w:t>
      </w:r>
      <w:r w:rsidRPr="00C17E0F">
        <w:rPr>
          <w:rFonts w:ascii="Arial" w:hAnsi="Arial" w:cs="Arial"/>
          <w:sz w:val="20"/>
          <w:szCs w:val="20"/>
        </w:rPr>
        <w:t xml:space="preserve"> te weigeren of in te trekken ten aanzien van de werknemer die:</w:t>
      </w:r>
    </w:p>
    <w:p w14:paraId="73BF98DB" w14:textId="77777777" w:rsidR="00DE717A" w:rsidRPr="00C17E0F" w:rsidRDefault="00B40839" w:rsidP="00B40839">
      <w:pPr>
        <w:tabs>
          <w:tab w:val="left" w:pos="480"/>
          <w:tab w:val="left" w:pos="84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1.       </w:t>
      </w:r>
      <w:r w:rsidR="00DE717A" w:rsidRPr="00C17E0F">
        <w:rPr>
          <w:rFonts w:ascii="Arial" w:hAnsi="Arial" w:cs="Arial"/>
          <w:sz w:val="20"/>
          <w:szCs w:val="20"/>
        </w:rPr>
        <w:t>door opzet arbeidsongeschikt is geworden;</w:t>
      </w:r>
    </w:p>
    <w:p w14:paraId="1857F95B" w14:textId="77777777" w:rsidR="00DE717A" w:rsidRPr="00C17E0F" w:rsidRDefault="00DE717A" w:rsidP="00B40839">
      <w:pPr>
        <w:numPr>
          <w:ilvl w:val="0"/>
          <w:numId w:val="29"/>
        </w:numPr>
        <w:tabs>
          <w:tab w:val="left" w:pos="480"/>
          <w:tab w:val="left" w:pos="840"/>
          <w:tab w:val="left" w:pos="1418"/>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arbeidsongeschikt is geworden als gevolg van een gebrek waar-</w:t>
      </w:r>
    </w:p>
    <w:p w14:paraId="0205CBD7" w14:textId="77777777" w:rsidR="00DE717A" w:rsidRPr="00C17E0F" w:rsidRDefault="00B40839" w:rsidP="00B40839">
      <w:pPr>
        <w:tabs>
          <w:tab w:val="left" w:pos="480"/>
          <w:tab w:val="left" w:pos="840"/>
          <w:tab w:val="left" w:pos="1418"/>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200"/>
        <w:jc w:val="both"/>
        <w:rPr>
          <w:rFonts w:ascii="Arial" w:hAnsi="Arial" w:cs="Arial"/>
          <w:sz w:val="20"/>
          <w:szCs w:val="20"/>
        </w:rPr>
      </w:pPr>
      <w:r>
        <w:rPr>
          <w:rFonts w:ascii="Arial" w:hAnsi="Arial" w:cs="Arial"/>
          <w:sz w:val="20"/>
          <w:szCs w:val="20"/>
        </w:rPr>
        <w:t xml:space="preserve">    </w:t>
      </w:r>
      <w:r w:rsidR="00DE717A" w:rsidRPr="00C17E0F">
        <w:rPr>
          <w:rFonts w:ascii="Arial" w:hAnsi="Arial" w:cs="Arial"/>
          <w:sz w:val="20"/>
          <w:szCs w:val="20"/>
        </w:rPr>
        <w:t>over hij in het kader van een aanstellingskeuring valse informatie</w:t>
      </w:r>
    </w:p>
    <w:p w14:paraId="336997ED" w14:textId="77777777" w:rsidR="00DE717A" w:rsidRPr="00C17E0F" w:rsidRDefault="00B40839" w:rsidP="00B40839">
      <w:pPr>
        <w:tabs>
          <w:tab w:val="left" w:pos="480"/>
          <w:tab w:val="left" w:pos="840"/>
          <w:tab w:val="left" w:pos="1418"/>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200"/>
        <w:jc w:val="both"/>
        <w:rPr>
          <w:rFonts w:ascii="Arial" w:hAnsi="Arial" w:cs="Arial"/>
          <w:sz w:val="20"/>
          <w:szCs w:val="20"/>
        </w:rPr>
      </w:pPr>
      <w:r>
        <w:rPr>
          <w:rFonts w:ascii="Arial" w:hAnsi="Arial" w:cs="Arial"/>
          <w:sz w:val="20"/>
          <w:szCs w:val="20"/>
        </w:rPr>
        <w:t xml:space="preserve">    </w:t>
      </w:r>
      <w:r w:rsidR="00DE717A" w:rsidRPr="00C17E0F">
        <w:rPr>
          <w:rFonts w:ascii="Arial" w:hAnsi="Arial" w:cs="Arial"/>
          <w:sz w:val="20"/>
          <w:szCs w:val="20"/>
        </w:rPr>
        <w:t xml:space="preserve">heeft verstrekt en daardoor de toetsing aan de voor de functie </w:t>
      </w:r>
      <w:r w:rsidR="00DE717A" w:rsidRPr="00C17E0F">
        <w:rPr>
          <w:rFonts w:ascii="Arial" w:hAnsi="Arial" w:cs="Arial"/>
          <w:sz w:val="20"/>
          <w:szCs w:val="20"/>
        </w:rPr>
        <w:tab/>
      </w:r>
      <w:r w:rsidR="00DE717A" w:rsidRPr="00C17E0F">
        <w:rPr>
          <w:rFonts w:ascii="Arial" w:hAnsi="Arial" w:cs="Arial"/>
          <w:sz w:val="20"/>
          <w:szCs w:val="20"/>
        </w:rPr>
        <w:tab/>
      </w:r>
    </w:p>
    <w:p w14:paraId="74F62801" w14:textId="77777777" w:rsidR="00DE717A" w:rsidRPr="00C17E0F" w:rsidRDefault="00B40839" w:rsidP="00B40839">
      <w:pPr>
        <w:tabs>
          <w:tab w:val="left" w:pos="480"/>
          <w:tab w:val="left" w:pos="840"/>
          <w:tab w:val="left" w:pos="1418"/>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200"/>
        <w:jc w:val="both"/>
        <w:rPr>
          <w:rFonts w:ascii="Arial" w:hAnsi="Arial" w:cs="Arial"/>
          <w:sz w:val="20"/>
          <w:szCs w:val="20"/>
        </w:rPr>
      </w:pPr>
      <w:r>
        <w:rPr>
          <w:rFonts w:ascii="Arial" w:hAnsi="Arial" w:cs="Arial"/>
          <w:sz w:val="20"/>
          <w:szCs w:val="20"/>
        </w:rPr>
        <w:t xml:space="preserve">    </w:t>
      </w:r>
      <w:r w:rsidR="00DE717A" w:rsidRPr="00C17E0F">
        <w:rPr>
          <w:rFonts w:ascii="Arial" w:hAnsi="Arial" w:cs="Arial"/>
          <w:sz w:val="20"/>
          <w:szCs w:val="20"/>
        </w:rPr>
        <w:t>opgestelde belastbaarheidseisen niet juist kon worden uitgevoerd;</w:t>
      </w:r>
    </w:p>
    <w:p w14:paraId="22699518" w14:textId="77777777" w:rsidR="00DE717A" w:rsidRPr="00C17E0F" w:rsidRDefault="00DE717A" w:rsidP="00B40839">
      <w:pPr>
        <w:tabs>
          <w:tab w:val="left" w:pos="480"/>
          <w:tab w:val="left" w:pos="84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3.</w:t>
      </w:r>
      <w:r w:rsidRPr="00C17E0F">
        <w:rPr>
          <w:rFonts w:ascii="Arial" w:hAnsi="Arial" w:cs="Arial"/>
          <w:sz w:val="20"/>
          <w:szCs w:val="20"/>
        </w:rPr>
        <w:tab/>
        <w:t>door zijn toedoen zijn genezing heeft belemmerd of vertraagd;</w:t>
      </w:r>
    </w:p>
    <w:p w14:paraId="47896E65" w14:textId="77777777" w:rsidR="00DE717A" w:rsidRPr="00C17E0F" w:rsidRDefault="00DE717A" w:rsidP="00B40839">
      <w:pPr>
        <w:tabs>
          <w:tab w:val="left" w:pos="480"/>
          <w:tab w:val="left" w:pos="84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4.</w:t>
      </w:r>
      <w:r w:rsidRPr="00C17E0F">
        <w:rPr>
          <w:rFonts w:ascii="Arial" w:hAnsi="Arial" w:cs="Arial"/>
          <w:sz w:val="20"/>
          <w:szCs w:val="20"/>
        </w:rPr>
        <w:tab/>
        <w:t>zonder deugdelijke grond passende arbeid niet verricht;</w:t>
      </w:r>
    </w:p>
    <w:p w14:paraId="7E5CE6C3" w14:textId="77777777" w:rsidR="00DE717A" w:rsidRPr="00C17E0F" w:rsidRDefault="00DE717A" w:rsidP="00B40839">
      <w:pPr>
        <w:tabs>
          <w:tab w:val="left" w:pos="480"/>
          <w:tab w:val="left" w:pos="840"/>
          <w:tab w:val="left" w:pos="132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4D0DD162" w14:textId="77777777" w:rsidR="00DE717A" w:rsidRPr="00C17E0F" w:rsidRDefault="00DE717A" w:rsidP="00B40839">
      <w:pPr>
        <w:tabs>
          <w:tab w:val="left" w:pos="480"/>
          <w:tab w:val="left" w:pos="840"/>
          <w:tab w:val="left" w:pos="132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De werkgever heeft het recht om de in dit artikel bedoelde loonbetaling op te schorten dan wel bovenwettelijke loondoorbetaling en aanvullingen te weigeren ten aanzien van de werknemer die:</w:t>
      </w:r>
    </w:p>
    <w:p w14:paraId="262670E6" w14:textId="77777777" w:rsidR="00DE717A" w:rsidRPr="00C17E0F" w:rsidRDefault="00DE717A" w:rsidP="00B40839">
      <w:pPr>
        <w:tabs>
          <w:tab w:val="left" w:pos="480"/>
          <w:tab w:val="left" w:pos="840"/>
          <w:tab w:val="left" w:pos="132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w:t>
      </w:r>
      <w:r w:rsidRPr="00C17E0F">
        <w:rPr>
          <w:rFonts w:ascii="Arial" w:hAnsi="Arial" w:cs="Arial"/>
          <w:sz w:val="20"/>
          <w:szCs w:val="20"/>
        </w:rPr>
        <w:tab/>
        <w:t>de controlevoorschriften overtreed;</w:t>
      </w:r>
    </w:p>
    <w:p w14:paraId="2BC5E84B" w14:textId="77777777" w:rsidR="00DE717A" w:rsidRPr="00C17E0F" w:rsidRDefault="00DE717A" w:rsidP="00B40839">
      <w:pPr>
        <w:numPr>
          <w:ilvl w:val="0"/>
          <w:numId w:val="6"/>
        </w:numPr>
        <w:tabs>
          <w:tab w:val="left" w:pos="480"/>
          <w:tab w:val="left" w:pos="84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zich niet houdt aan de voor hem geldende regels en aan</w:t>
      </w:r>
      <w:r w:rsidRPr="00C17E0F">
        <w:rPr>
          <w:rFonts w:ascii="Arial" w:hAnsi="Arial" w:cs="Arial"/>
          <w:sz w:val="20"/>
          <w:szCs w:val="20"/>
        </w:rPr>
        <w:softHyphen/>
        <w:t>wijzingen</w:t>
      </w:r>
    </w:p>
    <w:p w14:paraId="626D5CB0" w14:textId="77777777" w:rsidR="00DE717A" w:rsidRPr="00C17E0F" w:rsidRDefault="00DE717A" w:rsidP="00B40839">
      <w:pPr>
        <w:tabs>
          <w:tab w:val="left" w:pos="480"/>
          <w:tab w:val="left" w:pos="840"/>
          <w:tab w:val="left" w:pos="132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jc w:val="both"/>
        <w:rPr>
          <w:rFonts w:ascii="Arial" w:hAnsi="Arial" w:cs="Arial"/>
          <w:sz w:val="20"/>
          <w:szCs w:val="20"/>
        </w:rPr>
      </w:pPr>
      <w:r w:rsidRPr="00C17E0F">
        <w:rPr>
          <w:rFonts w:ascii="Arial" w:hAnsi="Arial" w:cs="Arial"/>
          <w:sz w:val="20"/>
          <w:szCs w:val="20"/>
        </w:rPr>
        <w:t xml:space="preserve">        </w:t>
      </w:r>
      <w:r w:rsidR="00B40839">
        <w:rPr>
          <w:rFonts w:ascii="Arial" w:hAnsi="Arial" w:cs="Arial"/>
          <w:sz w:val="20"/>
          <w:szCs w:val="20"/>
        </w:rPr>
        <w:t xml:space="preserve"> </w:t>
      </w:r>
      <w:r w:rsidRPr="00C17E0F">
        <w:rPr>
          <w:rFonts w:ascii="Arial" w:hAnsi="Arial" w:cs="Arial"/>
          <w:sz w:val="20"/>
          <w:szCs w:val="20"/>
        </w:rPr>
        <w:t>bij ziekte;</w:t>
      </w:r>
    </w:p>
    <w:p w14:paraId="1889A4CE" w14:textId="77777777" w:rsidR="00DE717A" w:rsidRPr="00C17E0F" w:rsidRDefault="00DE717A" w:rsidP="00B40839">
      <w:pPr>
        <w:tabs>
          <w:tab w:val="left" w:pos="480"/>
          <w:tab w:val="left" w:pos="840"/>
          <w:tab w:val="left" w:pos="1320"/>
          <w:tab w:val="left" w:pos="1418"/>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738436A5" w14:textId="31D07E6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c.</w:t>
      </w:r>
      <w:r w:rsidRPr="00C17E0F">
        <w:rPr>
          <w:rFonts w:ascii="Arial" w:hAnsi="Arial" w:cs="Arial"/>
          <w:sz w:val="20"/>
          <w:szCs w:val="20"/>
        </w:rPr>
        <w:tab/>
      </w:r>
      <w:r w:rsidRPr="00C17E0F">
        <w:rPr>
          <w:rFonts w:ascii="Arial" w:hAnsi="Arial" w:cs="Arial"/>
          <w:sz w:val="20"/>
          <w:szCs w:val="20"/>
        </w:rPr>
        <w:tab/>
        <w:t>De werkgever heeft het recht om de in dit artikel bedoelde bovenwettelijke loondoorbetaling en aanvullingen te weigeren ten aanzien van de werknemer die:</w:t>
      </w:r>
    </w:p>
    <w:p w14:paraId="3231408B" w14:textId="77777777" w:rsidR="00DE717A" w:rsidRPr="00C17E0F" w:rsidRDefault="00DE717A" w:rsidP="00EB5E07">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1.</w:t>
      </w:r>
      <w:r w:rsidRPr="00C17E0F">
        <w:rPr>
          <w:rFonts w:ascii="Arial" w:hAnsi="Arial" w:cs="Arial"/>
          <w:sz w:val="20"/>
          <w:szCs w:val="20"/>
        </w:rPr>
        <w:tab/>
        <w:t xml:space="preserve">weigert gebruik te maken van voorhanden zijnde </w:t>
      </w:r>
      <w:r w:rsidR="00B007D3" w:rsidRPr="00C17E0F">
        <w:rPr>
          <w:rFonts w:ascii="Arial" w:hAnsi="Arial" w:cs="Arial"/>
          <w:sz w:val="20"/>
          <w:szCs w:val="20"/>
        </w:rPr>
        <w:t>veiligheidsmiddel</w:t>
      </w:r>
      <w:r w:rsidRPr="00C17E0F">
        <w:rPr>
          <w:rFonts w:ascii="Arial" w:hAnsi="Arial" w:cs="Arial"/>
          <w:sz w:val="20"/>
          <w:szCs w:val="20"/>
        </w:rPr>
        <w:t>delen dan wel de voorschriften met betrekking tot veiligheid en gezondheid overtreedt;</w:t>
      </w:r>
    </w:p>
    <w:p w14:paraId="2685DDD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2.</w:t>
      </w:r>
      <w:r w:rsidRPr="00C17E0F">
        <w:rPr>
          <w:rFonts w:ascii="Arial" w:hAnsi="Arial" w:cs="Arial"/>
          <w:sz w:val="20"/>
          <w:szCs w:val="20"/>
        </w:rPr>
        <w:tab/>
        <w:t>misbruik maakt van de voorziening;</w:t>
      </w:r>
    </w:p>
    <w:p w14:paraId="789CC75D" w14:textId="77777777" w:rsidR="00DE717A" w:rsidRPr="00C17E0F" w:rsidRDefault="00DE717A" w:rsidP="00B40839">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1320" w:hanging="1320"/>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t>3.</w:t>
      </w:r>
      <w:r w:rsidRPr="00C17E0F">
        <w:rPr>
          <w:rFonts w:ascii="Arial" w:hAnsi="Arial" w:cs="Arial"/>
          <w:sz w:val="20"/>
          <w:szCs w:val="20"/>
        </w:rPr>
        <w:tab/>
        <w:t xml:space="preserve">weigert medewerking te verlenen </w:t>
      </w:r>
      <w:r w:rsidR="00B40839">
        <w:rPr>
          <w:rFonts w:ascii="Arial" w:hAnsi="Arial" w:cs="Arial"/>
          <w:sz w:val="20"/>
          <w:szCs w:val="20"/>
        </w:rPr>
        <w:t>aan een door de werkgever ge</w:t>
      </w:r>
      <w:r w:rsidRPr="00C17E0F">
        <w:rPr>
          <w:rFonts w:ascii="Arial" w:hAnsi="Arial" w:cs="Arial"/>
          <w:sz w:val="20"/>
          <w:szCs w:val="20"/>
        </w:rPr>
        <w:t>vraagde second opinion van de bedrijfsvereniging.</w:t>
      </w:r>
    </w:p>
    <w:p w14:paraId="31992C7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both"/>
        <w:rPr>
          <w:rFonts w:ascii="Arial" w:hAnsi="Arial" w:cs="Arial"/>
          <w:sz w:val="20"/>
          <w:szCs w:val="20"/>
        </w:rPr>
      </w:pPr>
    </w:p>
    <w:p w14:paraId="5C4B26B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5.</w:t>
      </w:r>
      <w:r w:rsidRPr="00C17E0F">
        <w:rPr>
          <w:rFonts w:ascii="Arial" w:hAnsi="Arial" w:cs="Arial"/>
          <w:sz w:val="20"/>
          <w:szCs w:val="20"/>
        </w:rPr>
        <w:tab/>
      </w:r>
      <w:r w:rsidRPr="00C17E0F">
        <w:rPr>
          <w:rFonts w:ascii="Arial" w:hAnsi="Arial" w:cs="Arial"/>
          <w:sz w:val="20"/>
          <w:szCs w:val="20"/>
          <w:u w:val="single"/>
        </w:rPr>
        <w:t>Herverzekering WIA-hiaat</w:t>
      </w:r>
    </w:p>
    <w:p w14:paraId="4A1A479A"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lastRenderedPageBreak/>
        <w:tab/>
      </w:r>
      <w:r>
        <w:rPr>
          <w:rFonts w:ascii="Arial" w:hAnsi="Arial" w:cs="Arial"/>
          <w:sz w:val="20"/>
          <w:szCs w:val="20"/>
        </w:rPr>
        <w:t>De werkgever zal voor de werknemers een aanvullende arbeidsongeschiktheidsverzekering af sluiten, ter compensatie van de financiële gevolgen van de WIA. Deelname aan deze verzekering is verplicht. De premie van de verzekering is voor rekening van de werkgever.</w:t>
      </w:r>
    </w:p>
    <w:p w14:paraId="6D39AD18"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58B25CDD"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4DA180E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47DABFA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6.</w:t>
      </w:r>
      <w:r w:rsidRPr="00C17E0F">
        <w:rPr>
          <w:rFonts w:ascii="Arial" w:hAnsi="Arial" w:cs="Arial"/>
          <w:sz w:val="20"/>
          <w:szCs w:val="20"/>
        </w:rPr>
        <w:tab/>
      </w:r>
      <w:r w:rsidRPr="00C17E0F">
        <w:rPr>
          <w:rFonts w:ascii="Arial" w:hAnsi="Arial" w:cs="Arial"/>
          <w:sz w:val="20"/>
          <w:szCs w:val="20"/>
          <w:u w:val="single"/>
        </w:rPr>
        <w:t>WIA excedent</w:t>
      </w:r>
    </w:p>
    <w:p w14:paraId="2DF6A00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 xml:space="preserve">Voor de werknemer </w:t>
      </w:r>
      <w:r w:rsidR="00B007D3" w:rsidRPr="00C17E0F">
        <w:rPr>
          <w:rFonts w:ascii="Arial" w:hAnsi="Arial" w:cs="Arial"/>
          <w:sz w:val="20"/>
          <w:szCs w:val="20"/>
        </w:rPr>
        <w:t>wiens inkomen</w:t>
      </w:r>
      <w:r w:rsidRPr="00C17E0F">
        <w:rPr>
          <w:rFonts w:ascii="Arial" w:hAnsi="Arial" w:cs="Arial"/>
          <w:sz w:val="20"/>
          <w:szCs w:val="20"/>
        </w:rPr>
        <w:t xml:space="preserve"> het maximum uitkeringsdagloon WIA overschrijdt, wordt door de werkgever een persoonlijke aanvullende verzekering </w:t>
      </w:r>
      <w:r w:rsidR="00B007D3" w:rsidRPr="00C17E0F">
        <w:rPr>
          <w:rFonts w:ascii="Arial" w:hAnsi="Arial" w:cs="Arial"/>
          <w:sz w:val="20"/>
          <w:szCs w:val="20"/>
        </w:rPr>
        <w:t>afgesloten. Deze</w:t>
      </w:r>
      <w:r w:rsidRPr="00C17E0F">
        <w:rPr>
          <w:rFonts w:ascii="Arial" w:hAnsi="Arial" w:cs="Arial"/>
          <w:sz w:val="20"/>
          <w:szCs w:val="20"/>
        </w:rPr>
        <w:t xml:space="preserve"> regeling is opgenomen in het Informatieboekje Arbeidsvoorwaarden en Regelingen.</w:t>
      </w:r>
    </w:p>
    <w:p w14:paraId="69657E1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r>
    </w:p>
    <w:p w14:paraId="75A2FA84" w14:textId="77777777" w:rsidR="004B397F" w:rsidRPr="002A60FF" w:rsidRDefault="004B397F" w:rsidP="002A60FF">
      <w:pPr>
        <w:pStyle w:val="Lijstalinea"/>
        <w:numPr>
          <w:ilvl w:val="0"/>
          <w:numId w:val="30"/>
        </w:num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26" w:hanging="426"/>
        <w:jc w:val="both"/>
        <w:rPr>
          <w:rFonts w:ascii="Arial" w:hAnsi="Arial" w:cs="Arial"/>
          <w:sz w:val="20"/>
          <w:szCs w:val="20"/>
        </w:rPr>
      </w:pPr>
      <w:r w:rsidRPr="002A60FF">
        <w:rPr>
          <w:rFonts w:ascii="Arial" w:hAnsi="Arial" w:cs="Arial"/>
          <w:sz w:val="20"/>
          <w:szCs w:val="20"/>
        </w:rPr>
        <w:t>Werkgever betaalt het op het nettoloon van werknemers te verhalen deel in de gedifferentieerde WGA -premie tot een maximum van 0,25%. Indien de premie verder stijgt, zullen cao partijen tijdens het cao overleg afspraken maken over de verdeling hiervan.</w:t>
      </w:r>
    </w:p>
    <w:p w14:paraId="087182B5" w14:textId="77777777" w:rsidR="00DE717A" w:rsidRPr="00C17E0F" w:rsidRDefault="00DE717A" w:rsidP="002A60FF">
      <w:pPr>
        <w:pStyle w:val="Lijstalinea"/>
      </w:pPr>
    </w:p>
    <w:p w14:paraId="05B00AD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8.</w:t>
      </w:r>
      <w:r w:rsidRPr="00C17E0F">
        <w:rPr>
          <w:rFonts w:ascii="Arial" w:hAnsi="Arial" w:cs="Arial"/>
          <w:sz w:val="20"/>
          <w:szCs w:val="20"/>
        </w:rPr>
        <w:tab/>
        <w:t>Onder inkomen als bedoeld in dit artikel wordt verstaan het inkomen dat de werkne</w:t>
      </w:r>
      <w:r w:rsidRPr="00C17E0F">
        <w:rPr>
          <w:rFonts w:ascii="Arial" w:hAnsi="Arial" w:cs="Arial"/>
          <w:sz w:val="20"/>
          <w:szCs w:val="20"/>
        </w:rPr>
        <w:softHyphen/>
        <w:t xml:space="preserve">mer zou hebben ontvangen indien hij arbeidsgeschikt zou zijn geweest. </w:t>
      </w:r>
    </w:p>
    <w:p w14:paraId="4D9C663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040B42B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3F0A8F4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center"/>
        <w:outlineLvl w:val="0"/>
        <w:rPr>
          <w:rFonts w:ascii="Arial" w:hAnsi="Arial" w:cs="Arial"/>
          <w:b/>
          <w:bCs/>
          <w:sz w:val="20"/>
          <w:szCs w:val="20"/>
          <w:u w:val="single"/>
        </w:rPr>
      </w:pPr>
      <w:r w:rsidRPr="00C17E0F">
        <w:rPr>
          <w:rFonts w:ascii="Arial" w:hAnsi="Arial" w:cs="Arial"/>
          <w:b/>
          <w:bCs/>
          <w:sz w:val="20"/>
          <w:szCs w:val="20"/>
          <w:u w:val="single"/>
        </w:rPr>
        <w:t xml:space="preserve">Artikel </w:t>
      </w:r>
      <w:r>
        <w:rPr>
          <w:rFonts w:ascii="Arial" w:hAnsi="Arial" w:cs="Arial"/>
          <w:b/>
          <w:bCs/>
          <w:sz w:val="20"/>
          <w:szCs w:val="20"/>
          <w:u w:val="single"/>
        </w:rPr>
        <w:t>29</w:t>
      </w:r>
    </w:p>
    <w:p w14:paraId="1326ED1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57612B9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u w:val="single"/>
        </w:rPr>
      </w:pPr>
      <w:r w:rsidRPr="00C17E0F">
        <w:rPr>
          <w:rFonts w:ascii="Arial" w:hAnsi="Arial" w:cs="Arial"/>
          <w:sz w:val="20"/>
          <w:szCs w:val="20"/>
          <w:u w:val="single"/>
        </w:rPr>
        <w:t>Uitkering bij einde dienstverband</w:t>
      </w:r>
    </w:p>
    <w:p w14:paraId="45D33E1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t>De werknemer, wiens dienstverband bij de werkgever onafge</w:t>
      </w:r>
      <w:r w:rsidRPr="00C17E0F">
        <w:rPr>
          <w:rFonts w:ascii="Arial" w:hAnsi="Arial" w:cs="Arial"/>
          <w:sz w:val="20"/>
          <w:szCs w:val="20"/>
        </w:rPr>
        <w:softHyphen/>
        <w:t>broken 10 of meer jaren heeft bestaan, ontvangt van de werkgever bij de datum van ingang van de (pre)pensionering ter gelegenheid van de beëindiging van de dienstbetrekking, mits deze op rechtmatige wijze geschiedt, een uitkering ineens van 46% van het laatstgenoten maandinkomen.</w:t>
      </w:r>
    </w:p>
    <w:p w14:paraId="5400DAB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3FD32500"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De in lid 1 genoemde uitkering wordt onder dezelfde voor</w:t>
      </w:r>
      <w:r w:rsidRPr="00C17E0F">
        <w:rPr>
          <w:rFonts w:ascii="Arial" w:hAnsi="Arial" w:cs="Arial"/>
          <w:sz w:val="20"/>
          <w:szCs w:val="20"/>
        </w:rPr>
        <w:softHyphen/>
        <w:t>waarden eveneens toege</w:t>
      </w:r>
      <w:r w:rsidRPr="00C17E0F">
        <w:rPr>
          <w:rFonts w:ascii="Arial" w:hAnsi="Arial" w:cs="Arial"/>
          <w:sz w:val="20"/>
          <w:szCs w:val="20"/>
        </w:rPr>
        <w:softHyphen/>
        <w:t>kend bij beëindiging van de dienstbetrekking met de werknemer die volledig arbeids</w:t>
      </w:r>
      <w:r w:rsidRPr="00C17E0F">
        <w:rPr>
          <w:rFonts w:ascii="Arial" w:hAnsi="Arial" w:cs="Arial"/>
          <w:sz w:val="20"/>
          <w:szCs w:val="20"/>
        </w:rPr>
        <w:softHyphen/>
        <w:t>on</w:t>
      </w:r>
      <w:r w:rsidRPr="00C17E0F">
        <w:rPr>
          <w:rFonts w:ascii="Arial" w:hAnsi="Arial" w:cs="Arial"/>
          <w:sz w:val="20"/>
          <w:szCs w:val="20"/>
        </w:rPr>
        <w:softHyphen/>
        <w:t>geschikt is in de zin van de WAO/WIA</w:t>
      </w:r>
      <w:r>
        <w:rPr>
          <w:rFonts w:ascii="Arial" w:hAnsi="Arial" w:cs="Arial"/>
          <w:sz w:val="20"/>
          <w:szCs w:val="20"/>
        </w:rPr>
        <w:t>.</w:t>
      </w:r>
    </w:p>
    <w:p w14:paraId="223F4346" w14:textId="77777777" w:rsidR="00DE717A" w:rsidRDefault="00DE717A" w:rsidP="00CA5795">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700498D6" w14:textId="77777777" w:rsidR="00DE717A" w:rsidRPr="00C17E0F" w:rsidRDefault="00DE717A" w:rsidP="00CA5795">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b/>
          <w:bCs/>
          <w:sz w:val="20"/>
          <w:szCs w:val="20"/>
          <w:u w:val="single"/>
        </w:rPr>
      </w:pPr>
      <w:r w:rsidRPr="00C17E0F">
        <w:rPr>
          <w:rFonts w:ascii="Arial" w:hAnsi="Arial" w:cs="Arial"/>
          <w:sz w:val="20"/>
          <w:szCs w:val="20"/>
        </w:rPr>
        <w:tab/>
      </w:r>
    </w:p>
    <w:p w14:paraId="7B6843B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840" w:hanging="840"/>
        <w:jc w:val="center"/>
        <w:outlineLvl w:val="0"/>
        <w:rPr>
          <w:rFonts w:ascii="Arial" w:hAnsi="Arial" w:cs="Arial"/>
          <w:sz w:val="20"/>
          <w:szCs w:val="20"/>
        </w:rPr>
      </w:pPr>
      <w:r w:rsidRPr="00C17E0F">
        <w:rPr>
          <w:rFonts w:ascii="Arial" w:hAnsi="Arial" w:cs="Arial"/>
          <w:b/>
          <w:bCs/>
          <w:sz w:val="20"/>
          <w:szCs w:val="20"/>
          <w:u w:val="single"/>
        </w:rPr>
        <w:t>Artikel 3</w:t>
      </w:r>
      <w:r>
        <w:rPr>
          <w:rFonts w:ascii="Arial" w:hAnsi="Arial" w:cs="Arial"/>
          <w:b/>
          <w:bCs/>
          <w:sz w:val="20"/>
          <w:szCs w:val="20"/>
          <w:u w:val="single"/>
        </w:rPr>
        <w:t>0</w:t>
      </w:r>
    </w:p>
    <w:p w14:paraId="69FB055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u w:val="single"/>
        </w:rPr>
      </w:pPr>
    </w:p>
    <w:p w14:paraId="5E07F10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outlineLvl w:val="0"/>
        <w:rPr>
          <w:rFonts w:ascii="Arial" w:hAnsi="Arial" w:cs="Arial"/>
          <w:sz w:val="20"/>
          <w:szCs w:val="20"/>
        </w:rPr>
      </w:pPr>
      <w:r w:rsidRPr="00C17E0F">
        <w:rPr>
          <w:rFonts w:ascii="Arial" w:hAnsi="Arial" w:cs="Arial"/>
          <w:sz w:val="20"/>
          <w:szCs w:val="20"/>
          <w:u w:val="single"/>
        </w:rPr>
        <w:t>Uitkering bij overlijden</w:t>
      </w:r>
    </w:p>
    <w:p w14:paraId="71B69C5D" w14:textId="77777777" w:rsidR="00DE717A" w:rsidRPr="00C17E0F" w:rsidRDefault="00DE717A">
      <w:pPr>
        <w:numPr>
          <w:ilvl w:val="0"/>
          <w:numId w:val="18"/>
        </w:numPr>
        <w:tabs>
          <w:tab w:val="clear" w:pos="720"/>
          <w:tab w:val="left" w:pos="360"/>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360"/>
        <w:jc w:val="both"/>
        <w:rPr>
          <w:rFonts w:ascii="Arial" w:hAnsi="Arial" w:cs="Arial"/>
          <w:sz w:val="20"/>
          <w:szCs w:val="20"/>
        </w:rPr>
      </w:pPr>
      <w:r w:rsidRPr="00C17E0F">
        <w:rPr>
          <w:rFonts w:ascii="Arial" w:hAnsi="Arial" w:cs="Arial"/>
          <w:sz w:val="20"/>
          <w:szCs w:val="20"/>
        </w:rPr>
        <w:t xml:space="preserve">Bij overlijden van een werknemer ontvangen de nagelaten betrekkingen een </w:t>
      </w:r>
      <w:r w:rsidR="00B007D3" w:rsidRPr="00C17E0F">
        <w:rPr>
          <w:rFonts w:ascii="Arial" w:hAnsi="Arial" w:cs="Arial"/>
          <w:sz w:val="20"/>
          <w:szCs w:val="20"/>
        </w:rPr>
        <w:t>overlijdens</w:t>
      </w:r>
      <w:r w:rsidR="00B007D3">
        <w:rPr>
          <w:rFonts w:ascii="Arial" w:hAnsi="Arial" w:cs="Arial"/>
          <w:sz w:val="20"/>
          <w:szCs w:val="20"/>
        </w:rPr>
        <w:t>u</w:t>
      </w:r>
      <w:r w:rsidR="00B007D3" w:rsidRPr="00C17E0F">
        <w:rPr>
          <w:rFonts w:ascii="Arial" w:hAnsi="Arial" w:cs="Arial"/>
          <w:sz w:val="20"/>
          <w:szCs w:val="20"/>
        </w:rPr>
        <w:t>itkering</w:t>
      </w:r>
      <w:r w:rsidRPr="00C17E0F">
        <w:rPr>
          <w:rFonts w:ascii="Arial" w:hAnsi="Arial" w:cs="Arial"/>
          <w:sz w:val="20"/>
          <w:szCs w:val="20"/>
        </w:rPr>
        <w:t xml:space="preserve"> als bedrag </w:t>
      </w:r>
      <w:r w:rsidR="00B007D3" w:rsidRPr="00C17E0F">
        <w:rPr>
          <w:rFonts w:ascii="Arial" w:hAnsi="Arial" w:cs="Arial"/>
          <w:sz w:val="20"/>
          <w:szCs w:val="20"/>
        </w:rPr>
        <w:t xml:space="preserve">ineens. </w:t>
      </w:r>
      <w:r w:rsidRPr="00C17E0F">
        <w:rPr>
          <w:rFonts w:ascii="Arial" w:hAnsi="Arial" w:cs="Arial"/>
          <w:sz w:val="20"/>
          <w:szCs w:val="20"/>
        </w:rPr>
        <w:t>Deze uitkering is gelijk aan het inkomen over het resterende deel van de kalendermaand van overlijden plus de daaropvolgende 2 kalendermaanden. Onder inkomen wordt verstaan het maandinkomen verhoogd met 8% vakantietoe</w:t>
      </w:r>
      <w:r w:rsidRPr="00C17E0F">
        <w:rPr>
          <w:rFonts w:ascii="Arial" w:hAnsi="Arial" w:cs="Arial"/>
          <w:sz w:val="20"/>
          <w:szCs w:val="20"/>
        </w:rPr>
        <w:softHyphen/>
        <w:t>slag en 8,33% gratificatie.</w:t>
      </w:r>
    </w:p>
    <w:p w14:paraId="0599A189" w14:textId="77777777" w:rsidR="00DE717A" w:rsidRPr="00C17E0F" w:rsidRDefault="00DE717A">
      <w:pPr>
        <w:tabs>
          <w:tab w:val="left" w:pos="360"/>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p>
    <w:p w14:paraId="71D6C116" w14:textId="77777777" w:rsidR="00DE717A" w:rsidRPr="00C17E0F" w:rsidRDefault="00DE717A">
      <w:pPr>
        <w:tabs>
          <w:tab w:val="left" w:pos="360"/>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Voor de toepassing van dit artikel wordt onder nagelaten betrekkingen verstaan</w:t>
      </w:r>
    </w:p>
    <w:p w14:paraId="56BA4B4C" w14:textId="77777777" w:rsidR="00DE717A" w:rsidRPr="00C17E0F" w:rsidRDefault="00DE717A">
      <w:pPr>
        <w:numPr>
          <w:ilvl w:val="0"/>
          <w:numId w:val="9"/>
        </w:num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r w:rsidRPr="00C17E0F">
        <w:rPr>
          <w:rFonts w:ascii="Arial" w:hAnsi="Arial" w:cs="Arial"/>
          <w:sz w:val="20"/>
          <w:szCs w:val="20"/>
        </w:rPr>
        <w:t>de langstlevende der echtgenoten, mits deze niet duurzaam gescheiden leefden;</w:t>
      </w:r>
    </w:p>
    <w:p w14:paraId="43E7887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840" w:hanging="840"/>
        <w:jc w:val="both"/>
        <w:rPr>
          <w:rFonts w:ascii="Arial" w:hAnsi="Arial" w:cs="Arial"/>
          <w:sz w:val="20"/>
          <w:szCs w:val="20"/>
        </w:rPr>
      </w:pPr>
      <w:r w:rsidRPr="00C17E0F">
        <w:rPr>
          <w:rFonts w:ascii="Arial" w:hAnsi="Arial" w:cs="Arial"/>
          <w:sz w:val="20"/>
          <w:szCs w:val="20"/>
        </w:rPr>
        <w:tab/>
        <w:t>b.</w:t>
      </w:r>
      <w:r w:rsidRPr="00C17E0F">
        <w:rPr>
          <w:rFonts w:ascii="Arial" w:hAnsi="Arial" w:cs="Arial"/>
          <w:sz w:val="20"/>
          <w:szCs w:val="20"/>
        </w:rPr>
        <w:tab/>
        <w:t>indien deze niet meer in leven is of de echtgenoten duurzaam gescheiden leefden: de minderjarige wettige of natuurlijke kinderen.</w:t>
      </w:r>
    </w:p>
    <w:p w14:paraId="246A04C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p>
    <w:p w14:paraId="124558A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480" w:hanging="480"/>
        <w:jc w:val="both"/>
        <w:outlineLvl w:val="0"/>
        <w:rPr>
          <w:rFonts w:ascii="Arial" w:hAnsi="Arial" w:cs="Arial"/>
          <w:sz w:val="20"/>
          <w:szCs w:val="20"/>
        </w:rPr>
      </w:pPr>
      <w:r w:rsidRPr="00C17E0F">
        <w:rPr>
          <w:rFonts w:ascii="Arial" w:hAnsi="Arial" w:cs="Arial"/>
          <w:sz w:val="20"/>
          <w:szCs w:val="20"/>
        </w:rPr>
        <w:t>3.</w:t>
      </w:r>
      <w:r w:rsidRPr="00C17E0F">
        <w:rPr>
          <w:rFonts w:ascii="Arial" w:hAnsi="Arial" w:cs="Arial"/>
          <w:sz w:val="20"/>
          <w:szCs w:val="20"/>
        </w:rPr>
        <w:tab/>
        <w:t>Voor de toepassing van dit artikel wordt mede als echtgenoot aangemerkt de niet met de werknemer gehuwde persoon van verschillend of gelijk geslacht met wie duurzaam een geza</w:t>
      </w:r>
      <w:r w:rsidRPr="00C17E0F">
        <w:rPr>
          <w:rFonts w:ascii="Arial" w:hAnsi="Arial" w:cs="Arial"/>
          <w:sz w:val="20"/>
          <w:szCs w:val="20"/>
        </w:rPr>
        <w:softHyphen/>
        <w:t xml:space="preserve">menlijke huishouding wordt gevoerd, tenzij het betreft een persoon met wie bloedverwantschap in de eerste of tweede graad bestaat. Van een gezamenlijke </w:t>
      </w:r>
      <w:r w:rsidR="00B007D3" w:rsidRPr="00C17E0F">
        <w:rPr>
          <w:rFonts w:ascii="Arial" w:hAnsi="Arial" w:cs="Arial"/>
          <w:sz w:val="20"/>
          <w:szCs w:val="20"/>
        </w:rPr>
        <w:t>huishou</w:t>
      </w:r>
      <w:r w:rsidR="00B007D3">
        <w:rPr>
          <w:rFonts w:ascii="Arial" w:hAnsi="Arial" w:cs="Arial"/>
          <w:sz w:val="20"/>
          <w:szCs w:val="20"/>
        </w:rPr>
        <w:t>d</w:t>
      </w:r>
      <w:r w:rsidR="00B007D3" w:rsidRPr="00C17E0F">
        <w:rPr>
          <w:rFonts w:ascii="Arial" w:hAnsi="Arial" w:cs="Arial"/>
          <w:sz w:val="20"/>
          <w:szCs w:val="20"/>
        </w:rPr>
        <w:t>ing</w:t>
      </w:r>
      <w:r w:rsidRPr="00C17E0F">
        <w:rPr>
          <w:rFonts w:ascii="Arial" w:hAnsi="Arial" w:cs="Arial"/>
          <w:sz w:val="20"/>
          <w:szCs w:val="20"/>
        </w:rPr>
        <w:t xml:space="preserve"> kan slechts sprake zijn, indien twee ongehuwde personen gezamenlijk voorzien in huisvesting en bovendien een bijdrage leveren in de kosten van huishouding dan wel op andere wijze in elkaars verzor</w:t>
      </w:r>
      <w:r w:rsidRPr="00C17E0F">
        <w:rPr>
          <w:rFonts w:ascii="Arial" w:hAnsi="Arial" w:cs="Arial"/>
          <w:sz w:val="20"/>
          <w:szCs w:val="20"/>
        </w:rPr>
        <w:softHyphen/>
        <w:t>ging voorzien.</w:t>
      </w:r>
    </w:p>
    <w:p w14:paraId="0967A24B"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rFonts w:ascii="Arial" w:hAnsi="Arial" w:cs="Arial"/>
          <w:sz w:val="20"/>
          <w:szCs w:val="20"/>
        </w:rPr>
      </w:pPr>
    </w:p>
    <w:p w14:paraId="67C9C89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ind w:left="480" w:hanging="480"/>
        <w:jc w:val="both"/>
        <w:rPr>
          <w:rFonts w:ascii="Arial" w:hAnsi="Arial" w:cs="Arial"/>
          <w:sz w:val="20"/>
          <w:szCs w:val="20"/>
        </w:rPr>
      </w:pPr>
      <w:r w:rsidRPr="00C17E0F">
        <w:rPr>
          <w:rFonts w:ascii="Arial" w:hAnsi="Arial" w:cs="Arial"/>
          <w:sz w:val="20"/>
          <w:szCs w:val="20"/>
        </w:rPr>
        <w:lastRenderedPageBreak/>
        <w:t>4.</w:t>
      </w:r>
      <w:r w:rsidRPr="00C17E0F">
        <w:rPr>
          <w:rFonts w:ascii="Arial" w:hAnsi="Arial" w:cs="Arial"/>
          <w:sz w:val="20"/>
          <w:szCs w:val="20"/>
        </w:rPr>
        <w:tab/>
        <w:t>De overlijdensuitkering, bedoeld in lid 1 van dit artikel kan worden verminderd met het bedrag van de uitkering dat aan de nagelaten betrekkingen ter zake van het overlijden van de werknemer toekomt krachtens de Ziektewet en de WAO/WIA.</w:t>
      </w:r>
    </w:p>
    <w:p w14:paraId="4322708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rPr>
          <w:sz w:val="20"/>
          <w:szCs w:val="20"/>
        </w:rPr>
      </w:pPr>
    </w:p>
    <w:p w14:paraId="1B42B831" w14:textId="77777777" w:rsidR="00DE717A" w:rsidRPr="00C17E0F" w:rsidRDefault="00DE717A" w:rsidP="00FB1AF2">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pPr>
      <w:r>
        <w:rPr>
          <w:sz w:val="20"/>
          <w:szCs w:val="20"/>
        </w:rPr>
        <w:br w:type="page"/>
      </w:r>
      <w:r w:rsidRPr="00C17E0F">
        <w:lastRenderedPageBreak/>
        <w:t>HOOFDSTUK V AANVULLENDE REGELINGEN</w:t>
      </w:r>
    </w:p>
    <w:p w14:paraId="69A0F389" w14:textId="77777777" w:rsidR="00DE717A"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outlineLvl w:val="0"/>
        <w:rPr>
          <w:sz w:val="20"/>
          <w:szCs w:val="20"/>
        </w:rPr>
      </w:pPr>
    </w:p>
    <w:p w14:paraId="5EABB06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outlineLvl w:val="0"/>
        <w:rPr>
          <w:sz w:val="20"/>
          <w:szCs w:val="20"/>
        </w:rPr>
      </w:pPr>
    </w:p>
    <w:p w14:paraId="7B9B2CE4" w14:textId="77777777" w:rsidR="00DE717A" w:rsidRPr="00C17E0F" w:rsidRDefault="00DE717A">
      <w:pPr>
        <w:pStyle w:val="Kop4"/>
        <w:tabs>
          <w:tab w:val="clear" w:pos="480"/>
          <w:tab w:val="clear" w:pos="840"/>
          <w:tab w:val="clear" w:pos="1320"/>
          <w:tab w:val="clear" w:pos="1680"/>
          <w:tab w:val="clear" w:pos="2160"/>
          <w:tab w:val="clear" w:pos="2640"/>
          <w:tab w:val="clear" w:pos="3000"/>
          <w:tab w:val="clear" w:pos="3480"/>
          <w:tab w:val="clear" w:pos="3840"/>
          <w:tab w:val="clear" w:pos="4320"/>
          <w:tab w:val="clear" w:pos="4800"/>
          <w:tab w:val="clear" w:pos="5160"/>
          <w:tab w:val="clear" w:pos="5640"/>
          <w:tab w:val="clear" w:pos="6000"/>
          <w:tab w:val="clear" w:pos="6960"/>
          <w:tab w:val="clear" w:pos="7320"/>
          <w:tab w:val="clear" w:pos="7800"/>
          <w:tab w:val="clear" w:pos="8160"/>
          <w:tab w:val="center" w:pos="4560"/>
          <w:tab w:val="left" w:pos="5040"/>
          <w:tab w:val="left" w:pos="5760"/>
          <w:tab w:val="left" w:pos="7200"/>
          <w:tab w:val="left" w:pos="7920"/>
        </w:tabs>
      </w:pPr>
      <w:r w:rsidRPr="00C17E0F">
        <w:t>Artikel 3</w:t>
      </w:r>
      <w:r>
        <w:t>1</w:t>
      </w:r>
    </w:p>
    <w:p w14:paraId="0B161FF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6AD5FBC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Zorgverzekering</w:t>
      </w:r>
    </w:p>
    <w:p w14:paraId="2E2A184E" w14:textId="0F4CE11E"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 xml:space="preserve">De werknemer die deelneemt aan een door of vanwege de werkgever gesloten collectieve zorgverzekering, ontvangt </w:t>
      </w:r>
      <w:r>
        <w:rPr>
          <w:rFonts w:ascii="Arial" w:hAnsi="Arial" w:cs="Arial"/>
          <w:sz w:val="20"/>
          <w:szCs w:val="20"/>
        </w:rPr>
        <w:t>met ingang van 1 juli 2013</w:t>
      </w:r>
      <w:r w:rsidR="00C61EA5">
        <w:rPr>
          <w:rFonts w:ascii="Arial" w:hAnsi="Arial" w:cs="Arial"/>
          <w:sz w:val="20"/>
          <w:szCs w:val="20"/>
        </w:rPr>
        <w:t xml:space="preserve"> </w:t>
      </w:r>
      <w:r w:rsidRPr="00C17E0F">
        <w:rPr>
          <w:rFonts w:ascii="Arial" w:hAnsi="Arial" w:cs="Arial"/>
          <w:sz w:val="20"/>
          <w:szCs w:val="20"/>
        </w:rPr>
        <w:t xml:space="preserve">van de werkgever naast de wettelijke bijdrage een tegemoetkoming in de kosten van bruto € </w:t>
      </w:r>
      <w:r>
        <w:rPr>
          <w:rFonts w:ascii="Arial" w:hAnsi="Arial" w:cs="Arial"/>
          <w:sz w:val="20"/>
          <w:szCs w:val="20"/>
        </w:rPr>
        <w:t xml:space="preserve">330 </w:t>
      </w:r>
      <w:r w:rsidRPr="00C17E0F">
        <w:rPr>
          <w:rFonts w:ascii="Arial" w:hAnsi="Arial" w:cs="Arial"/>
          <w:sz w:val="20"/>
          <w:szCs w:val="20"/>
        </w:rPr>
        <w:t>per jaar</w:t>
      </w:r>
      <w:r w:rsidR="009B148A">
        <w:rPr>
          <w:rFonts w:ascii="Arial" w:hAnsi="Arial" w:cs="Arial"/>
          <w:sz w:val="20"/>
          <w:szCs w:val="20"/>
        </w:rPr>
        <w:t xml:space="preserve">. </w:t>
      </w:r>
      <w:r w:rsidR="009B148A" w:rsidRPr="002A60FF">
        <w:rPr>
          <w:rFonts w:ascii="Arial" w:hAnsi="Arial" w:cs="Arial"/>
          <w:sz w:val="20"/>
          <w:szCs w:val="20"/>
        </w:rPr>
        <w:t>In 201</w:t>
      </w:r>
      <w:r w:rsidR="00EA4066">
        <w:rPr>
          <w:rFonts w:ascii="Arial" w:hAnsi="Arial" w:cs="Arial"/>
          <w:sz w:val="20"/>
          <w:szCs w:val="20"/>
        </w:rPr>
        <w:t>6</w:t>
      </w:r>
      <w:r w:rsidR="00023EF0">
        <w:rPr>
          <w:rFonts w:ascii="Arial" w:hAnsi="Arial" w:cs="Arial"/>
          <w:sz w:val="20"/>
          <w:szCs w:val="20"/>
        </w:rPr>
        <w:t xml:space="preserve"> en 201</w:t>
      </w:r>
      <w:r w:rsidR="00EA4066">
        <w:rPr>
          <w:rFonts w:ascii="Arial" w:hAnsi="Arial" w:cs="Arial"/>
          <w:sz w:val="20"/>
          <w:szCs w:val="20"/>
        </w:rPr>
        <w:t>7</w:t>
      </w:r>
      <w:r w:rsidR="009B148A" w:rsidRPr="002A60FF">
        <w:rPr>
          <w:rFonts w:ascii="Arial" w:hAnsi="Arial" w:cs="Arial"/>
          <w:sz w:val="20"/>
          <w:szCs w:val="20"/>
        </w:rPr>
        <w:t xml:space="preserve"> zal </w:t>
      </w:r>
      <w:r w:rsidR="00CB3A4B">
        <w:rPr>
          <w:rFonts w:ascii="Arial" w:hAnsi="Arial" w:cs="Arial"/>
          <w:sz w:val="20"/>
          <w:szCs w:val="20"/>
        </w:rPr>
        <w:t>OLAM</w:t>
      </w:r>
      <w:r w:rsidR="009B148A" w:rsidRPr="002A60FF">
        <w:rPr>
          <w:rFonts w:ascii="Arial" w:hAnsi="Arial" w:cs="Arial"/>
          <w:sz w:val="20"/>
          <w:szCs w:val="20"/>
        </w:rPr>
        <w:t xml:space="preserve"> de bijdrage van €330,- ten behoeve van ziektekosten netto uitkeren middels gebruikmaking van het beschikbare forfait van de werkkostenregeling.</w:t>
      </w:r>
    </w:p>
    <w:p w14:paraId="1FF3359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505B9FB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r w:rsidRPr="00C17E0F">
        <w:rPr>
          <w:rFonts w:ascii="Arial" w:hAnsi="Arial" w:cs="Arial"/>
          <w:sz w:val="20"/>
          <w:szCs w:val="20"/>
        </w:rPr>
        <w:tab/>
        <w:t>De voorwaarden zijn opgenomen in het Informatieboekje Arbeidsvoorwaarden en Regelingen.</w:t>
      </w:r>
    </w:p>
    <w:p w14:paraId="660C3D9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7EA30C69" w14:textId="77777777" w:rsidR="00DE717A" w:rsidRPr="00C17E0F" w:rsidRDefault="00DE717A">
      <w:pPr>
        <w:pStyle w:val="Kop4"/>
        <w:tabs>
          <w:tab w:val="clear" w:pos="480"/>
          <w:tab w:val="clear" w:pos="840"/>
          <w:tab w:val="clear" w:pos="1320"/>
          <w:tab w:val="clear" w:pos="1680"/>
          <w:tab w:val="clear" w:pos="2160"/>
          <w:tab w:val="clear" w:pos="2640"/>
          <w:tab w:val="clear" w:pos="3000"/>
          <w:tab w:val="clear" w:pos="3480"/>
          <w:tab w:val="clear" w:pos="3840"/>
          <w:tab w:val="clear" w:pos="4320"/>
          <w:tab w:val="clear" w:pos="4800"/>
          <w:tab w:val="clear" w:pos="5160"/>
          <w:tab w:val="clear" w:pos="5640"/>
          <w:tab w:val="clear" w:pos="6000"/>
          <w:tab w:val="clear" w:pos="6960"/>
          <w:tab w:val="clear" w:pos="7320"/>
          <w:tab w:val="clear" w:pos="7800"/>
          <w:tab w:val="clear" w:pos="8160"/>
          <w:tab w:val="center" w:pos="4560"/>
          <w:tab w:val="left" w:pos="5040"/>
          <w:tab w:val="left" w:pos="5760"/>
          <w:tab w:val="left" w:pos="7200"/>
          <w:tab w:val="left" w:pos="7920"/>
        </w:tabs>
      </w:pPr>
      <w:r w:rsidRPr="00C17E0F">
        <w:t>Artikel 3</w:t>
      </w:r>
      <w:r>
        <w:t>2</w:t>
      </w:r>
    </w:p>
    <w:p w14:paraId="50201A7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7AA35C74" w14:textId="77777777" w:rsidR="00DE717A" w:rsidRPr="00C17E0F" w:rsidRDefault="00DE717A">
      <w:pPr>
        <w:pStyle w:val="Kop1"/>
      </w:pPr>
      <w:r w:rsidRPr="00C17E0F">
        <w:t>Pensioenregeling</w:t>
      </w:r>
    </w:p>
    <w:p w14:paraId="01CD6D0F" w14:textId="77777777" w:rsidR="00123C4C" w:rsidRPr="00C65985" w:rsidRDefault="00123C4C" w:rsidP="00123C4C">
      <w:pPr>
        <w:pStyle w:val="Geenafstand"/>
        <w:numPr>
          <w:ilvl w:val="0"/>
          <w:numId w:val="32"/>
        </w:numPr>
        <w:ind w:left="426" w:hanging="426"/>
        <w:rPr>
          <w:rFonts w:ascii="Arial" w:eastAsia="Times New Roman" w:hAnsi="Arial" w:cs="Arial"/>
          <w:sz w:val="20"/>
          <w:szCs w:val="20"/>
          <w:lang w:eastAsia="nl-NL"/>
        </w:rPr>
      </w:pPr>
      <w:r w:rsidRPr="00C65985">
        <w:rPr>
          <w:rFonts w:ascii="Arial" w:eastAsia="Times New Roman" w:hAnsi="Arial" w:cs="Arial"/>
          <w:sz w:val="20"/>
          <w:szCs w:val="20"/>
          <w:lang w:eastAsia="nl-NL"/>
        </w:rPr>
        <w:t>In de onderneming van de werkgever geldt een pensioenregeling, waarvan de deelname voor de werknemer verplicht is. De pensioenregeling van de werkgever is vanaf per 1 januari 2016 ondergebracht bij Stichting Bedrijfstakpensioenfonds voor de Zoetwarenindustrie (‘pensioenfonds Zoetwaren’).</w:t>
      </w:r>
    </w:p>
    <w:p w14:paraId="40DD9CA2" w14:textId="77777777" w:rsidR="00123C4C" w:rsidRPr="00C65985" w:rsidRDefault="00123C4C" w:rsidP="00C65985">
      <w:pPr>
        <w:pStyle w:val="Geenafstand"/>
        <w:ind w:left="426"/>
        <w:rPr>
          <w:rFonts w:ascii="Arial" w:eastAsia="Times New Roman" w:hAnsi="Arial" w:cs="Arial"/>
          <w:sz w:val="20"/>
          <w:szCs w:val="20"/>
          <w:lang w:eastAsia="nl-NL"/>
        </w:rPr>
      </w:pPr>
      <w:r w:rsidRPr="00C65985">
        <w:rPr>
          <w:rFonts w:ascii="Arial" w:eastAsia="Times New Roman" w:hAnsi="Arial" w:cs="Arial"/>
          <w:sz w:val="20"/>
          <w:szCs w:val="20"/>
          <w:lang w:eastAsia="nl-NL"/>
        </w:rPr>
        <w:t>Er is sprake van een aansluiting op vrijwillige basis voor zowel de basisregeling (salaris tot € 57.156) als voor de excedentregeling boven deze grens tot (€ 101.519). Deze grensbedragen gelden voor 2016. Deze bedragen worden jaarlijks aangepast door pensioenfonds Zoetwaren.</w:t>
      </w:r>
    </w:p>
    <w:p w14:paraId="10CED7EF" w14:textId="77777777" w:rsidR="00123C4C" w:rsidRPr="00C65985" w:rsidRDefault="00123C4C" w:rsidP="00C65985">
      <w:pPr>
        <w:pStyle w:val="Geenafstand"/>
        <w:ind w:left="426"/>
        <w:rPr>
          <w:rFonts w:ascii="Arial" w:eastAsia="Times New Roman" w:hAnsi="Arial" w:cs="Arial"/>
          <w:sz w:val="20"/>
          <w:szCs w:val="20"/>
          <w:lang w:eastAsia="nl-NL"/>
        </w:rPr>
      </w:pPr>
      <w:r w:rsidRPr="00C65985">
        <w:rPr>
          <w:rFonts w:ascii="Arial" w:eastAsia="Times New Roman" w:hAnsi="Arial" w:cs="Arial"/>
          <w:sz w:val="20"/>
          <w:szCs w:val="20"/>
          <w:lang w:eastAsia="nl-NL"/>
        </w:rPr>
        <w:lastRenderedPageBreak/>
        <w:t>Daarnaast voert pensioenfonds Zoetwaren de VPL-overgangsregeling van Olam Cocoa uit zoals vastgelegd in het pensioenreglement 2014 van Jan Huysman wz. Fonds.</w:t>
      </w:r>
    </w:p>
    <w:p w14:paraId="6A3EB793" w14:textId="77777777" w:rsidR="00123C4C" w:rsidRPr="00C65985" w:rsidRDefault="00123C4C" w:rsidP="00123C4C">
      <w:pPr>
        <w:pStyle w:val="Geenafstand"/>
        <w:ind w:left="426" w:hanging="426"/>
        <w:rPr>
          <w:rFonts w:ascii="Arial" w:eastAsia="Times New Roman" w:hAnsi="Arial" w:cs="Arial"/>
          <w:sz w:val="20"/>
          <w:szCs w:val="20"/>
          <w:lang w:eastAsia="nl-NL"/>
        </w:rPr>
      </w:pPr>
    </w:p>
    <w:p w14:paraId="031574BF" w14:textId="77777777" w:rsidR="00123C4C" w:rsidRPr="00C65985" w:rsidRDefault="00123C4C" w:rsidP="00123C4C">
      <w:pPr>
        <w:pStyle w:val="Geenafstand"/>
        <w:numPr>
          <w:ilvl w:val="0"/>
          <w:numId w:val="32"/>
        </w:numPr>
        <w:ind w:left="426" w:hanging="426"/>
        <w:rPr>
          <w:rFonts w:ascii="Arial" w:eastAsia="Times New Roman" w:hAnsi="Arial" w:cs="Arial"/>
          <w:sz w:val="20"/>
          <w:szCs w:val="20"/>
          <w:lang w:eastAsia="nl-NL"/>
        </w:rPr>
      </w:pPr>
      <w:r w:rsidRPr="00C65985">
        <w:rPr>
          <w:rFonts w:ascii="Arial" w:eastAsia="Times New Roman" w:hAnsi="Arial" w:cs="Arial"/>
          <w:sz w:val="20"/>
          <w:szCs w:val="20"/>
          <w:lang w:eastAsia="nl-NL"/>
        </w:rPr>
        <w:t xml:space="preserve">Pensioenfonds Zoetwaren voert voor 2016 een pensioenregeling met een pensioenopbouw van 1,875% per dienstjaar, een partnerpensioen van 70% op spaarbasis, met een franchise van € 13.449 (cijfer 2016). </w:t>
      </w:r>
    </w:p>
    <w:p w14:paraId="692C7DE7" w14:textId="77777777" w:rsidR="00123C4C" w:rsidRPr="00C65985" w:rsidRDefault="00123C4C" w:rsidP="00C65985">
      <w:pPr>
        <w:pStyle w:val="Geenafstand"/>
        <w:ind w:left="426"/>
        <w:rPr>
          <w:rFonts w:ascii="Arial" w:eastAsia="Times New Roman" w:hAnsi="Arial" w:cs="Arial"/>
          <w:sz w:val="20"/>
          <w:szCs w:val="20"/>
          <w:lang w:eastAsia="nl-NL"/>
        </w:rPr>
      </w:pPr>
      <w:r w:rsidRPr="00C65985">
        <w:rPr>
          <w:rFonts w:ascii="Arial" w:eastAsia="Times New Roman" w:hAnsi="Arial" w:cs="Arial"/>
          <w:sz w:val="20"/>
          <w:szCs w:val="20"/>
          <w:lang w:eastAsia="nl-NL"/>
        </w:rPr>
        <w:t xml:space="preserve">Hierbij hoort een pensioenpremie van 24,5% van de pensioengrondslag (pensioengevend loon minus de franchise). </w:t>
      </w:r>
    </w:p>
    <w:p w14:paraId="6AE701CD" w14:textId="77777777" w:rsidR="00123C4C" w:rsidRPr="00C65985" w:rsidRDefault="00123C4C" w:rsidP="00C65985">
      <w:pPr>
        <w:pStyle w:val="Geenafstand"/>
        <w:ind w:left="426"/>
        <w:rPr>
          <w:rFonts w:ascii="Arial" w:eastAsia="Times New Roman" w:hAnsi="Arial" w:cs="Arial"/>
          <w:sz w:val="20"/>
          <w:szCs w:val="20"/>
          <w:lang w:eastAsia="nl-NL"/>
        </w:rPr>
      </w:pPr>
      <w:r w:rsidRPr="00C65985">
        <w:rPr>
          <w:rFonts w:ascii="Arial" w:eastAsia="Times New Roman" w:hAnsi="Arial" w:cs="Arial"/>
          <w:sz w:val="20"/>
          <w:szCs w:val="20"/>
          <w:lang w:eastAsia="nl-NL"/>
        </w:rPr>
        <w:t>Het pensioengevend loon is in het pensioenreglement van pensioenfonds Zoetwaren gedefinieerd als maandloon, vakantietoeslag, variabele toeslagen en overwerkvergoedingen.</w:t>
      </w:r>
    </w:p>
    <w:p w14:paraId="3B3D021F" w14:textId="77777777" w:rsidR="00123C4C" w:rsidRPr="00C65985" w:rsidRDefault="00123C4C" w:rsidP="00123C4C">
      <w:pPr>
        <w:pStyle w:val="Geenafstand"/>
        <w:ind w:left="426" w:hanging="426"/>
        <w:rPr>
          <w:rFonts w:ascii="Arial" w:eastAsia="Times New Roman" w:hAnsi="Arial" w:cs="Arial"/>
          <w:sz w:val="20"/>
          <w:szCs w:val="20"/>
          <w:lang w:eastAsia="nl-NL"/>
        </w:rPr>
      </w:pPr>
    </w:p>
    <w:p w14:paraId="2E87216D" w14:textId="77777777" w:rsidR="00123C4C" w:rsidRPr="00C65985" w:rsidRDefault="00123C4C" w:rsidP="00C65985">
      <w:pPr>
        <w:pStyle w:val="Geenafstand"/>
        <w:ind w:left="426"/>
        <w:rPr>
          <w:rFonts w:ascii="Arial" w:eastAsia="Times New Roman" w:hAnsi="Arial" w:cs="Arial"/>
          <w:sz w:val="20"/>
          <w:szCs w:val="20"/>
          <w:lang w:eastAsia="nl-NL"/>
        </w:rPr>
      </w:pPr>
      <w:r w:rsidRPr="00C65985">
        <w:rPr>
          <w:rFonts w:ascii="Arial" w:eastAsia="Times New Roman" w:hAnsi="Arial" w:cs="Arial"/>
          <w:sz w:val="20"/>
          <w:szCs w:val="20"/>
          <w:lang w:eastAsia="nl-NL"/>
        </w:rPr>
        <w:t>De toeslagverlening voor actieven en inactieven is voorwaardelijk. De besluitvorming over een eventuele toeslagverlening is jaarlijks conform het pensioenreglement van pensioenfonds Zoetwaren geheel aan het bestuur van pensioenfonds Zoetwaren. Er wordt geen premie of koopsom betaald, noch is er een reserve binnen het fonds met toeslagverlening als bestemming.</w:t>
      </w:r>
    </w:p>
    <w:p w14:paraId="111A14FD" w14:textId="77777777" w:rsidR="00123C4C" w:rsidRPr="00C65985" w:rsidRDefault="00123C4C" w:rsidP="00123C4C">
      <w:pPr>
        <w:pStyle w:val="Geenafstand"/>
        <w:ind w:left="426" w:hanging="426"/>
        <w:rPr>
          <w:rFonts w:ascii="Arial" w:eastAsia="Times New Roman" w:hAnsi="Arial" w:cs="Arial"/>
          <w:sz w:val="20"/>
          <w:szCs w:val="20"/>
          <w:lang w:eastAsia="nl-NL"/>
        </w:rPr>
      </w:pPr>
    </w:p>
    <w:p w14:paraId="30A3DED7" w14:textId="77777777" w:rsidR="00123C4C" w:rsidRPr="00C65985" w:rsidRDefault="00123C4C" w:rsidP="00C65985">
      <w:pPr>
        <w:pStyle w:val="Geenafstand"/>
        <w:ind w:left="426"/>
        <w:rPr>
          <w:rFonts w:ascii="Arial" w:eastAsia="Times New Roman" w:hAnsi="Arial" w:cs="Arial"/>
          <w:sz w:val="20"/>
          <w:szCs w:val="20"/>
          <w:lang w:eastAsia="nl-NL"/>
        </w:rPr>
      </w:pPr>
      <w:r w:rsidRPr="00C65985">
        <w:rPr>
          <w:rFonts w:ascii="Arial" w:eastAsia="Times New Roman" w:hAnsi="Arial" w:cs="Arial"/>
          <w:sz w:val="20"/>
          <w:szCs w:val="20"/>
          <w:lang w:eastAsia="nl-NL"/>
        </w:rPr>
        <w:t xml:space="preserve">Indien pensioenfonds Zoetwaren in enig jaar de basis- en/of excedent pensioenregeling wijzigt, zal de gewijzigde regeling ook gelden voor de werkgever en zijn werknemers, zonder compensatie. </w:t>
      </w:r>
    </w:p>
    <w:p w14:paraId="19A8A909" w14:textId="77777777" w:rsidR="00123C4C" w:rsidRPr="00C65985" w:rsidRDefault="00123C4C" w:rsidP="00123C4C">
      <w:pPr>
        <w:pStyle w:val="Geenafstand"/>
        <w:ind w:left="426" w:hanging="426"/>
        <w:rPr>
          <w:rFonts w:ascii="Arial" w:eastAsia="Times New Roman" w:hAnsi="Arial" w:cs="Arial"/>
          <w:sz w:val="20"/>
          <w:szCs w:val="20"/>
          <w:lang w:eastAsia="nl-NL"/>
        </w:rPr>
      </w:pPr>
    </w:p>
    <w:p w14:paraId="76698A52" w14:textId="77777777" w:rsidR="00123C4C" w:rsidRPr="00C65985" w:rsidRDefault="00123C4C" w:rsidP="00123C4C">
      <w:pPr>
        <w:pStyle w:val="Geenafstand"/>
        <w:numPr>
          <w:ilvl w:val="0"/>
          <w:numId w:val="32"/>
        </w:numPr>
        <w:ind w:left="426" w:hanging="426"/>
        <w:rPr>
          <w:rFonts w:ascii="Arial" w:eastAsia="Times New Roman" w:hAnsi="Arial" w:cs="Arial"/>
          <w:sz w:val="20"/>
          <w:szCs w:val="20"/>
          <w:lang w:eastAsia="nl-NL"/>
        </w:rPr>
      </w:pPr>
      <w:r w:rsidRPr="00C65985">
        <w:rPr>
          <w:rFonts w:ascii="Arial" w:eastAsia="Times New Roman" w:hAnsi="Arial" w:cs="Arial"/>
          <w:sz w:val="20"/>
          <w:szCs w:val="20"/>
          <w:lang w:eastAsia="nl-NL"/>
        </w:rPr>
        <w:t>De werknemersbijdrage bedraagt vanaf 1 januari 2016 3,7% van de pensioengrondslag van de basis- en excedentregeling bij pensioenfonds Zoetwaren.</w:t>
      </w:r>
    </w:p>
    <w:p w14:paraId="49EC53A4" w14:textId="77777777" w:rsidR="00123C4C" w:rsidRPr="00C65985" w:rsidRDefault="00123C4C" w:rsidP="00123C4C">
      <w:pPr>
        <w:pStyle w:val="Lijstalinea"/>
        <w:ind w:left="426" w:hanging="426"/>
        <w:rPr>
          <w:rFonts w:ascii="Arial" w:hAnsi="Arial" w:cs="Arial"/>
          <w:sz w:val="20"/>
          <w:szCs w:val="20"/>
        </w:rPr>
      </w:pPr>
    </w:p>
    <w:p w14:paraId="0A518B21" w14:textId="77777777" w:rsidR="00123C4C" w:rsidRPr="00C65985" w:rsidRDefault="00123C4C" w:rsidP="00C65985">
      <w:pPr>
        <w:pStyle w:val="Lijstalinea"/>
        <w:ind w:left="426"/>
        <w:rPr>
          <w:rFonts w:ascii="Arial" w:hAnsi="Arial" w:cs="Arial"/>
          <w:sz w:val="20"/>
          <w:szCs w:val="20"/>
        </w:rPr>
      </w:pPr>
      <w:r w:rsidRPr="00C65985">
        <w:rPr>
          <w:rFonts w:ascii="Arial" w:hAnsi="Arial" w:cs="Arial"/>
          <w:sz w:val="20"/>
          <w:szCs w:val="20"/>
        </w:rPr>
        <w:t>Indien de pensioenpremie in de toekomst stijgt, zal het meerdere boven de 24,5% van de pensioengrondslag voor 1/3de door de werknemers worden gedragen, en voor 2/3de door de werkgever. Indien de premie nadien zou dalen wordt boven het niveau van 24,5% pensioengrondslag het meerdere op dezelfde wijze verdeeld.</w:t>
      </w:r>
    </w:p>
    <w:p w14:paraId="75532E94" w14:textId="77777777" w:rsidR="00123C4C" w:rsidRPr="00C65985" w:rsidRDefault="00123C4C" w:rsidP="00123C4C">
      <w:pPr>
        <w:pStyle w:val="Lijstalinea"/>
        <w:ind w:left="426" w:hanging="426"/>
        <w:rPr>
          <w:rFonts w:ascii="Arial" w:hAnsi="Arial" w:cs="Arial"/>
          <w:sz w:val="20"/>
          <w:szCs w:val="20"/>
        </w:rPr>
      </w:pPr>
    </w:p>
    <w:p w14:paraId="132EC972" w14:textId="77777777" w:rsidR="00123C4C" w:rsidRPr="00C65985" w:rsidRDefault="00123C4C" w:rsidP="00C65985">
      <w:pPr>
        <w:pStyle w:val="Lijstalinea"/>
        <w:ind w:left="426"/>
        <w:rPr>
          <w:rFonts w:ascii="Arial" w:hAnsi="Arial" w:cs="Arial"/>
          <w:sz w:val="20"/>
          <w:szCs w:val="20"/>
        </w:rPr>
      </w:pPr>
      <w:r w:rsidRPr="00C65985">
        <w:rPr>
          <w:rFonts w:ascii="Arial" w:hAnsi="Arial" w:cs="Arial"/>
          <w:sz w:val="20"/>
          <w:szCs w:val="20"/>
        </w:rPr>
        <w:lastRenderedPageBreak/>
        <w:t>Indien de pensioenpremie na 2016 zou dalen tot onder het niveau van 24,5% van de pensioengrondslag, zal de premie in de premieverhouding van 2015 worden verdeeld. De premieverdeling was in 2015 als volgt; het werknemersdeel  in de premie bedroeg 7,1% en het werkgeversdeel 92,8%.</w:t>
      </w:r>
    </w:p>
    <w:p w14:paraId="04F2E0A0" w14:textId="77777777" w:rsidR="00123C4C" w:rsidRDefault="00123C4C" w:rsidP="00123C4C">
      <w:pPr>
        <w:pStyle w:val="Lijstalinea"/>
        <w:ind w:left="426" w:hanging="426"/>
      </w:pPr>
    </w:p>
    <w:p w14:paraId="74A0152A" w14:textId="77777777" w:rsidR="00123C4C" w:rsidRPr="00C65985" w:rsidRDefault="00123C4C" w:rsidP="00123C4C">
      <w:pPr>
        <w:pStyle w:val="Lijstalinea"/>
        <w:ind w:left="426" w:hanging="426"/>
        <w:rPr>
          <w:rFonts w:ascii="Arial" w:hAnsi="Arial" w:cs="Arial"/>
          <w:sz w:val="20"/>
          <w:szCs w:val="20"/>
        </w:rPr>
      </w:pPr>
      <w:r>
        <w:t>4.</w:t>
      </w:r>
      <w:r w:rsidRPr="00C65985">
        <w:rPr>
          <w:rFonts w:ascii="Arial" w:hAnsi="Arial" w:cs="Arial"/>
          <w:sz w:val="20"/>
          <w:szCs w:val="20"/>
        </w:rPr>
        <w:tab/>
        <w:t>De deelneming aan pensioenfonds J. Huysman eindigt per 31 december 2015. Daardoor houdt ook de dekking van het partnerpensioen op risicobasis over de diensttijd tot aan 2016 op te bestaan. Het pensioenfonds Huysman heeft voor alle werknemers die voor 2016 in dienst waren en deelnamen aan het fonds en een levenspartner hebben vanaf 1 januari 2016 een deel van het opgebouwde ouderdomspensioen terug geruild naar een ouderdomspensioen met 70% partnerpensioen over diensttijd tot 2016.</w:t>
      </w:r>
    </w:p>
    <w:p w14:paraId="3C58F18E" w14:textId="77777777" w:rsidR="00DE717A" w:rsidRPr="00C65985"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rFonts w:ascii="Arial" w:hAnsi="Arial" w:cs="Arial"/>
          <w:sz w:val="20"/>
          <w:szCs w:val="20"/>
        </w:rPr>
      </w:pPr>
    </w:p>
    <w:p w14:paraId="3B37B3D2" w14:textId="77777777" w:rsidR="00DE717A" w:rsidRPr="00C17E0F" w:rsidRDefault="00DE717A" w:rsidP="00825537">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62FA53F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480" w:hanging="480"/>
        <w:rPr>
          <w:rFonts w:ascii="Arial" w:hAnsi="Arial" w:cs="Arial"/>
          <w:sz w:val="20"/>
          <w:szCs w:val="20"/>
          <w:u w:val="single"/>
        </w:rPr>
      </w:pPr>
      <w:r w:rsidRPr="00C17E0F">
        <w:rPr>
          <w:rFonts w:ascii="Arial" w:hAnsi="Arial" w:cs="Arial"/>
          <w:sz w:val="20"/>
          <w:szCs w:val="20"/>
        </w:rPr>
        <w:br/>
      </w:r>
    </w:p>
    <w:p w14:paraId="3873C196" w14:textId="77777777" w:rsidR="00DE717A" w:rsidRPr="00C17E0F" w:rsidRDefault="00DE717A" w:rsidP="00FB1AF2">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pPr>
      <w:r>
        <w:rPr>
          <w:sz w:val="20"/>
          <w:szCs w:val="20"/>
        </w:rPr>
        <w:br w:type="page"/>
      </w:r>
      <w:r w:rsidRPr="00C17E0F">
        <w:lastRenderedPageBreak/>
        <w:t>HOOFDSTUK VI SLOTBEPALINGEN</w:t>
      </w:r>
    </w:p>
    <w:p w14:paraId="4BD65A54"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both"/>
        <w:rPr>
          <w:sz w:val="20"/>
          <w:szCs w:val="20"/>
        </w:rPr>
      </w:pPr>
    </w:p>
    <w:p w14:paraId="79542340" w14:textId="77777777" w:rsidR="00DE717A" w:rsidRPr="00C17E0F" w:rsidRDefault="00DE717A">
      <w:pPr>
        <w:tabs>
          <w:tab w:val="center" w:pos="4560"/>
          <w:tab w:val="left" w:pos="5040"/>
          <w:tab w:val="left" w:pos="5760"/>
          <w:tab w:val="left" w:pos="6480"/>
          <w:tab w:val="left" w:pos="7200"/>
          <w:tab w:val="left" w:pos="7920"/>
          <w:tab w:val="left" w:pos="8640"/>
          <w:tab w:val="left" w:pos="9360"/>
          <w:tab w:val="left" w:pos="10080"/>
        </w:tabs>
        <w:jc w:val="center"/>
        <w:outlineLvl w:val="0"/>
        <w:rPr>
          <w:rFonts w:ascii="Arial" w:hAnsi="Arial" w:cs="Arial"/>
          <w:sz w:val="20"/>
          <w:szCs w:val="20"/>
        </w:rPr>
      </w:pPr>
      <w:r w:rsidRPr="00C17E0F">
        <w:rPr>
          <w:rFonts w:ascii="Arial" w:hAnsi="Arial" w:cs="Arial"/>
          <w:b/>
          <w:bCs/>
          <w:sz w:val="20"/>
          <w:szCs w:val="20"/>
          <w:u w:val="single"/>
        </w:rPr>
        <w:t>Artikel 3</w:t>
      </w:r>
      <w:r>
        <w:rPr>
          <w:rFonts w:ascii="Arial" w:hAnsi="Arial" w:cs="Arial"/>
          <w:b/>
          <w:bCs/>
          <w:sz w:val="20"/>
          <w:szCs w:val="20"/>
          <w:u w:val="single"/>
        </w:rPr>
        <w:t>3</w:t>
      </w:r>
    </w:p>
    <w:p w14:paraId="2BD94D2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4A72AC29"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Tussentijdse wijzigingen</w:t>
      </w:r>
    </w:p>
    <w:p w14:paraId="2C43818E"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 xml:space="preserve">Ingeval buitengewone wijzigingen van </w:t>
      </w:r>
      <w:r w:rsidR="00B007D3" w:rsidRPr="00C17E0F">
        <w:rPr>
          <w:rFonts w:ascii="Arial" w:hAnsi="Arial" w:cs="Arial"/>
          <w:sz w:val="20"/>
          <w:szCs w:val="20"/>
        </w:rPr>
        <w:t>sociaaleconomische</w:t>
      </w:r>
      <w:r w:rsidRPr="00C17E0F">
        <w:rPr>
          <w:rFonts w:ascii="Arial" w:hAnsi="Arial" w:cs="Arial"/>
          <w:sz w:val="20"/>
          <w:szCs w:val="20"/>
        </w:rPr>
        <w:t xml:space="preserve"> aard in Nederland tussentijd</w:t>
      </w:r>
      <w:r w:rsidRPr="00C17E0F">
        <w:rPr>
          <w:rFonts w:ascii="Arial" w:hAnsi="Arial" w:cs="Arial"/>
          <w:sz w:val="20"/>
          <w:szCs w:val="20"/>
        </w:rPr>
        <w:softHyphen/>
        <w:t xml:space="preserve">se herzieningen van deze overeenkomst wenselijk maken, zal voorzover een of meer der partijen daartoe verzoekt, overleg hierover tussen partijen worden gepleegd. </w:t>
      </w:r>
    </w:p>
    <w:p w14:paraId="34CDE43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59B85A88"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107603BA" w14:textId="77777777" w:rsidR="00DE717A" w:rsidRPr="00C17E0F" w:rsidRDefault="00DE717A">
      <w:pPr>
        <w:pStyle w:val="Kop4"/>
        <w:tabs>
          <w:tab w:val="clear" w:pos="480"/>
          <w:tab w:val="clear" w:pos="840"/>
          <w:tab w:val="clear" w:pos="1320"/>
          <w:tab w:val="clear" w:pos="1680"/>
          <w:tab w:val="clear" w:pos="2160"/>
          <w:tab w:val="clear" w:pos="2640"/>
          <w:tab w:val="clear" w:pos="3000"/>
          <w:tab w:val="clear" w:pos="3480"/>
          <w:tab w:val="clear" w:pos="3840"/>
          <w:tab w:val="clear" w:pos="4320"/>
          <w:tab w:val="clear" w:pos="4800"/>
          <w:tab w:val="clear" w:pos="5160"/>
          <w:tab w:val="clear" w:pos="5640"/>
          <w:tab w:val="clear" w:pos="6000"/>
          <w:tab w:val="clear" w:pos="6960"/>
          <w:tab w:val="clear" w:pos="7320"/>
          <w:tab w:val="clear" w:pos="7800"/>
          <w:tab w:val="clear" w:pos="8160"/>
          <w:tab w:val="center" w:pos="4560"/>
          <w:tab w:val="left" w:pos="5040"/>
          <w:tab w:val="left" w:pos="5760"/>
          <w:tab w:val="left" w:pos="7200"/>
          <w:tab w:val="left" w:pos="7920"/>
        </w:tabs>
      </w:pPr>
      <w:r w:rsidRPr="00C17E0F">
        <w:t>Artikel 3</w:t>
      </w:r>
      <w:r>
        <w:t>4</w:t>
      </w:r>
    </w:p>
    <w:p w14:paraId="1A79B4C3"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4A186D8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rPr>
          <w:rFonts w:ascii="Arial" w:hAnsi="Arial" w:cs="Arial"/>
          <w:sz w:val="20"/>
          <w:szCs w:val="20"/>
        </w:rPr>
      </w:pPr>
      <w:r w:rsidRPr="00C17E0F">
        <w:rPr>
          <w:rFonts w:ascii="Arial" w:hAnsi="Arial" w:cs="Arial"/>
          <w:sz w:val="20"/>
          <w:szCs w:val="20"/>
          <w:u w:val="single"/>
        </w:rPr>
        <w:t>Duur van de collectieve arbeidsovereenkomst</w:t>
      </w:r>
    </w:p>
    <w:p w14:paraId="262F12AA" w14:textId="1BFE4483"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64"/>
          <w:tab w:val="left" w:pos="6000"/>
          <w:tab w:val="left" w:pos="6480"/>
          <w:tab w:val="left" w:pos="6960"/>
          <w:tab w:val="left" w:pos="7320"/>
          <w:tab w:val="left" w:pos="7788"/>
          <w:tab w:val="left" w:pos="8160"/>
          <w:tab w:val="left" w:pos="8640"/>
          <w:tab w:val="left" w:pos="9360"/>
          <w:tab w:val="left" w:pos="10080"/>
        </w:tabs>
        <w:jc w:val="both"/>
        <w:rPr>
          <w:sz w:val="20"/>
          <w:szCs w:val="20"/>
        </w:rPr>
      </w:pPr>
      <w:r w:rsidRPr="00C17E0F">
        <w:rPr>
          <w:rFonts w:ascii="Arial" w:hAnsi="Arial" w:cs="Arial"/>
          <w:sz w:val="20"/>
          <w:szCs w:val="20"/>
        </w:rPr>
        <w:t>Deze CAO treedt in werking met ingang van 1 juli 20</w:t>
      </w:r>
      <w:r>
        <w:rPr>
          <w:rFonts w:ascii="Arial" w:hAnsi="Arial" w:cs="Arial"/>
          <w:sz w:val="20"/>
          <w:szCs w:val="20"/>
        </w:rPr>
        <w:t>1</w:t>
      </w:r>
      <w:r w:rsidR="00CB3A4B">
        <w:rPr>
          <w:rFonts w:ascii="Arial" w:hAnsi="Arial" w:cs="Arial"/>
          <w:sz w:val="20"/>
          <w:szCs w:val="20"/>
        </w:rPr>
        <w:t>6</w:t>
      </w:r>
      <w:r w:rsidRPr="00C17E0F">
        <w:rPr>
          <w:rFonts w:ascii="Arial" w:hAnsi="Arial" w:cs="Arial"/>
          <w:sz w:val="20"/>
          <w:szCs w:val="20"/>
        </w:rPr>
        <w:t xml:space="preserve"> en eindigt op 3</w:t>
      </w:r>
      <w:r w:rsidR="00CB3A4B">
        <w:rPr>
          <w:rFonts w:ascii="Arial" w:hAnsi="Arial" w:cs="Arial"/>
          <w:sz w:val="20"/>
          <w:szCs w:val="20"/>
        </w:rPr>
        <w:t>1 maart</w:t>
      </w:r>
      <w:r w:rsidRPr="00C17E0F">
        <w:rPr>
          <w:rFonts w:ascii="Arial" w:hAnsi="Arial" w:cs="Arial"/>
          <w:sz w:val="20"/>
          <w:szCs w:val="20"/>
        </w:rPr>
        <w:t xml:space="preserve"> 201</w:t>
      </w:r>
      <w:r w:rsidR="00CB3A4B">
        <w:rPr>
          <w:rFonts w:ascii="Arial" w:hAnsi="Arial" w:cs="Arial"/>
          <w:sz w:val="20"/>
          <w:szCs w:val="20"/>
        </w:rPr>
        <w:t>8</w:t>
      </w:r>
      <w:r w:rsidRPr="00C17E0F">
        <w:rPr>
          <w:rFonts w:ascii="Arial" w:hAnsi="Arial" w:cs="Arial"/>
          <w:sz w:val="20"/>
          <w:szCs w:val="20"/>
        </w:rPr>
        <w:t xml:space="preserve"> van rechtswege, derhalve zonder dat voorafgaande opzegging is vereist.</w:t>
      </w:r>
    </w:p>
    <w:p w14:paraId="76EBBAD4" w14:textId="77777777"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14:paraId="4C6B4443" w14:textId="77777777"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14:paraId="4A2691E2" w14:textId="77777777"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14:paraId="44B7793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Aldus overeengekomen en getekend ter respectieve woonplaatsen:</w:t>
      </w:r>
    </w:p>
    <w:p w14:paraId="4DB3402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70B1D37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710A634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 xml:space="preserve">Partij ter ene zijde:                         </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Partijen ter andere zijde:</w:t>
      </w:r>
    </w:p>
    <w:p w14:paraId="368EAB86"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1A5717B6" w14:textId="04972491" w:rsidR="00DE717A" w:rsidRPr="00C17E0F" w:rsidRDefault="00CB3A4B">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Pr>
          <w:rFonts w:ascii="Arial" w:hAnsi="Arial" w:cs="Arial"/>
          <w:sz w:val="20"/>
          <w:szCs w:val="20"/>
        </w:rPr>
        <w:t>OLAM</w:t>
      </w:r>
      <w:r w:rsidR="00DE717A" w:rsidRPr="00C17E0F">
        <w:rPr>
          <w:rFonts w:ascii="Arial" w:hAnsi="Arial" w:cs="Arial"/>
          <w:sz w:val="20"/>
          <w:szCs w:val="20"/>
        </w:rPr>
        <w:t xml:space="preserve"> Cocoa BV te Koog aan de Zaan</w:t>
      </w:r>
      <w:r w:rsidR="00DE717A" w:rsidRPr="00C17E0F">
        <w:rPr>
          <w:rFonts w:ascii="Arial" w:hAnsi="Arial" w:cs="Arial"/>
          <w:sz w:val="20"/>
          <w:szCs w:val="20"/>
        </w:rPr>
        <w:tab/>
      </w:r>
      <w:r w:rsidR="00DE717A" w:rsidRPr="00C17E0F">
        <w:rPr>
          <w:rFonts w:ascii="Arial" w:hAnsi="Arial" w:cs="Arial"/>
          <w:sz w:val="20"/>
          <w:szCs w:val="20"/>
        </w:rPr>
        <w:tab/>
      </w:r>
      <w:r w:rsidR="00DE717A">
        <w:rPr>
          <w:rFonts w:ascii="Arial" w:hAnsi="Arial" w:cs="Arial"/>
          <w:sz w:val="20"/>
          <w:szCs w:val="20"/>
        </w:rPr>
        <w:tab/>
      </w:r>
      <w:r w:rsidR="00DE717A">
        <w:rPr>
          <w:rFonts w:ascii="Arial" w:hAnsi="Arial" w:cs="Arial"/>
          <w:sz w:val="20"/>
          <w:szCs w:val="20"/>
        </w:rPr>
        <w:tab/>
      </w:r>
      <w:r w:rsidR="00DE717A" w:rsidRPr="00C17E0F">
        <w:rPr>
          <w:rFonts w:ascii="Arial" w:hAnsi="Arial" w:cs="Arial"/>
          <w:sz w:val="20"/>
          <w:szCs w:val="20"/>
        </w:rPr>
        <w:t xml:space="preserve">FNV te </w:t>
      </w:r>
      <w:r w:rsidR="006610B7">
        <w:rPr>
          <w:rFonts w:ascii="Arial" w:hAnsi="Arial" w:cs="Arial"/>
          <w:sz w:val="20"/>
          <w:szCs w:val="20"/>
        </w:rPr>
        <w:t>Amsterdam</w:t>
      </w:r>
    </w:p>
    <w:p w14:paraId="1A35676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0DCC9C6F"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Directie</w:t>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sz w:val="20"/>
          <w:szCs w:val="20"/>
        </w:rPr>
        <w:t>Voorzitter</w:t>
      </w:r>
    </w:p>
    <w:p w14:paraId="7D9A02C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Pr>
          <w:rFonts w:ascii="Arial" w:hAnsi="Arial" w:cs="Arial"/>
          <w:sz w:val="20"/>
          <w:szCs w:val="20"/>
        </w:rPr>
        <w:tab/>
      </w:r>
    </w:p>
    <w:p w14:paraId="1869457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Secretaris</w:t>
      </w:r>
    </w:p>
    <w:p w14:paraId="199AB07D"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p>
    <w:p w14:paraId="5E715F1C"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 xml:space="preserve">CNV </w:t>
      </w:r>
      <w:r>
        <w:rPr>
          <w:rFonts w:ascii="Arial" w:hAnsi="Arial" w:cs="Arial"/>
          <w:sz w:val="20"/>
          <w:szCs w:val="20"/>
        </w:rPr>
        <w:t>Vakmensen</w:t>
      </w:r>
      <w:r w:rsidR="00C61EA5">
        <w:rPr>
          <w:rFonts w:ascii="Arial" w:hAnsi="Arial" w:cs="Arial"/>
          <w:sz w:val="20"/>
          <w:szCs w:val="20"/>
        </w:rPr>
        <w:t xml:space="preserve"> </w:t>
      </w:r>
      <w:r w:rsidRPr="00C17E0F">
        <w:rPr>
          <w:rFonts w:ascii="Arial" w:hAnsi="Arial" w:cs="Arial"/>
          <w:sz w:val="20"/>
          <w:szCs w:val="20"/>
        </w:rPr>
        <w:t>te Utrecht</w:t>
      </w:r>
    </w:p>
    <w:p w14:paraId="3E5A9BC0"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Pr>
          <w:rFonts w:ascii="Arial" w:hAnsi="Arial" w:cs="Arial"/>
          <w:sz w:val="20"/>
          <w:szCs w:val="20"/>
        </w:rPr>
        <w:tab/>
      </w:r>
    </w:p>
    <w:p w14:paraId="3515E1C7"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r>
      <w:r w:rsidRPr="00C17E0F">
        <w:rPr>
          <w:rFonts w:ascii="Arial" w:hAnsi="Arial" w:cs="Arial"/>
          <w:sz w:val="20"/>
          <w:szCs w:val="20"/>
        </w:rPr>
        <w:tab/>
        <w:t>Voorzitter</w:t>
      </w:r>
    </w:p>
    <w:p w14:paraId="23835EA5"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sz w:val="20"/>
          <w:szCs w:val="20"/>
        </w:rPr>
      </w:pPr>
    </w:p>
    <w:p w14:paraId="01D2A12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sz w:val="20"/>
          <w:szCs w:val="20"/>
        </w:rPr>
        <w:tab/>
      </w:r>
      <w:r w:rsidRPr="00C17E0F">
        <w:rPr>
          <w:sz w:val="20"/>
          <w:szCs w:val="20"/>
        </w:rPr>
        <w:tab/>
      </w:r>
      <w:r w:rsidRPr="00C17E0F">
        <w:rPr>
          <w:sz w:val="20"/>
          <w:szCs w:val="20"/>
        </w:rPr>
        <w:tab/>
      </w:r>
      <w:r>
        <w:rPr>
          <w:sz w:val="20"/>
          <w:szCs w:val="20"/>
        </w:rPr>
        <w:tab/>
      </w:r>
      <w:r>
        <w:rPr>
          <w:sz w:val="20"/>
          <w:szCs w:val="20"/>
        </w:rPr>
        <w:tab/>
      </w:r>
      <w:r w:rsidRPr="00C17E0F">
        <w:rPr>
          <w:sz w:val="20"/>
          <w:szCs w:val="20"/>
        </w:rPr>
        <w:tab/>
      </w:r>
      <w:r w:rsidRPr="00C17E0F">
        <w:rPr>
          <w:sz w:val="20"/>
          <w:szCs w:val="20"/>
        </w:rPr>
        <w:tab/>
      </w:r>
      <w:r w:rsidRPr="00C17E0F">
        <w:rPr>
          <w:sz w:val="20"/>
          <w:szCs w:val="20"/>
        </w:rPr>
        <w:tab/>
      </w:r>
      <w:r w:rsidRPr="00C17E0F">
        <w:rPr>
          <w:sz w:val="20"/>
          <w:szCs w:val="20"/>
        </w:rPr>
        <w:tab/>
      </w:r>
      <w:r w:rsidRPr="00C17E0F">
        <w:rPr>
          <w:sz w:val="20"/>
          <w:szCs w:val="20"/>
        </w:rPr>
        <w:tab/>
      </w:r>
      <w:r w:rsidRPr="00C17E0F">
        <w:rPr>
          <w:sz w:val="20"/>
          <w:szCs w:val="20"/>
        </w:rPr>
        <w:tab/>
      </w:r>
      <w:r w:rsidRPr="00C17E0F">
        <w:rPr>
          <w:rFonts w:ascii="Arial" w:hAnsi="Arial" w:cs="Arial"/>
          <w:sz w:val="20"/>
          <w:szCs w:val="20"/>
        </w:rPr>
        <w:t>Secretaris</w:t>
      </w:r>
    </w:p>
    <w:p w14:paraId="087C49E1"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p>
    <w:p w14:paraId="232AFCE2"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Arial" w:hAnsi="Arial" w:cs="Arial"/>
          <w:sz w:val="20"/>
          <w:szCs w:val="20"/>
        </w:rPr>
      </w:pPr>
      <w:r w:rsidRPr="00C17E0F">
        <w:rPr>
          <w:rFonts w:ascii="Arial" w:hAnsi="Arial" w:cs="Arial"/>
          <w:sz w:val="20"/>
          <w:szCs w:val="20"/>
        </w:rPr>
        <w:br w:type="page"/>
      </w:r>
    </w:p>
    <w:p w14:paraId="433420CA" w14:textId="77777777" w:rsidR="00DE717A" w:rsidRPr="00C17E0F" w:rsidRDefault="00DE717A">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rPr>
          <w:rFonts w:ascii="Bembo" w:hAnsi="Bembo" w:cs="Bembo"/>
          <w:sz w:val="20"/>
          <w:szCs w:val="20"/>
        </w:rPr>
      </w:pPr>
    </w:p>
    <w:p w14:paraId="41DAC6E7" w14:textId="77777777" w:rsidR="00DE717A" w:rsidRPr="00C17E0F" w:rsidRDefault="00DE717A">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outlineLvl w:val="0"/>
        <w:rPr>
          <w:rFonts w:ascii="Arial" w:hAnsi="Arial" w:cs="Arial"/>
          <w:sz w:val="28"/>
          <w:szCs w:val="28"/>
        </w:rPr>
      </w:pPr>
      <w:r w:rsidRPr="00C17E0F">
        <w:rPr>
          <w:rFonts w:ascii="Arial" w:hAnsi="Arial" w:cs="Arial"/>
          <w:sz w:val="28"/>
          <w:szCs w:val="28"/>
        </w:rPr>
        <w:t>BIJLAGE I</w:t>
      </w:r>
    </w:p>
    <w:p w14:paraId="010D6217" w14:textId="77777777" w:rsidR="00DE717A" w:rsidRPr="00C17E0F" w:rsidRDefault="00DE717A"/>
    <w:p w14:paraId="7978BB7B" w14:textId="77777777"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
          <w:bCs/>
        </w:rPr>
      </w:pPr>
      <w:r w:rsidRPr="00C17E0F">
        <w:rPr>
          <w:b/>
          <w:bCs/>
        </w:rPr>
        <w:t>FUNCTIE-INDELING</w:t>
      </w:r>
    </w:p>
    <w:p w14:paraId="27BD678E" w14:textId="77777777" w:rsidR="00DE717A" w:rsidRPr="00C17E0F" w:rsidRDefault="00DE717A">
      <w:pPr>
        <w:rPr>
          <w:sz w:val="20"/>
          <w:szCs w:val="20"/>
        </w:rPr>
      </w:pPr>
      <w:r w:rsidRPr="00C17E0F">
        <w:rPr>
          <w:b/>
          <w:bCs/>
        </w:rPr>
        <w:br w:type="page"/>
      </w:r>
      <w:bookmarkStart w:id="0" w:name="_GoBack"/>
      <w:bookmarkEnd w:id="0"/>
    </w:p>
    <w:p w14:paraId="283A79FF" w14:textId="77777777" w:rsidR="00DE717A" w:rsidRPr="00C17E0F" w:rsidRDefault="00DE717A">
      <w:pPr>
        <w:rPr>
          <w:sz w:val="20"/>
          <w:szCs w:val="20"/>
        </w:rPr>
      </w:pPr>
    </w:p>
    <w:p w14:paraId="6666E315" w14:textId="77777777" w:rsidR="00DE717A" w:rsidRPr="00C17E0F" w:rsidRDefault="00DE717A">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outlineLvl w:val="0"/>
        <w:rPr>
          <w:sz w:val="28"/>
          <w:szCs w:val="28"/>
        </w:rPr>
      </w:pPr>
      <w:r>
        <w:rPr>
          <w:sz w:val="28"/>
          <w:szCs w:val="28"/>
        </w:rPr>
        <w:t>BIJLAGE II</w:t>
      </w:r>
    </w:p>
    <w:p w14:paraId="1422865B" w14:textId="77777777" w:rsidR="00DE717A" w:rsidRPr="00C17E0F" w:rsidRDefault="00DE717A">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rPr>
          <w:sz w:val="28"/>
          <w:szCs w:val="28"/>
        </w:rPr>
      </w:pPr>
    </w:p>
    <w:p w14:paraId="0B890FDA" w14:textId="77777777" w:rsidR="00DE717A" w:rsidRPr="00152321" w:rsidRDefault="00DE717A">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outlineLvl w:val="0"/>
        <w:rPr>
          <w:rFonts w:ascii="Arial" w:hAnsi="Arial" w:cs="Arial"/>
          <w:sz w:val="20"/>
          <w:szCs w:val="20"/>
          <w:u w:val="single"/>
        </w:rPr>
      </w:pPr>
      <w:r w:rsidRPr="00152321">
        <w:rPr>
          <w:rFonts w:ascii="Arial" w:hAnsi="Arial" w:cs="Arial"/>
          <w:sz w:val="20"/>
          <w:szCs w:val="20"/>
          <w:u w:val="single"/>
        </w:rPr>
        <w:t>Salarisverhoging</w:t>
      </w:r>
    </w:p>
    <w:p w14:paraId="2431D9EA" w14:textId="77777777" w:rsidR="00DE717A" w:rsidRPr="00152321" w:rsidRDefault="00DE717A">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outlineLvl w:val="0"/>
        <w:rPr>
          <w:rFonts w:ascii="Arial" w:hAnsi="Arial" w:cs="Arial"/>
          <w:sz w:val="20"/>
          <w:szCs w:val="20"/>
          <w:u w:val="single"/>
        </w:rPr>
      </w:pPr>
    </w:p>
    <w:p w14:paraId="2781B6EF" w14:textId="35629363" w:rsidR="00DE717A" w:rsidRDefault="00EB792B" w:rsidP="002817A1">
      <w:pPr>
        <w:numPr>
          <w:ilvl w:val="0"/>
          <w:numId w:val="20"/>
        </w:numPr>
        <w:rPr>
          <w:rFonts w:ascii="Arial" w:hAnsi="Arial" w:cs="Arial"/>
          <w:sz w:val="20"/>
          <w:szCs w:val="20"/>
        </w:rPr>
      </w:pPr>
      <w:r>
        <w:rPr>
          <w:rFonts w:ascii="Arial" w:hAnsi="Arial" w:cs="Arial"/>
          <w:sz w:val="20"/>
          <w:szCs w:val="20"/>
        </w:rPr>
        <w:t>Salaris</w:t>
      </w:r>
      <w:r w:rsidR="007006EF">
        <w:rPr>
          <w:rFonts w:ascii="Arial" w:hAnsi="Arial" w:cs="Arial"/>
          <w:sz w:val="20"/>
          <w:szCs w:val="20"/>
        </w:rPr>
        <w:t>s</w:t>
      </w:r>
      <w:r>
        <w:rPr>
          <w:rFonts w:ascii="Arial" w:hAnsi="Arial" w:cs="Arial"/>
          <w:sz w:val="20"/>
          <w:szCs w:val="20"/>
        </w:rPr>
        <w:t>chalen per 1 juli 201</w:t>
      </w:r>
      <w:r w:rsidR="007006EF">
        <w:rPr>
          <w:rFonts w:ascii="Arial" w:hAnsi="Arial" w:cs="Arial"/>
          <w:sz w:val="20"/>
          <w:szCs w:val="20"/>
        </w:rPr>
        <w:t>6</w:t>
      </w:r>
      <w:r>
        <w:rPr>
          <w:rFonts w:ascii="Arial" w:hAnsi="Arial" w:cs="Arial"/>
          <w:sz w:val="20"/>
          <w:szCs w:val="20"/>
        </w:rPr>
        <w:t xml:space="preserve"> (inclusief</w:t>
      </w:r>
      <w:r w:rsidR="00DE717A" w:rsidRPr="00152321">
        <w:rPr>
          <w:rFonts w:ascii="Arial" w:hAnsi="Arial" w:cs="Arial"/>
          <w:sz w:val="20"/>
          <w:szCs w:val="20"/>
        </w:rPr>
        <w:t xml:space="preserve"> </w:t>
      </w:r>
      <w:r w:rsidR="00BA332D">
        <w:rPr>
          <w:rFonts w:ascii="Arial" w:hAnsi="Arial" w:cs="Arial"/>
          <w:sz w:val="20"/>
          <w:szCs w:val="20"/>
        </w:rPr>
        <w:t>2</w:t>
      </w:r>
      <w:r w:rsidR="007006EF">
        <w:rPr>
          <w:rFonts w:ascii="Arial" w:hAnsi="Arial" w:cs="Arial"/>
          <w:sz w:val="20"/>
          <w:szCs w:val="20"/>
        </w:rPr>
        <w:t>,5</w:t>
      </w:r>
      <w:r w:rsidR="00DE717A" w:rsidRPr="00152321">
        <w:rPr>
          <w:rFonts w:ascii="Arial" w:hAnsi="Arial" w:cs="Arial"/>
          <w:sz w:val="20"/>
          <w:szCs w:val="20"/>
        </w:rPr>
        <w:t>%</w:t>
      </w:r>
      <w:r>
        <w:rPr>
          <w:rFonts w:ascii="Arial" w:hAnsi="Arial" w:cs="Arial"/>
          <w:sz w:val="20"/>
          <w:szCs w:val="20"/>
        </w:rPr>
        <w:t>)</w:t>
      </w:r>
      <w:r w:rsidR="00DE717A" w:rsidRPr="00152321">
        <w:rPr>
          <w:rFonts w:ascii="Arial" w:hAnsi="Arial" w:cs="Arial"/>
          <w:sz w:val="20"/>
          <w:szCs w:val="20"/>
        </w:rPr>
        <w:t xml:space="preserve">. </w:t>
      </w:r>
    </w:p>
    <w:p w14:paraId="3653A8E5" w14:textId="77777777" w:rsidR="00012BD9" w:rsidRPr="00152321" w:rsidRDefault="00012BD9" w:rsidP="00566E8B">
      <w:pPr>
        <w:ind w:left="720"/>
        <w:rPr>
          <w:rFonts w:ascii="Arial" w:hAnsi="Arial" w:cs="Arial"/>
          <w:sz w:val="20"/>
          <w:szCs w:val="20"/>
        </w:rPr>
      </w:pPr>
    </w:p>
    <w:p w14:paraId="42832A44" w14:textId="77777777" w:rsidR="00DE717A" w:rsidRPr="00EB792B" w:rsidRDefault="0015670B" w:rsidP="00566E8B">
      <w:pPr>
        <w:pStyle w:val="Lijstalinea"/>
        <w:rPr>
          <w:rFonts w:ascii="Arial" w:hAnsi="Arial" w:cs="Arial"/>
          <w:sz w:val="20"/>
          <w:szCs w:val="20"/>
        </w:rPr>
      </w:pPr>
      <w:r w:rsidRPr="0015670B">
        <w:rPr>
          <w:noProof/>
        </w:rPr>
        <w:drawing>
          <wp:inline distT="0" distB="0" distL="0" distR="0" wp14:anchorId="783BAC49" wp14:editId="244D757E">
            <wp:extent cx="5972810" cy="316786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810" cy="3167865"/>
                    </a:xfrm>
                    <a:prstGeom prst="rect">
                      <a:avLst/>
                    </a:prstGeom>
                    <a:noFill/>
                    <a:ln>
                      <a:noFill/>
                    </a:ln>
                  </pic:spPr>
                </pic:pic>
              </a:graphicData>
            </a:graphic>
          </wp:inline>
        </w:drawing>
      </w:r>
    </w:p>
    <w:p w14:paraId="3CF93AB6" w14:textId="77777777" w:rsidR="00DE717A" w:rsidRPr="00152321" w:rsidRDefault="00DE717A">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rPr>
          <w:rFonts w:ascii="Arial" w:hAnsi="Arial" w:cs="Arial"/>
          <w:sz w:val="20"/>
          <w:szCs w:val="20"/>
          <w:u w:val="single"/>
        </w:rPr>
      </w:pPr>
    </w:p>
    <w:p w14:paraId="404E20F3" w14:textId="77777777" w:rsidR="00DE717A" w:rsidRPr="00152321" w:rsidRDefault="00DE717A">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rPr>
          <w:rFonts w:ascii="Arial" w:hAnsi="Arial" w:cs="Arial"/>
          <w:sz w:val="20"/>
          <w:szCs w:val="20"/>
        </w:rPr>
      </w:pPr>
    </w:p>
    <w:p w14:paraId="1052D309" w14:textId="77777777" w:rsidR="00DE717A" w:rsidRDefault="00DE717A" w:rsidP="008E0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p>
    <w:p w14:paraId="5476C20E" w14:textId="77777777" w:rsidR="00346BED" w:rsidRDefault="00346BED">
      <w:pPr>
        <w:rPr>
          <w:rFonts w:ascii="Arial" w:hAnsi="Arial" w:cs="Arial"/>
          <w:sz w:val="20"/>
          <w:szCs w:val="20"/>
        </w:rPr>
      </w:pPr>
      <w:r>
        <w:rPr>
          <w:rFonts w:ascii="Arial" w:hAnsi="Arial" w:cs="Arial"/>
          <w:sz w:val="20"/>
          <w:szCs w:val="20"/>
        </w:rPr>
        <w:lastRenderedPageBreak/>
        <w:br w:type="page"/>
      </w:r>
    </w:p>
    <w:p w14:paraId="6AFF7F5B" w14:textId="77777777" w:rsidR="007006EF" w:rsidRDefault="007006EF" w:rsidP="008E0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p>
    <w:p w14:paraId="66C5B1F4" w14:textId="77777777" w:rsidR="007006EF" w:rsidRDefault="007006EF" w:rsidP="008E0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p>
    <w:p w14:paraId="4948CD0F" w14:textId="77777777" w:rsidR="007006EF" w:rsidRDefault="007006EF" w:rsidP="008E0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p>
    <w:p w14:paraId="08EF961D" w14:textId="77777777" w:rsidR="007006EF" w:rsidRDefault="007006EF" w:rsidP="007006EF">
      <w:pPr>
        <w:numPr>
          <w:ilvl w:val="0"/>
          <w:numId w:val="20"/>
        </w:numPr>
        <w:rPr>
          <w:rFonts w:ascii="Arial" w:hAnsi="Arial" w:cs="Arial"/>
          <w:sz w:val="20"/>
          <w:szCs w:val="20"/>
        </w:rPr>
      </w:pPr>
      <w:r>
        <w:rPr>
          <w:rFonts w:ascii="Arial" w:hAnsi="Arial" w:cs="Arial"/>
          <w:sz w:val="20"/>
          <w:szCs w:val="20"/>
        </w:rPr>
        <w:t>Salarisschalen per 1 juli 201</w:t>
      </w:r>
      <w:r w:rsidR="0057001D">
        <w:rPr>
          <w:rFonts w:ascii="Arial" w:hAnsi="Arial" w:cs="Arial"/>
          <w:sz w:val="20"/>
          <w:szCs w:val="20"/>
        </w:rPr>
        <w:t>7</w:t>
      </w:r>
      <w:r>
        <w:rPr>
          <w:rFonts w:ascii="Arial" w:hAnsi="Arial" w:cs="Arial"/>
          <w:sz w:val="20"/>
          <w:szCs w:val="20"/>
        </w:rPr>
        <w:t xml:space="preserve"> (inclusief</w:t>
      </w:r>
      <w:r w:rsidRPr="00152321">
        <w:rPr>
          <w:rFonts w:ascii="Arial" w:hAnsi="Arial" w:cs="Arial"/>
          <w:sz w:val="20"/>
          <w:szCs w:val="20"/>
        </w:rPr>
        <w:t xml:space="preserve"> </w:t>
      </w:r>
      <w:r>
        <w:rPr>
          <w:rFonts w:ascii="Arial" w:hAnsi="Arial" w:cs="Arial"/>
          <w:sz w:val="20"/>
          <w:szCs w:val="20"/>
        </w:rPr>
        <w:t>1,875</w:t>
      </w:r>
      <w:r w:rsidRPr="00152321">
        <w:rPr>
          <w:rFonts w:ascii="Arial" w:hAnsi="Arial" w:cs="Arial"/>
          <w:sz w:val="20"/>
          <w:szCs w:val="20"/>
        </w:rPr>
        <w:t>%</w:t>
      </w:r>
      <w:r>
        <w:rPr>
          <w:rFonts w:ascii="Arial" w:hAnsi="Arial" w:cs="Arial"/>
          <w:sz w:val="20"/>
          <w:szCs w:val="20"/>
        </w:rPr>
        <w:t>)</w:t>
      </w:r>
      <w:r w:rsidRPr="00152321">
        <w:rPr>
          <w:rFonts w:ascii="Arial" w:hAnsi="Arial" w:cs="Arial"/>
          <w:sz w:val="20"/>
          <w:szCs w:val="20"/>
        </w:rPr>
        <w:t xml:space="preserve">. </w:t>
      </w:r>
    </w:p>
    <w:p w14:paraId="6A5E8BF5" w14:textId="77777777" w:rsidR="007006EF" w:rsidRPr="00152321" w:rsidRDefault="007006EF" w:rsidP="007006EF">
      <w:pPr>
        <w:ind w:left="720"/>
        <w:rPr>
          <w:rFonts w:ascii="Arial" w:hAnsi="Arial" w:cs="Arial"/>
          <w:sz w:val="20"/>
          <w:szCs w:val="20"/>
        </w:rPr>
      </w:pPr>
    </w:p>
    <w:p w14:paraId="482C2366" w14:textId="77777777" w:rsidR="007006EF" w:rsidRPr="00EB792B" w:rsidRDefault="007006EF" w:rsidP="007006EF">
      <w:pPr>
        <w:pStyle w:val="Lijstalinea"/>
        <w:rPr>
          <w:rFonts w:ascii="Arial" w:hAnsi="Arial" w:cs="Arial"/>
          <w:sz w:val="20"/>
          <w:szCs w:val="20"/>
        </w:rPr>
      </w:pPr>
    </w:p>
    <w:p w14:paraId="6056E163" w14:textId="77777777" w:rsidR="007006EF" w:rsidRDefault="00346BED" w:rsidP="008E0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r w:rsidRPr="00346BED">
        <w:rPr>
          <w:noProof/>
        </w:rPr>
        <w:drawing>
          <wp:inline distT="0" distB="0" distL="0" distR="0" wp14:anchorId="4AA117BF" wp14:editId="2118E456">
            <wp:extent cx="5972810" cy="31678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810" cy="3167865"/>
                    </a:xfrm>
                    <a:prstGeom prst="rect">
                      <a:avLst/>
                    </a:prstGeom>
                    <a:noFill/>
                    <a:ln>
                      <a:noFill/>
                    </a:ln>
                  </pic:spPr>
                </pic:pic>
              </a:graphicData>
            </a:graphic>
          </wp:inline>
        </w:drawing>
      </w:r>
    </w:p>
    <w:p w14:paraId="00116AEF" w14:textId="77777777" w:rsidR="0057001D" w:rsidRDefault="0057001D">
      <w:pPr>
        <w:rPr>
          <w:rFonts w:ascii="Arial" w:hAnsi="Arial" w:cs="Arial"/>
          <w:sz w:val="20"/>
          <w:szCs w:val="20"/>
        </w:rPr>
      </w:pPr>
    </w:p>
    <w:p w14:paraId="37400FBE" w14:textId="77777777" w:rsidR="0057001D" w:rsidRDefault="0057001D">
      <w:pPr>
        <w:rPr>
          <w:rFonts w:ascii="Arial" w:hAnsi="Arial" w:cs="Arial"/>
          <w:sz w:val="20"/>
          <w:szCs w:val="20"/>
        </w:rPr>
      </w:pPr>
    </w:p>
    <w:p w14:paraId="2FA8B95A" w14:textId="77777777" w:rsidR="0057001D" w:rsidRDefault="0057001D">
      <w:pPr>
        <w:rPr>
          <w:rFonts w:ascii="Arial" w:hAnsi="Arial" w:cs="Arial"/>
          <w:sz w:val="20"/>
          <w:szCs w:val="20"/>
        </w:rPr>
      </w:pPr>
      <w:r>
        <w:rPr>
          <w:rFonts w:ascii="Arial" w:hAnsi="Arial" w:cs="Arial"/>
          <w:sz w:val="20"/>
          <w:szCs w:val="20"/>
        </w:rPr>
        <w:t>NB:</w:t>
      </w:r>
    </w:p>
    <w:p w14:paraId="76DB8430" w14:textId="77777777" w:rsidR="0057001D" w:rsidRPr="00C65985" w:rsidRDefault="0057001D" w:rsidP="0057001D">
      <w:pPr>
        <w:rPr>
          <w:rFonts w:ascii="Arial" w:hAnsi="Arial" w:cs="Arial"/>
          <w:sz w:val="20"/>
          <w:szCs w:val="20"/>
        </w:rPr>
      </w:pPr>
      <w:r>
        <w:rPr>
          <w:rFonts w:ascii="Arial" w:hAnsi="Arial" w:cs="Arial"/>
          <w:sz w:val="20"/>
          <w:szCs w:val="20"/>
        </w:rPr>
        <w:lastRenderedPageBreak/>
        <w:t xml:space="preserve">In de </w:t>
      </w:r>
      <w:r w:rsidRPr="00C65985">
        <w:rPr>
          <w:rFonts w:ascii="Arial" w:hAnsi="Arial" w:cs="Arial"/>
          <w:sz w:val="20"/>
          <w:szCs w:val="20"/>
        </w:rPr>
        <w:t>loonstijging</w:t>
      </w:r>
      <w:r>
        <w:rPr>
          <w:rFonts w:ascii="Arial" w:hAnsi="Arial" w:cs="Arial"/>
          <w:sz w:val="20"/>
          <w:szCs w:val="20"/>
        </w:rPr>
        <w:t xml:space="preserve"> van 2016 en 2017</w:t>
      </w:r>
      <w:r w:rsidRPr="00C65985">
        <w:rPr>
          <w:rFonts w:ascii="Arial" w:hAnsi="Arial" w:cs="Arial"/>
          <w:sz w:val="20"/>
          <w:szCs w:val="20"/>
        </w:rPr>
        <w:t xml:space="preserve"> is 0,33%  per 12 maanden verwerkt uit de eenmalige vergoeding van 1% per 1 januari 2017 en 1 januari 2018 welke door de overgang naar het BPF Zoetwaren niet langer in het JHF pensioenfonds kunnen worden gestort.  Deze eenmalige uitkeringen worden vervangen door een structurele loonsverhoging van 0,33% per 12 maanden.</w:t>
      </w:r>
    </w:p>
    <w:p w14:paraId="5E6B251D" w14:textId="77777777" w:rsidR="00346BED" w:rsidRDefault="00346BED">
      <w:pPr>
        <w:rPr>
          <w:rFonts w:ascii="Arial" w:hAnsi="Arial" w:cs="Arial"/>
          <w:sz w:val="20"/>
          <w:szCs w:val="20"/>
        </w:rPr>
      </w:pPr>
      <w:r>
        <w:rPr>
          <w:rFonts w:ascii="Arial" w:hAnsi="Arial" w:cs="Arial"/>
          <w:sz w:val="20"/>
          <w:szCs w:val="20"/>
        </w:rPr>
        <w:br w:type="page"/>
      </w:r>
    </w:p>
    <w:p w14:paraId="4F7BB728" w14:textId="77777777" w:rsidR="007006EF" w:rsidRPr="00C17E0F" w:rsidRDefault="007006EF" w:rsidP="008E0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p>
    <w:p w14:paraId="582E4967" w14:textId="77777777" w:rsidR="00DE717A" w:rsidRPr="00C17E0F" w:rsidRDefault="00DE717A">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outlineLvl w:val="0"/>
        <w:rPr>
          <w:b/>
          <w:bCs/>
        </w:rPr>
      </w:pPr>
      <w:r w:rsidRPr="00C17E0F">
        <w:rPr>
          <w:rFonts w:ascii="Arial" w:hAnsi="Arial" w:cs="Arial"/>
          <w:sz w:val="28"/>
          <w:szCs w:val="28"/>
        </w:rPr>
        <w:t>BIJLAGE llI</w:t>
      </w:r>
      <w:r w:rsidRPr="00C17E0F">
        <w:rPr>
          <w:b/>
          <w:bCs/>
        </w:rPr>
        <w:tab/>
      </w:r>
      <w:r w:rsidRPr="00C17E0F">
        <w:rPr>
          <w:b/>
          <w:bCs/>
        </w:rPr>
        <w:tab/>
      </w:r>
    </w:p>
    <w:p w14:paraId="02C2E663" w14:textId="77777777" w:rsidR="00DE717A" w:rsidRPr="00C17E0F" w:rsidRDefault="00DE717A">
      <w:pPr>
        <w:pStyle w:val="Plattetekstinspringen3"/>
        <w:tabs>
          <w:tab w:val="left" w:pos="1440"/>
        </w:tabs>
        <w:rPr>
          <w:b/>
          <w:bCs/>
        </w:rPr>
      </w:pPr>
    </w:p>
    <w:p w14:paraId="0A0D2202" w14:textId="77777777" w:rsidR="00DE717A" w:rsidRPr="00C17E0F" w:rsidRDefault="00DE717A">
      <w:pPr>
        <w:pStyle w:val="Plattetekstinspringen3"/>
        <w:tabs>
          <w:tab w:val="left" w:pos="1440"/>
        </w:tabs>
        <w:jc w:val="center"/>
        <w:outlineLvl w:val="0"/>
        <w:rPr>
          <w:b/>
          <w:bCs/>
          <w:u w:val="single"/>
        </w:rPr>
      </w:pPr>
      <w:r w:rsidRPr="00C17E0F">
        <w:rPr>
          <w:b/>
          <w:bCs/>
          <w:u w:val="single"/>
        </w:rPr>
        <w:t xml:space="preserve">Protocol </w:t>
      </w:r>
    </w:p>
    <w:p w14:paraId="34DE697E" w14:textId="77777777" w:rsidR="00DE717A" w:rsidRPr="00C17E0F" w:rsidRDefault="00DE717A">
      <w:pPr>
        <w:pStyle w:val="Plattetekstinspringen3"/>
        <w:tabs>
          <w:tab w:val="left" w:pos="1440"/>
        </w:tabs>
        <w:jc w:val="center"/>
        <w:rPr>
          <w:b/>
          <w:bCs/>
          <w:u w:val="single"/>
        </w:rPr>
      </w:pPr>
      <w:r w:rsidRPr="00C17E0F">
        <w:rPr>
          <w:b/>
          <w:bCs/>
          <w:u w:val="single"/>
        </w:rPr>
        <w:t>Wet Verbetering poortwachter</w:t>
      </w:r>
    </w:p>
    <w:p w14:paraId="5381CB2C" w14:textId="77777777"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szCs w:val="20"/>
        </w:rPr>
      </w:pPr>
    </w:p>
    <w:p w14:paraId="355C41B9" w14:textId="5E311685"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r w:rsidRPr="00C17E0F">
        <w:rPr>
          <w:rFonts w:ascii="Arial" w:hAnsi="Arial" w:cs="Arial"/>
          <w:sz w:val="20"/>
          <w:szCs w:val="20"/>
        </w:rPr>
        <w:t xml:space="preserve">In aanvulling op de bepalingen in de CAO van </w:t>
      </w:r>
      <w:r w:rsidR="00CB3A4B">
        <w:rPr>
          <w:rFonts w:ascii="Arial" w:hAnsi="Arial" w:cs="Arial"/>
          <w:sz w:val="20"/>
          <w:szCs w:val="20"/>
        </w:rPr>
        <w:t>OLAM</w:t>
      </w:r>
      <w:r w:rsidRPr="00C17E0F">
        <w:rPr>
          <w:rFonts w:ascii="Arial" w:hAnsi="Arial" w:cs="Arial"/>
          <w:sz w:val="20"/>
          <w:szCs w:val="20"/>
        </w:rPr>
        <w:t xml:space="preserve"> Cocoa B.V. omtrent arbeidsongeschiktheid door ziekte en de regeling Uitvoering ziekteverzuimbeleid, gelden de bepalingen van dit Protocol Wet verbetering Poortwachter.  </w:t>
      </w:r>
    </w:p>
    <w:p w14:paraId="2F521333" w14:textId="77777777"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sz w:val="20"/>
          <w:szCs w:val="20"/>
        </w:rPr>
      </w:pPr>
    </w:p>
    <w:p w14:paraId="7AB75FD2" w14:textId="1C39CCAD"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1.</w:t>
      </w:r>
      <w:r w:rsidRPr="00C17E0F">
        <w:rPr>
          <w:rFonts w:ascii="Arial" w:hAnsi="Arial" w:cs="Arial"/>
          <w:sz w:val="20"/>
          <w:szCs w:val="20"/>
        </w:rPr>
        <w:tab/>
      </w:r>
      <w:r w:rsidR="00CB3A4B">
        <w:rPr>
          <w:rFonts w:ascii="Arial" w:hAnsi="Arial" w:cs="Arial"/>
          <w:sz w:val="20"/>
          <w:szCs w:val="20"/>
        </w:rPr>
        <w:t>OLAM</w:t>
      </w:r>
      <w:r w:rsidRPr="00C17E0F">
        <w:rPr>
          <w:rFonts w:ascii="Arial" w:hAnsi="Arial" w:cs="Arial"/>
          <w:sz w:val="20"/>
          <w:szCs w:val="20"/>
        </w:rPr>
        <w:t xml:space="preserve"> draagt zorg voor voorlichting aan de werknemer over de rechten en plichten voortvloeiend uit de Wet Verbetering Poortwachter. Dit betekent onder meer voorlichting over moment van ziekmelding, plan van aanpak, reïntegratieverslag, aanvraag WIA-uitkering en aanvraag persoonsgebonden budget. </w:t>
      </w:r>
    </w:p>
    <w:p w14:paraId="67E3E263" w14:textId="77777777" w:rsidR="00DE717A" w:rsidRPr="00C17E0F" w:rsidRDefault="00DE717A">
      <w:pPr>
        <w:tabs>
          <w:tab w:val="left" w:pos="360"/>
        </w:tabs>
        <w:jc w:val="both"/>
        <w:rPr>
          <w:rFonts w:ascii="Arial" w:hAnsi="Arial" w:cs="Arial"/>
          <w:sz w:val="20"/>
          <w:szCs w:val="20"/>
        </w:rPr>
      </w:pPr>
    </w:p>
    <w:p w14:paraId="2C70EDC5" w14:textId="706DD2F3"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2.</w:t>
      </w:r>
      <w:r w:rsidRPr="00C17E0F">
        <w:rPr>
          <w:rFonts w:ascii="Arial" w:hAnsi="Arial" w:cs="Arial"/>
          <w:sz w:val="20"/>
          <w:szCs w:val="20"/>
        </w:rPr>
        <w:tab/>
        <w:t xml:space="preserve">Tijdens het reïntegratieproces is werkgever verplicht zich in te spannen om de betrokken werknemer (rekening houdend met diens beperkingen) te herplaatsen in een passende </w:t>
      </w:r>
      <w:r w:rsidR="00B007D3" w:rsidRPr="00C17E0F">
        <w:rPr>
          <w:rFonts w:ascii="Arial" w:hAnsi="Arial" w:cs="Arial"/>
          <w:sz w:val="20"/>
          <w:szCs w:val="20"/>
        </w:rPr>
        <w:t xml:space="preserve">functie. </w:t>
      </w:r>
      <w:r w:rsidRPr="00C17E0F">
        <w:rPr>
          <w:rFonts w:ascii="Arial" w:hAnsi="Arial" w:cs="Arial"/>
          <w:sz w:val="20"/>
          <w:szCs w:val="20"/>
        </w:rPr>
        <w:t xml:space="preserve">Wettelijke mogelijkheden zullen daarbij maximaal worden benut. Als herplaatsing in de eigen functie niet mogelijk is, dan zal </w:t>
      </w:r>
      <w:r w:rsidR="00CB3A4B">
        <w:rPr>
          <w:rFonts w:ascii="Arial" w:hAnsi="Arial" w:cs="Arial"/>
          <w:sz w:val="20"/>
          <w:szCs w:val="20"/>
        </w:rPr>
        <w:t>OLAM</w:t>
      </w:r>
      <w:r w:rsidRPr="00C17E0F">
        <w:rPr>
          <w:rFonts w:ascii="Arial" w:hAnsi="Arial" w:cs="Arial"/>
          <w:sz w:val="20"/>
          <w:szCs w:val="20"/>
        </w:rPr>
        <w:t xml:space="preserve"> zich inspannen om de werknemer te herplaatsen in een andere passende functie binnen het </w:t>
      </w:r>
      <w:r w:rsidR="00B007D3" w:rsidRPr="00C17E0F">
        <w:rPr>
          <w:rFonts w:ascii="Arial" w:hAnsi="Arial" w:cs="Arial"/>
          <w:sz w:val="20"/>
          <w:szCs w:val="20"/>
        </w:rPr>
        <w:t xml:space="preserve">bedrijf. </w:t>
      </w:r>
      <w:r w:rsidRPr="00C17E0F">
        <w:rPr>
          <w:rFonts w:ascii="Arial" w:hAnsi="Arial" w:cs="Arial"/>
          <w:sz w:val="20"/>
          <w:szCs w:val="20"/>
        </w:rPr>
        <w:t>Blijkt, na overleg in de paritaire commissie WIA, dat er bij werkgever geen passende arbeid beschikbaar is en werknemer intern niet herplaatst kan worden, dan zal het plan van aanpak worden gericht op het vinden van passende arbeid bij een andere werkgever.</w:t>
      </w:r>
    </w:p>
    <w:p w14:paraId="035E776F" w14:textId="77777777" w:rsidR="00DE717A" w:rsidRPr="00C17E0F" w:rsidRDefault="00DE717A">
      <w:pPr>
        <w:tabs>
          <w:tab w:val="left" w:pos="360"/>
        </w:tabs>
        <w:jc w:val="both"/>
        <w:rPr>
          <w:rFonts w:ascii="Arial" w:hAnsi="Arial" w:cs="Arial"/>
          <w:sz w:val="20"/>
          <w:szCs w:val="20"/>
        </w:rPr>
      </w:pPr>
    </w:p>
    <w:p w14:paraId="5A18A122" w14:textId="77777777"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lastRenderedPageBreak/>
        <w:t>3.</w:t>
      </w:r>
      <w:r w:rsidRPr="00C17E0F">
        <w:rPr>
          <w:rFonts w:ascii="Arial" w:hAnsi="Arial" w:cs="Arial"/>
          <w:sz w:val="20"/>
          <w:szCs w:val="20"/>
        </w:rPr>
        <w:tab/>
        <w:t xml:space="preserve">Voor mensen die 35 tot 80% arbeidsongeschikt zijn is een passende </w:t>
      </w:r>
      <w:r w:rsidR="00B007D3" w:rsidRPr="00C17E0F">
        <w:rPr>
          <w:rFonts w:ascii="Arial" w:hAnsi="Arial" w:cs="Arial"/>
          <w:sz w:val="20"/>
          <w:szCs w:val="20"/>
        </w:rPr>
        <w:t xml:space="preserve">functie </w:t>
      </w:r>
      <w:r w:rsidRPr="00C17E0F">
        <w:rPr>
          <w:rFonts w:ascii="Arial" w:hAnsi="Arial" w:cs="Arial"/>
          <w:sz w:val="20"/>
          <w:szCs w:val="20"/>
        </w:rPr>
        <w:t xml:space="preserve">gedefinieerd als een functie die zoveel mogelijk aansluit bij de resterende verdiencapaciteit van de medewerker en inhoudelijk ook zo goed mogelijk aansluit bij de </w:t>
      </w:r>
      <w:r w:rsidR="00B007D3" w:rsidRPr="00C17E0F">
        <w:rPr>
          <w:rFonts w:ascii="Arial" w:hAnsi="Arial" w:cs="Arial"/>
          <w:sz w:val="20"/>
          <w:szCs w:val="20"/>
        </w:rPr>
        <w:t xml:space="preserve">capaciteiten. </w:t>
      </w:r>
      <w:r w:rsidRPr="00C17E0F">
        <w:rPr>
          <w:rFonts w:ascii="Arial" w:hAnsi="Arial" w:cs="Arial"/>
          <w:sz w:val="20"/>
          <w:szCs w:val="20"/>
        </w:rPr>
        <w:t>Een passende functie zal minimaal 50% van de resterende verdiencapaciteit benutten.</w:t>
      </w:r>
    </w:p>
    <w:p w14:paraId="7DEA7DF3" w14:textId="77777777" w:rsidR="00DE717A" w:rsidRPr="00C17E0F" w:rsidRDefault="00DE717A">
      <w:pPr>
        <w:tabs>
          <w:tab w:val="left" w:pos="360"/>
        </w:tabs>
        <w:ind w:left="360" w:hanging="360"/>
        <w:jc w:val="both"/>
        <w:rPr>
          <w:rFonts w:ascii="Arial" w:hAnsi="Arial" w:cs="Arial"/>
          <w:sz w:val="20"/>
          <w:szCs w:val="20"/>
        </w:rPr>
      </w:pPr>
    </w:p>
    <w:p w14:paraId="27EEC2FF" w14:textId="77777777" w:rsidR="00DE717A" w:rsidRPr="00C17E0F" w:rsidRDefault="00DE717A">
      <w:pPr>
        <w:tabs>
          <w:tab w:val="left" w:pos="360"/>
        </w:tabs>
        <w:jc w:val="both"/>
        <w:rPr>
          <w:rFonts w:ascii="Arial" w:hAnsi="Arial" w:cs="Arial"/>
          <w:sz w:val="20"/>
          <w:szCs w:val="20"/>
        </w:rPr>
      </w:pPr>
      <w:r w:rsidRPr="00C17E0F">
        <w:rPr>
          <w:rFonts w:ascii="Arial" w:hAnsi="Arial" w:cs="Arial"/>
          <w:sz w:val="20"/>
          <w:szCs w:val="20"/>
        </w:rPr>
        <w:t>4.</w:t>
      </w:r>
      <w:r w:rsidRPr="00C17E0F">
        <w:rPr>
          <w:rFonts w:ascii="Arial" w:hAnsi="Arial" w:cs="Arial"/>
          <w:sz w:val="20"/>
          <w:szCs w:val="20"/>
        </w:rPr>
        <w:tab/>
        <w:t>De paritaire commissie WIA zal in de volgende gevallen een oplossing zoeken:</w:t>
      </w:r>
    </w:p>
    <w:p w14:paraId="0DBB83E3" w14:textId="77777777" w:rsidR="00DE717A" w:rsidRPr="00C17E0F" w:rsidRDefault="00DE717A" w:rsidP="00152321">
      <w:pPr>
        <w:numPr>
          <w:ilvl w:val="0"/>
          <w:numId w:val="23"/>
        </w:numPr>
        <w:tabs>
          <w:tab w:val="left" w:pos="360"/>
        </w:tabs>
        <w:ind w:left="672" w:hanging="308"/>
        <w:jc w:val="both"/>
        <w:rPr>
          <w:rFonts w:ascii="Arial" w:hAnsi="Arial" w:cs="Arial"/>
          <w:sz w:val="20"/>
          <w:szCs w:val="20"/>
        </w:rPr>
      </w:pPr>
      <w:r w:rsidRPr="00C17E0F">
        <w:rPr>
          <w:rFonts w:ascii="Arial" w:hAnsi="Arial" w:cs="Arial"/>
          <w:sz w:val="20"/>
          <w:szCs w:val="20"/>
        </w:rPr>
        <w:t xml:space="preserve">indien er intern geen passende functie beschikbaar lijkt te zijn waarin een werknemer gereïntegreerd kan worden; </w:t>
      </w:r>
    </w:p>
    <w:p w14:paraId="6DBF475F" w14:textId="77777777" w:rsidR="00DE717A" w:rsidRPr="00C17E0F" w:rsidRDefault="00DE717A" w:rsidP="00152321">
      <w:pPr>
        <w:numPr>
          <w:ilvl w:val="0"/>
          <w:numId w:val="23"/>
        </w:numPr>
        <w:tabs>
          <w:tab w:val="left" w:pos="360"/>
        </w:tabs>
        <w:ind w:left="672" w:hanging="308"/>
        <w:jc w:val="both"/>
        <w:rPr>
          <w:rFonts w:ascii="Arial" w:hAnsi="Arial" w:cs="Arial"/>
          <w:sz w:val="20"/>
          <w:szCs w:val="20"/>
        </w:rPr>
      </w:pPr>
      <w:r w:rsidRPr="00C17E0F">
        <w:rPr>
          <w:rFonts w:ascii="Arial" w:hAnsi="Arial" w:cs="Arial"/>
          <w:sz w:val="20"/>
          <w:szCs w:val="20"/>
        </w:rPr>
        <w:t>indien er een financieel onbillijke situatie lijkt te ontstaan, waarbij in ieder geval de leidraad is dat een medewerker naast de ploegendiensttoeslag niet meer dan een loongroep verschil kan afbouwen;</w:t>
      </w:r>
    </w:p>
    <w:p w14:paraId="5E21F248" w14:textId="77777777" w:rsidR="00DE717A" w:rsidRPr="00C17E0F" w:rsidRDefault="00DE717A" w:rsidP="00152321">
      <w:pPr>
        <w:numPr>
          <w:ilvl w:val="0"/>
          <w:numId w:val="23"/>
        </w:numPr>
        <w:tabs>
          <w:tab w:val="left" w:pos="360"/>
        </w:tabs>
        <w:ind w:left="672" w:hanging="308"/>
        <w:jc w:val="both"/>
        <w:rPr>
          <w:rFonts w:ascii="Arial" w:hAnsi="Arial" w:cs="Arial"/>
          <w:sz w:val="20"/>
          <w:szCs w:val="20"/>
        </w:rPr>
      </w:pPr>
      <w:r w:rsidRPr="00C17E0F">
        <w:rPr>
          <w:rFonts w:ascii="Arial" w:hAnsi="Arial" w:cs="Arial"/>
          <w:sz w:val="20"/>
          <w:szCs w:val="20"/>
        </w:rPr>
        <w:t>in de gevallen dat de UWV arts bij herkeuring concludeert dat de medewerker weer arbeidsgeschikt is voor de oude functie, maar deze niet langer beschikbaar is.</w:t>
      </w:r>
    </w:p>
    <w:p w14:paraId="5758AE37" w14:textId="77777777" w:rsidR="00DE717A" w:rsidRPr="00C17E0F" w:rsidRDefault="00DE717A">
      <w:pPr>
        <w:tabs>
          <w:tab w:val="left" w:pos="360"/>
        </w:tabs>
        <w:jc w:val="both"/>
        <w:rPr>
          <w:rFonts w:ascii="Arial" w:hAnsi="Arial" w:cs="Arial"/>
          <w:sz w:val="20"/>
          <w:szCs w:val="20"/>
        </w:rPr>
      </w:pPr>
    </w:p>
    <w:p w14:paraId="002049B4" w14:textId="77777777" w:rsidR="00DE717A" w:rsidRPr="00C17E0F" w:rsidRDefault="00461D6D">
      <w:pPr>
        <w:tabs>
          <w:tab w:val="left" w:pos="360"/>
        </w:tabs>
        <w:ind w:left="360" w:hanging="360"/>
        <w:jc w:val="both"/>
        <w:rPr>
          <w:rFonts w:ascii="Arial" w:hAnsi="Arial" w:cs="Arial"/>
          <w:sz w:val="20"/>
          <w:szCs w:val="20"/>
        </w:rPr>
      </w:pPr>
      <w:r>
        <w:rPr>
          <w:rFonts w:ascii="Arial" w:hAnsi="Arial" w:cs="Arial"/>
          <w:sz w:val="20"/>
          <w:szCs w:val="20"/>
        </w:rPr>
        <w:t xml:space="preserve">5.  </w:t>
      </w:r>
      <w:r w:rsidR="00DE717A" w:rsidRPr="00C17E0F">
        <w:rPr>
          <w:rFonts w:ascii="Arial" w:hAnsi="Arial" w:cs="Arial"/>
          <w:sz w:val="20"/>
          <w:szCs w:val="20"/>
        </w:rPr>
        <w:t>Indien het UWV bij de behandeling van een aanvraag tot een WIA-uitkering vaststelt dat door de werkgever onvoldoende reïntegratie-inspanningen zijn verricht en vervolgens beslist dat het tijdvak waarop de werknemer recht heeft op loon wordt verlengd, ontvangt de werknemer gedurende deze verlengde periode (maximaal één jaar) een aanvulling tot 100% van het netto-inkomen. Het voorgaande is tevens van toepassing indien werkgever en werknemer in onderling overleg besluiten de aanvraag voor een WIA-uitkering uit te stellen (maximaal 3 maanden). Deze verlengde loondoorbetaling komt niet ten laste van de lengte van de aanvullingsperiode zoals omschreven in Artikel 31 van de CAO.</w:t>
      </w:r>
    </w:p>
    <w:p w14:paraId="71B82A12" w14:textId="77777777" w:rsidR="00DE717A" w:rsidRPr="00C17E0F" w:rsidRDefault="00DE717A">
      <w:pPr>
        <w:tabs>
          <w:tab w:val="left" w:pos="360"/>
        </w:tabs>
        <w:ind w:left="360" w:hanging="360"/>
        <w:jc w:val="both"/>
        <w:rPr>
          <w:rFonts w:ascii="Arial" w:hAnsi="Arial" w:cs="Arial"/>
          <w:sz w:val="20"/>
          <w:szCs w:val="20"/>
        </w:rPr>
      </w:pPr>
    </w:p>
    <w:p w14:paraId="4132F0C6" w14:textId="77777777"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6.</w:t>
      </w:r>
      <w:r w:rsidRPr="00C17E0F">
        <w:rPr>
          <w:rFonts w:ascii="Arial" w:hAnsi="Arial" w:cs="Arial"/>
          <w:sz w:val="20"/>
          <w:szCs w:val="20"/>
        </w:rPr>
        <w:tab/>
        <w:t>Na oriëntatie op een mogelijke nieuwe functie en na overleg met de werknemer zal werkgever een aanbod tot passend werk - zowel bij een interne als een externe functie - schriftelijk en binnen 10 werkdagen na dit overleg doen. Het aanbod vermeldt tevens het wettelijk recht van de werknemer een second opinion aan te vragen bij het UWV. De werknemer dient de second opinion binnen 10 werkdagen na dagtekening van het aanbod tot passend werk aan te vragen. De kosten van de aanvraag van deze second opinion komen voor rekening van de werkgever.</w:t>
      </w:r>
    </w:p>
    <w:p w14:paraId="5A4BA3EF" w14:textId="77777777" w:rsidR="00DE717A" w:rsidRPr="00C17E0F" w:rsidRDefault="00DE717A">
      <w:pPr>
        <w:tabs>
          <w:tab w:val="left" w:pos="360"/>
        </w:tabs>
        <w:ind w:left="360" w:hanging="360"/>
        <w:jc w:val="both"/>
        <w:rPr>
          <w:rFonts w:ascii="Arial" w:hAnsi="Arial" w:cs="Arial"/>
          <w:sz w:val="20"/>
          <w:szCs w:val="20"/>
        </w:rPr>
      </w:pPr>
    </w:p>
    <w:p w14:paraId="22DCF705" w14:textId="77777777"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7.</w:t>
      </w:r>
      <w:r w:rsidRPr="00C17E0F">
        <w:rPr>
          <w:rFonts w:ascii="Arial" w:hAnsi="Arial" w:cs="Arial"/>
          <w:sz w:val="20"/>
          <w:szCs w:val="20"/>
        </w:rPr>
        <w:tab/>
        <w:t>Indien de werknemer gebruik maakt van het recht op een second opinion en de werknemer tevens het aanbod van de werkgever tot passend werk weigert, geldt het volgende. Gedurende de behandeling van de second opinion door het UWV zal werkgever het loon doorbetalen. Mocht echter blijken dat het UWV tot het oordeel komt dat de weigering onterecht is, dan levert de werknemer 5 vakantiedagen in wegens ongeoorloofd verzuim.</w:t>
      </w:r>
    </w:p>
    <w:p w14:paraId="11FD4393" w14:textId="77777777" w:rsidR="00DE717A" w:rsidRPr="00C17E0F" w:rsidRDefault="00DE717A">
      <w:pPr>
        <w:tabs>
          <w:tab w:val="left" w:pos="360"/>
        </w:tabs>
        <w:ind w:left="360" w:hanging="360"/>
        <w:jc w:val="both"/>
        <w:rPr>
          <w:rFonts w:ascii="Arial" w:hAnsi="Arial" w:cs="Arial"/>
          <w:sz w:val="20"/>
          <w:szCs w:val="20"/>
        </w:rPr>
      </w:pPr>
    </w:p>
    <w:p w14:paraId="3C162031" w14:textId="4042A6C5"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8.</w:t>
      </w:r>
      <w:r w:rsidRPr="00C17E0F">
        <w:rPr>
          <w:rFonts w:ascii="Arial" w:hAnsi="Arial" w:cs="Arial"/>
          <w:sz w:val="20"/>
          <w:szCs w:val="20"/>
        </w:rPr>
        <w:tab/>
        <w:t xml:space="preserve">Indien de werknemer een aanbod tot passend werk heeft geweigerd en het UWV zou aansluitend tot het oordeel komen dat deze weigering onterecht is, dan is de werknemer  genoodzaakt de aangeboden arbeid alsnog direct (de dag volgend op de ontvangst van de UWV-beschikking) te </w:t>
      </w:r>
      <w:r w:rsidR="00B007D3" w:rsidRPr="00C17E0F">
        <w:rPr>
          <w:rFonts w:ascii="Arial" w:hAnsi="Arial" w:cs="Arial"/>
          <w:sz w:val="20"/>
          <w:szCs w:val="20"/>
        </w:rPr>
        <w:t xml:space="preserve">aanvaarden. </w:t>
      </w:r>
      <w:r w:rsidRPr="00C17E0F">
        <w:rPr>
          <w:rFonts w:ascii="Arial" w:hAnsi="Arial" w:cs="Arial"/>
          <w:sz w:val="20"/>
          <w:szCs w:val="20"/>
        </w:rPr>
        <w:t xml:space="preserve">Indien dit niet direct gebeurt, hoeft </w:t>
      </w:r>
      <w:r w:rsidR="00CB3A4B">
        <w:rPr>
          <w:rFonts w:ascii="Arial" w:hAnsi="Arial" w:cs="Arial"/>
          <w:sz w:val="20"/>
          <w:szCs w:val="20"/>
        </w:rPr>
        <w:t>OLAM</w:t>
      </w:r>
      <w:r w:rsidRPr="00C17E0F">
        <w:rPr>
          <w:rFonts w:ascii="Arial" w:hAnsi="Arial" w:cs="Arial"/>
          <w:sz w:val="20"/>
          <w:szCs w:val="20"/>
        </w:rPr>
        <w:t xml:space="preserve"> het loon van de medewerker niet door te betalen of hoeft hij de uitkering van de medewerker niet aan te vullen (art 7:629-3 BW).</w:t>
      </w:r>
    </w:p>
    <w:p w14:paraId="37DDBDB6" w14:textId="77777777" w:rsidR="00DE717A" w:rsidRPr="00C17E0F" w:rsidRDefault="00DE717A">
      <w:pPr>
        <w:tabs>
          <w:tab w:val="left" w:pos="360"/>
        </w:tabs>
        <w:ind w:left="360" w:hanging="360"/>
        <w:jc w:val="both"/>
        <w:rPr>
          <w:sz w:val="20"/>
          <w:szCs w:val="20"/>
        </w:rPr>
      </w:pPr>
    </w:p>
    <w:p w14:paraId="50C3B4A6" w14:textId="58049C05"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9.</w:t>
      </w:r>
      <w:r w:rsidRPr="00C17E0F">
        <w:rPr>
          <w:rFonts w:ascii="Arial" w:hAnsi="Arial" w:cs="Arial"/>
          <w:sz w:val="20"/>
          <w:szCs w:val="20"/>
        </w:rPr>
        <w:tab/>
        <w:t xml:space="preserve">Indien de werknemer een aanbod tot passend werk heeft aanvaard, zal interne herplaatsing  </w:t>
      </w:r>
      <w:r w:rsidR="00461D6D">
        <w:rPr>
          <w:rFonts w:ascii="Arial" w:hAnsi="Arial" w:cs="Arial"/>
          <w:sz w:val="20"/>
          <w:szCs w:val="20"/>
        </w:rPr>
        <w:t xml:space="preserve">      </w:t>
      </w:r>
      <w:r w:rsidRPr="00C17E0F">
        <w:rPr>
          <w:rFonts w:ascii="Arial" w:hAnsi="Arial" w:cs="Arial"/>
          <w:sz w:val="20"/>
          <w:szCs w:val="20"/>
        </w:rPr>
        <w:t xml:space="preserve">geschieden volgens de bepalingen van Artikel 31 van de CAO van </w:t>
      </w:r>
      <w:r w:rsidR="00CB3A4B">
        <w:rPr>
          <w:rFonts w:ascii="Arial" w:hAnsi="Arial" w:cs="Arial"/>
          <w:sz w:val="20"/>
          <w:szCs w:val="20"/>
        </w:rPr>
        <w:t>OLAM</w:t>
      </w:r>
      <w:r w:rsidRPr="00C17E0F">
        <w:rPr>
          <w:rFonts w:ascii="Arial" w:hAnsi="Arial" w:cs="Arial"/>
          <w:sz w:val="20"/>
          <w:szCs w:val="20"/>
        </w:rPr>
        <w:t xml:space="preserve"> Cocoa B.V.</w:t>
      </w:r>
    </w:p>
    <w:p w14:paraId="7EF633B8" w14:textId="77777777" w:rsidR="00DE717A" w:rsidRPr="00C17E0F" w:rsidRDefault="00DE717A">
      <w:pPr>
        <w:tabs>
          <w:tab w:val="left" w:pos="360"/>
        </w:tabs>
        <w:ind w:left="360" w:hanging="360"/>
        <w:jc w:val="both"/>
        <w:rPr>
          <w:rFonts w:ascii="Arial" w:hAnsi="Arial" w:cs="Arial"/>
          <w:sz w:val="20"/>
          <w:szCs w:val="20"/>
        </w:rPr>
      </w:pPr>
    </w:p>
    <w:p w14:paraId="462B1DDE" w14:textId="77777777"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10.</w:t>
      </w:r>
      <w:r w:rsidRPr="00C17E0F">
        <w:rPr>
          <w:rFonts w:ascii="Arial" w:hAnsi="Arial" w:cs="Arial"/>
          <w:sz w:val="20"/>
          <w:szCs w:val="20"/>
        </w:rPr>
        <w:tab/>
        <w:t>Ter bevordering van inschakeling bij een andere werkgever, zal het doorgaans nodig zijn dat deze taak wordt uitbesteed, bijvoorbeeld aan een reïntegratiebedrijf (outplacementbureau). Voordat een medewerker passende arbeid bij een andere werkgever aanvaardt, vraagt de werkgever toestemming aan de uitvoeringsinstelling. Zij beoordeelt of het werk passend is. Daarbij gaat het voornamelijk om de vraag of het aansluit bij de resterende belastbaarheid van de medewerker. Een medewerker heeft geen recht meer op loon als hij andere passende arbeid bij een andere werkgever weigert, terwijl de werkgever voor dat werk toestemming heeft gekregen van de uitvoeringsinstelling (art 7:629-3 BW).</w:t>
      </w:r>
    </w:p>
    <w:p w14:paraId="7F25A995" w14:textId="77777777" w:rsidR="00DE717A" w:rsidRPr="00C17E0F" w:rsidRDefault="00DE717A">
      <w:pPr>
        <w:tabs>
          <w:tab w:val="left" w:pos="360"/>
        </w:tabs>
        <w:ind w:left="360" w:hanging="360"/>
        <w:jc w:val="both"/>
        <w:rPr>
          <w:rFonts w:ascii="Arial" w:hAnsi="Arial" w:cs="Arial"/>
          <w:sz w:val="20"/>
          <w:szCs w:val="20"/>
        </w:rPr>
      </w:pPr>
    </w:p>
    <w:p w14:paraId="62E7B476" w14:textId="77777777"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11.</w:t>
      </w:r>
      <w:r w:rsidRPr="00C17E0F">
        <w:rPr>
          <w:rFonts w:ascii="Arial" w:hAnsi="Arial" w:cs="Arial"/>
          <w:sz w:val="20"/>
          <w:szCs w:val="20"/>
        </w:rPr>
        <w:tab/>
        <w:t xml:space="preserve">Werkgever zal in overleg met de Ondernemingsraad komen tot de selectie van één of meer reïntegratiebedrijven waarmee kan worden samengewerkt in het kader van het reïntegratieproces van werknemers. Bij de keuze van het reïntegratiebedrijf zal </w:t>
      </w:r>
      <w:r w:rsidRPr="00C17E0F">
        <w:rPr>
          <w:rFonts w:ascii="Arial" w:hAnsi="Arial" w:cs="Arial"/>
          <w:sz w:val="20"/>
          <w:szCs w:val="20"/>
        </w:rPr>
        <w:lastRenderedPageBreak/>
        <w:t xml:space="preserve">onder meer aandacht worden besteed aan zaken als privacyreglement, maatwerk per werknemer en andere </w:t>
      </w:r>
      <w:r w:rsidR="00B007D3" w:rsidRPr="00C17E0F">
        <w:rPr>
          <w:rFonts w:ascii="Arial" w:hAnsi="Arial" w:cs="Arial"/>
          <w:sz w:val="20"/>
          <w:szCs w:val="20"/>
        </w:rPr>
        <w:t xml:space="preserve">kwaliteitseisen. </w:t>
      </w:r>
      <w:r w:rsidRPr="00C17E0F">
        <w:rPr>
          <w:rFonts w:ascii="Arial" w:hAnsi="Arial" w:cs="Arial"/>
          <w:sz w:val="20"/>
          <w:szCs w:val="20"/>
        </w:rPr>
        <w:t>Werkgever bevordert de inschakeling van de werknemer in voor hem passende arbeid in het bedrijf van een andere werkgever (art 7:658a lid 1 BW).</w:t>
      </w:r>
    </w:p>
    <w:p w14:paraId="6E02EC1B" w14:textId="77777777" w:rsidR="00DE717A" w:rsidRPr="00C17E0F" w:rsidRDefault="00DE717A">
      <w:pPr>
        <w:tabs>
          <w:tab w:val="left" w:pos="360"/>
        </w:tabs>
        <w:ind w:left="360" w:hanging="360"/>
        <w:jc w:val="both"/>
        <w:rPr>
          <w:rFonts w:ascii="Arial" w:hAnsi="Arial" w:cs="Arial"/>
          <w:sz w:val="20"/>
          <w:szCs w:val="20"/>
        </w:rPr>
      </w:pPr>
    </w:p>
    <w:p w14:paraId="0128AE77" w14:textId="054D2F98" w:rsidR="00DE717A" w:rsidRPr="00C17E0F" w:rsidRDefault="00DE717A">
      <w:pPr>
        <w:tabs>
          <w:tab w:val="left" w:pos="360"/>
        </w:tabs>
        <w:ind w:left="360" w:hanging="360"/>
        <w:jc w:val="both"/>
        <w:rPr>
          <w:rFonts w:ascii="Arial" w:hAnsi="Arial" w:cs="Arial"/>
          <w:sz w:val="20"/>
          <w:szCs w:val="20"/>
        </w:rPr>
      </w:pPr>
      <w:r w:rsidRPr="00C17E0F">
        <w:rPr>
          <w:rFonts w:ascii="Arial" w:hAnsi="Arial" w:cs="Arial"/>
          <w:sz w:val="20"/>
          <w:szCs w:val="20"/>
        </w:rPr>
        <w:t>12.</w:t>
      </w:r>
      <w:r w:rsidRPr="00C17E0F">
        <w:rPr>
          <w:rFonts w:ascii="Arial" w:hAnsi="Arial" w:cs="Arial"/>
          <w:sz w:val="20"/>
          <w:szCs w:val="20"/>
        </w:rPr>
        <w:tab/>
        <w:t xml:space="preserve">De medewerker kan in dienst treden bij een andere werkgever (gaat met deze een arbeidsovereenkomst aan), maar kan ook, gedurende maximaal een half jaar, aan deze andere werkgever uitgeleend worden (detachering, hij blijft dan in dienst bij </w:t>
      </w:r>
      <w:r w:rsidR="00CB3A4B">
        <w:rPr>
          <w:rFonts w:ascii="Arial" w:hAnsi="Arial" w:cs="Arial"/>
          <w:sz w:val="20"/>
          <w:szCs w:val="20"/>
        </w:rPr>
        <w:t>OLAM</w:t>
      </w:r>
      <w:r w:rsidRPr="00C17E0F">
        <w:rPr>
          <w:rFonts w:ascii="Arial" w:hAnsi="Arial" w:cs="Arial"/>
          <w:sz w:val="20"/>
          <w:szCs w:val="20"/>
        </w:rPr>
        <w:t xml:space="preserve">). Dit is een goede mogelijkheid om af te tasten of de medewerker elders onder passende omstandigheden kan werken. Bij detachering betaalt </w:t>
      </w:r>
      <w:r w:rsidR="00CB3A4B">
        <w:rPr>
          <w:rFonts w:ascii="Arial" w:hAnsi="Arial" w:cs="Arial"/>
          <w:sz w:val="20"/>
          <w:szCs w:val="20"/>
        </w:rPr>
        <w:t>OLAM</w:t>
      </w:r>
      <w:r w:rsidRPr="00C17E0F">
        <w:rPr>
          <w:rFonts w:ascii="Arial" w:hAnsi="Arial" w:cs="Arial"/>
          <w:sz w:val="20"/>
          <w:szCs w:val="20"/>
        </w:rPr>
        <w:t xml:space="preserve"> het loon door aan de medewerker, waarvoor </w:t>
      </w:r>
      <w:r w:rsidR="00CB3A4B">
        <w:rPr>
          <w:rFonts w:ascii="Arial" w:hAnsi="Arial" w:cs="Arial"/>
          <w:sz w:val="20"/>
          <w:szCs w:val="20"/>
        </w:rPr>
        <w:t>OLAM</w:t>
      </w:r>
      <w:r w:rsidRPr="00C17E0F">
        <w:rPr>
          <w:rFonts w:ascii="Arial" w:hAnsi="Arial" w:cs="Arial"/>
          <w:sz w:val="20"/>
          <w:szCs w:val="20"/>
        </w:rPr>
        <w:t xml:space="preserve"> een vergoeding krijgt van de werkgever die de medewerker inleent.</w:t>
      </w:r>
    </w:p>
    <w:p w14:paraId="10B9B904" w14:textId="77777777" w:rsidR="00DE717A" w:rsidRPr="00C17E0F" w:rsidRDefault="00DE717A" w:rsidP="00AB1E9B">
      <w:pPr>
        <w:tabs>
          <w:tab w:val="left" w:pos="749"/>
          <w:tab w:val="left" w:pos="1498"/>
          <w:tab w:val="left" w:pos="2246"/>
          <w:tab w:val="left" w:pos="2995"/>
          <w:tab w:val="left" w:pos="3744"/>
          <w:tab w:val="left" w:pos="4493"/>
          <w:tab w:val="left" w:pos="5242"/>
          <w:tab w:val="left" w:pos="5990"/>
          <w:tab w:val="left" w:pos="6739"/>
          <w:tab w:val="left" w:pos="7488"/>
        </w:tabs>
        <w:spacing w:line="288" w:lineRule="atLeast"/>
        <w:ind w:left="709"/>
        <w:outlineLvl w:val="0"/>
        <w:rPr>
          <w:rFonts w:ascii="Arial" w:hAnsi="Arial" w:cs="Arial"/>
          <w:sz w:val="28"/>
          <w:szCs w:val="28"/>
        </w:rPr>
      </w:pPr>
      <w:r w:rsidRPr="00C17E0F">
        <w:rPr>
          <w:rFonts w:ascii="Arial" w:hAnsi="Arial" w:cs="Arial"/>
          <w:sz w:val="20"/>
          <w:szCs w:val="20"/>
        </w:rPr>
        <w:br w:type="page"/>
      </w:r>
      <w:r w:rsidRPr="00C17E0F">
        <w:rPr>
          <w:rFonts w:ascii="Arial" w:hAnsi="Arial" w:cs="Arial"/>
          <w:sz w:val="28"/>
          <w:szCs w:val="28"/>
        </w:rPr>
        <w:lastRenderedPageBreak/>
        <w:t>BIJLAGE IV</w:t>
      </w:r>
    </w:p>
    <w:p w14:paraId="3FFB8142" w14:textId="77777777"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
          <w:bCs/>
        </w:rPr>
      </w:pPr>
    </w:p>
    <w:p w14:paraId="2E9A85CD" w14:textId="77777777" w:rsidR="00DE717A" w:rsidRPr="00C17E0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
          <w:bCs/>
        </w:rPr>
      </w:pPr>
      <w:r w:rsidRPr="009A3FBA">
        <w:rPr>
          <w:rFonts w:ascii="Arial" w:hAnsi="Arial" w:cs="Arial"/>
          <w:b/>
          <w:bCs/>
        </w:rPr>
        <w:t>OVERIGE</w:t>
      </w:r>
      <w:r w:rsidR="00B007D3">
        <w:rPr>
          <w:rFonts w:ascii="Arial" w:hAnsi="Arial" w:cs="Arial"/>
          <w:b/>
          <w:bCs/>
        </w:rPr>
        <w:t xml:space="preserve"> </w:t>
      </w:r>
      <w:r w:rsidRPr="009A3FBA">
        <w:rPr>
          <w:rFonts w:ascii="Arial" w:hAnsi="Arial" w:cs="Arial"/>
          <w:b/>
          <w:bCs/>
        </w:rPr>
        <w:t>AFSPRAKEN</w:t>
      </w:r>
      <w:r w:rsidRPr="00C17E0F">
        <w:rPr>
          <w:b/>
          <w:bCs/>
        </w:rPr>
        <w:t>:</w:t>
      </w:r>
    </w:p>
    <w:p w14:paraId="790BC9E8" w14:textId="77777777" w:rsidR="00DE717A" w:rsidRPr="00C17E0F" w:rsidRDefault="00DE717A">
      <w:pPr>
        <w:pStyle w:val="Koptekst"/>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rPr>
          <w:rFonts w:ascii="Times New Roman" w:hAnsi="Times New Roman" w:cs="Times New Roman"/>
        </w:rPr>
      </w:pPr>
    </w:p>
    <w:p w14:paraId="544DD193" w14:textId="77777777" w:rsidR="00DE717A" w:rsidRPr="003E314F" w:rsidRDefault="00DE717A" w:rsidP="00C42718">
      <w:pPr>
        <w:pStyle w:val="Lijstaline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0"/>
        <w:rPr>
          <w:rFonts w:ascii="Arial" w:hAnsi="Arial" w:cs="Arial"/>
          <w:sz w:val="20"/>
          <w:szCs w:val="20"/>
        </w:rPr>
      </w:pPr>
      <w:r w:rsidRPr="00264FC3">
        <w:rPr>
          <w:rFonts w:ascii="Arial" w:hAnsi="Arial" w:cs="Arial"/>
          <w:sz w:val="20"/>
          <w:szCs w:val="20"/>
        </w:rPr>
        <w:t>Werkgelegenheid</w:t>
      </w:r>
    </w:p>
    <w:p w14:paraId="486DDDD4" w14:textId="77777777" w:rsidR="00DE717A" w:rsidRPr="003E314F" w:rsidRDefault="00AB1E9B" w:rsidP="002A60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rPr>
          <w:rFonts w:ascii="Arial" w:hAnsi="Arial" w:cs="Arial"/>
          <w:sz w:val="20"/>
          <w:szCs w:val="20"/>
        </w:rPr>
      </w:pPr>
      <w:r>
        <w:rPr>
          <w:rFonts w:ascii="Arial" w:hAnsi="Arial" w:cs="Arial"/>
          <w:sz w:val="20"/>
          <w:szCs w:val="20"/>
        </w:rPr>
        <w:t>Werkgever</w:t>
      </w:r>
      <w:r w:rsidRPr="002A60FF">
        <w:rPr>
          <w:rFonts w:ascii="Arial" w:hAnsi="Arial" w:cs="Arial"/>
          <w:sz w:val="20"/>
          <w:szCs w:val="20"/>
        </w:rPr>
        <w:t xml:space="preserve"> zet een contract met 1 wajonger </w:t>
      </w:r>
      <w:r>
        <w:rPr>
          <w:rFonts w:ascii="Arial" w:hAnsi="Arial" w:cs="Arial"/>
          <w:sz w:val="20"/>
          <w:szCs w:val="20"/>
        </w:rPr>
        <w:t xml:space="preserve">voort </w:t>
      </w:r>
      <w:r w:rsidR="000A3031" w:rsidRPr="002A60FF">
        <w:rPr>
          <w:rFonts w:ascii="Arial" w:hAnsi="Arial" w:cs="Arial"/>
          <w:sz w:val="20"/>
          <w:szCs w:val="20"/>
        </w:rPr>
        <w:t>en biedt daarnaast stages aan voor o.a. deze doelgroep via een regionaal samenwerkingsverband.</w:t>
      </w:r>
    </w:p>
    <w:p w14:paraId="39E3D74C" w14:textId="77777777" w:rsidR="00DE717A" w:rsidRPr="003E314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rPr>
          <w:rFonts w:ascii="Arial" w:hAnsi="Arial" w:cs="Arial"/>
          <w:sz w:val="20"/>
          <w:szCs w:val="20"/>
        </w:rPr>
      </w:pPr>
    </w:p>
    <w:p w14:paraId="74C74ACF" w14:textId="77777777" w:rsidR="00DE717A" w:rsidRPr="00264FC3" w:rsidRDefault="00DE717A" w:rsidP="00C42718">
      <w:pPr>
        <w:pStyle w:val="Lijstaline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0"/>
        <w:rPr>
          <w:rFonts w:ascii="Arial" w:hAnsi="Arial" w:cs="Arial"/>
          <w:sz w:val="20"/>
          <w:szCs w:val="20"/>
        </w:rPr>
      </w:pPr>
      <w:r>
        <w:rPr>
          <w:rFonts w:ascii="Arial" w:hAnsi="Arial" w:cs="Arial"/>
          <w:sz w:val="20"/>
          <w:szCs w:val="20"/>
        </w:rPr>
        <w:t>Vitaliteitsbeleid/duurzame inzetbaarheid</w:t>
      </w:r>
    </w:p>
    <w:p w14:paraId="1C8DDCFD" w14:textId="77777777" w:rsidR="004174AC" w:rsidRDefault="004174AC" w:rsidP="00C65985">
      <w:pPr>
        <w:ind w:left="709" w:hanging="283"/>
      </w:pPr>
      <w:r>
        <w:t>In een werkgroep zullen alternatieven voor de leeftijdsdagen, werkroosters (triobanen) en de mogelijkheid van verlofsparen op hun bijdrage aan nieuw duurzaam inzetbaarheidsbeleid worden onderzocht.</w:t>
      </w:r>
    </w:p>
    <w:p w14:paraId="0530AC6E" w14:textId="77777777" w:rsidR="00DE717A" w:rsidRPr="00264FC3" w:rsidRDefault="00DE717A" w:rsidP="00C65985">
      <w:pPr>
        <w:pStyle w:val="Lijstalinea"/>
        <w:ind w:left="709"/>
        <w:rPr>
          <w:rFonts w:ascii="Arial" w:hAnsi="Arial" w:cs="Arial"/>
          <w:sz w:val="20"/>
          <w:szCs w:val="20"/>
        </w:rPr>
      </w:pPr>
    </w:p>
    <w:p w14:paraId="3753BA80" w14:textId="77777777" w:rsidR="00DE717A" w:rsidRPr="00264FC3" w:rsidRDefault="00DE717A" w:rsidP="00C42718">
      <w:pPr>
        <w:pStyle w:val="Lijstalinea"/>
        <w:numPr>
          <w:ilvl w:val="0"/>
          <w:numId w:val="24"/>
        </w:numPr>
        <w:ind w:left="709" w:hanging="425"/>
        <w:rPr>
          <w:rFonts w:ascii="Arial" w:hAnsi="Arial" w:cs="Arial"/>
          <w:sz w:val="20"/>
          <w:szCs w:val="20"/>
        </w:rPr>
      </w:pPr>
      <w:r w:rsidRPr="00264FC3">
        <w:rPr>
          <w:rFonts w:ascii="Arial" w:hAnsi="Arial" w:cs="Arial"/>
          <w:sz w:val="20"/>
          <w:szCs w:val="20"/>
        </w:rPr>
        <w:t>Tijdregistratie</w:t>
      </w:r>
    </w:p>
    <w:p w14:paraId="22267F5E" w14:textId="77777777" w:rsidR="00DE717A" w:rsidRPr="00264FC3" w:rsidRDefault="00DE717A" w:rsidP="00C42718">
      <w:pPr>
        <w:pStyle w:val="Lijstalinea"/>
        <w:ind w:left="709"/>
        <w:rPr>
          <w:rFonts w:ascii="Arial" w:hAnsi="Arial" w:cs="Arial"/>
          <w:sz w:val="20"/>
          <w:szCs w:val="20"/>
        </w:rPr>
      </w:pPr>
      <w:r w:rsidRPr="00264FC3">
        <w:rPr>
          <w:rFonts w:ascii="Arial" w:hAnsi="Arial" w:cs="Arial"/>
          <w:sz w:val="20"/>
          <w:szCs w:val="20"/>
        </w:rPr>
        <w:t>Bij beëindiging van het dienstverband zal het openstaande saldo van de tijdregistratie (zowel positief als negatief) verrekend worden met de betreffende werknemer.</w:t>
      </w:r>
    </w:p>
    <w:p w14:paraId="39F0FBD6" w14:textId="77777777" w:rsidR="00DE717A" w:rsidRPr="003E314F" w:rsidRDefault="00DE7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hanging="720"/>
        <w:rPr>
          <w:rFonts w:ascii="Arial" w:hAnsi="Arial" w:cs="Arial"/>
          <w:sz w:val="20"/>
          <w:szCs w:val="20"/>
        </w:rPr>
      </w:pPr>
    </w:p>
    <w:p w14:paraId="6CFA0D8B" w14:textId="77777777" w:rsidR="00DE717A" w:rsidRPr="00264FC3" w:rsidRDefault="00DE717A" w:rsidP="00C42718">
      <w:pPr>
        <w:pStyle w:val="Lijstaline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851" w:hanging="639"/>
        <w:rPr>
          <w:rFonts w:ascii="Arial" w:hAnsi="Arial" w:cs="Arial"/>
          <w:sz w:val="20"/>
          <w:szCs w:val="20"/>
        </w:rPr>
      </w:pPr>
      <w:r w:rsidRPr="00264FC3">
        <w:rPr>
          <w:rFonts w:ascii="Arial" w:hAnsi="Arial" w:cs="Arial"/>
          <w:sz w:val="20"/>
          <w:szCs w:val="20"/>
        </w:rPr>
        <w:t>Arbeidsongeschiktheidsbeleid</w:t>
      </w:r>
    </w:p>
    <w:p w14:paraId="4FE66E4E" w14:textId="0339522F" w:rsidR="00DE717A" w:rsidRPr="00264FC3" w:rsidRDefault="00DE717A" w:rsidP="00C42718">
      <w:pPr>
        <w:ind w:left="709"/>
        <w:rPr>
          <w:rFonts w:ascii="Arial" w:hAnsi="Arial" w:cs="Arial"/>
          <w:sz w:val="20"/>
          <w:szCs w:val="20"/>
        </w:rPr>
      </w:pPr>
      <w:r w:rsidRPr="00264FC3">
        <w:rPr>
          <w:rFonts w:ascii="Arial" w:hAnsi="Arial" w:cs="Arial"/>
          <w:sz w:val="20"/>
          <w:szCs w:val="20"/>
        </w:rPr>
        <w:t xml:space="preserve">Gedurende de </w:t>
      </w:r>
      <w:r w:rsidR="00B007D3" w:rsidRPr="00264FC3">
        <w:rPr>
          <w:rFonts w:ascii="Arial" w:hAnsi="Arial" w:cs="Arial"/>
          <w:sz w:val="20"/>
          <w:szCs w:val="20"/>
        </w:rPr>
        <w:t xml:space="preserve">looptijd </w:t>
      </w:r>
      <w:r w:rsidRPr="00264FC3">
        <w:rPr>
          <w:rFonts w:ascii="Arial" w:hAnsi="Arial" w:cs="Arial"/>
          <w:sz w:val="20"/>
          <w:szCs w:val="20"/>
        </w:rPr>
        <w:t xml:space="preserve">zal </w:t>
      </w:r>
      <w:r w:rsidR="00CB3A4B">
        <w:rPr>
          <w:rFonts w:ascii="Arial" w:hAnsi="Arial" w:cs="Arial"/>
          <w:sz w:val="20"/>
          <w:szCs w:val="20"/>
        </w:rPr>
        <w:t>OLAM</w:t>
      </w:r>
      <w:r w:rsidR="00B007D3" w:rsidRPr="00264FC3">
        <w:rPr>
          <w:rFonts w:ascii="Arial" w:hAnsi="Arial" w:cs="Arial"/>
          <w:sz w:val="20"/>
          <w:szCs w:val="20"/>
        </w:rPr>
        <w:t xml:space="preserve"> </w:t>
      </w:r>
      <w:r w:rsidRPr="00264FC3">
        <w:rPr>
          <w:rFonts w:ascii="Arial" w:hAnsi="Arial" w:cs="Arial"/>
          <w:sz w:val="20"/>
          <w:szCs w:val="20"/>
        </w:rPr>
        <w:t xml:space="preserve">de </w:t>
      </w:r>
      <w:r w:rsidR="00B007D3" w:rsidRPr="00264FC3">
        <w:rPr>
          <w:rFonts w:ascii="Arial" w:hAnsi="Arial" w:cs="Arial"/>
          <w:sz w:val="20"/>
          <w:szCs w:val="20"/>
        </w:rPr>
        <w:t xml:space="preserve">vakbonden </w:t>
      </w:r>
      <w:r w:rsidRPr="00264FC3">
        <w:rPr>
          <w:rFonts w:ascii="Arial" w:hAnsi="Arial" w:cs="Arial"/>
          <w:sz w:val="20"/>
          <w:szCs w:val="20"/>
        </w:rPr>
        <w:t xml:space="preserve">uitnodigen om het beleid van de paritaire </w:t>
      </w:r>
      <w:r w:rsidR="00B007D3" w:rsidRPr="00264FC3">
        <w:rPr>
          <w:rFonts w:ascii="Arial" w:hAnsi="Arial" w:cs="Arial"/>
          <w:sz w:val="20"/>
          <w:szCs w:val="20"/>
        </w:rPr>
        <w:t>cie.</w:t>
      </w:r>
      <w:r w:rsidRPr="00264FC3">
        <w:rPr>
          <w:rFonts w:ascii="Arial" w:hAnsi="Arial" w:cs="Arial"/>
          <w:sz w:val="20"/>
          <w:szCs w:val="20"/>
        </w:rPr>
        <w:t xml:space="preserve"> te evalueren.</w:t>
      </w:r>
    </w:p>
    <w:p w14:paraId="02C4A53C" w14:textId="77777777" w:rsidR="005B3434" w:rsidRDefault="005B3434" w:rsidP="002A60FF">
      <w:pPr>
        <w:pStyle w:val="Lijstalinea"/>
        <w:tabs>
          <w:tab w:val="left" w:pos="360"/>
        </w:tabs>
        <w:ind w:left="1131"/>
        <w:jc w:val="both"/>
      </w:pPr>
    </w:p>
    <w:p w14:paraId="4D039323" w14:textId="77777777" w:rsidR="005B3434" w:rsidRPr="002A60FF" w:rsidRDefault="005B3434" w:rsidP="007F51F1">
      <w:pPr>
        <w:pStyle w:val="Lijstalinea"/>
        <w:numPr>
          <w:ilvl w:val="0"/>
          <w:numId w:val="24"/>
        </w:numPr>
        <w:tabs>
          <w:tab w:val="left" w:pos="360"/>
        </w:tabs>
        <w:ind w:left="709" w:hanging="425"/>
        <w:jc w:val="both"/>
        <w:rPr>
          <w:rFonts w:ascii="Arial" w:hAnsi="Arial" w:cs="Arial"/>
          <w:b/>
          <w:sz w:val="20"/>
          <w:szCs w:val="20"/>
        </w:rPr>
      </w:pPr>
      <w:r w:rsidRPr="002A60FF">
        <w:rPr>
          <w:b/>
        </w:rPr>
        <w:t>Koppeling beoordeling en beloning</w:t>
      </w:r>
    </w:p>
    <w:p w14:paraId="1D30833B" w14:textId="78533746" w:rsidR="005B3434" w:rsidRPr="002A60FF" w:rsidRDefault="005B3434" w:rsidP="007F51F1">
      <w:pPr>
        <w:pStyle w:val="Lijstalinea"/>
        <w:ind w:left="709"/>
        <w:rPr>
          <w:rFonts w:ascii="Arial" w:hAnsi="Arial" w:cs="Arial"/>
          <w:sz w:val="20"/>
          <w:szCs w:val="20"/>
        </w:rPr>
      </w:pPr>
      <w:r w:rsidRPr="002A60FF">
        <w:rPr>
          <w:rFonts w:ascii="Arial" w:hAnsi="Arial" w:cs="Arial"/>
          <w:sz w:val="20"/>
          <w:szCs w:val="20"/>
        </w:rPr>
        <w:lastRenderedPageBreak/>
        <w:t xml:space="preserve">Tijdens de looptijd zullen cao partijen nader overleg hebben, middels een werkgroep over de invoering per 1 </w:t>
      </w:r>
      <w:r w:rsidR="003C5944">
        <w:rPr>
          <w:rFonts w:ascii="Arial" w:hAnsi="Arial" w:cs="Arial"/>
          <w:sz w:val="20"/>
          <w:szCs w:val="20"/>
        </w:rPr>
        <w:t>januari 2017</w:t>
      </w:r>
      <w:r w:rsidRPr="002A60FF">
        <w:rPr>
          <w:rFonts w:ascii="Arial" w:hAnsi="Arial" w:cs="Arial"/>
          <w:sz w:val="20"/>
          <w:szCs w:val="20"/>
        </w:rPr>
        <w:t xml:space="preserve"> van de koppeling van het performancesysteem aan het beloningsbeleid.</w:t>
      </w:r>
    </w:p>
    <w:p w14:paraId="69272CEC" w14:textId="77777777" w:rsidR="000A3031" w:rsidRDefault="000A3031" w:rsidP="007F51F1">
      <w:pPr>
        <w:pStyle w:val="Lijstalinea"/>
        <w:ind w:left="709" w:hanging="567"/>
      </w:pPr>
    </w:p>
    <w:p w14:paraId="1EF3464F" w14:textId="77777777" w:rsidR="000A3031" w:rsidRPr="002A60FF" w:rsidRDefault="000A3031" w:rsidP="00C450C8">
      <w:pPr>
        <w:pStyle w:val="Lijstalinea"/>
        <w:numPr>
          <w:ilvl w:val="0"/>
          <w:numId w:val="24"/>
        </w:numPr>
        <w:ind w:left="709" w:hanging="425"/>
        <w:rPr>
          <w:b/>
        </w:rPr>
      </w:pPr>
      <w:r w:rsidRPr="002A60FF">
        <w:rPr>
          <w:b/>
        </w:rPr>
        <w:t>Wijziging WW</w:t>
      </w:r>
    </w:p>
    <w:p w14:paraId="75DCFFBD" w14:textId="77777777" w:rsidR="00D0165B" w:rsidRDefault="000A3031" w:rsidP="00C65985">
      <w:pPr>
        <w:pStyle w:val="Lijstalinea"/>
        <w:ind w:left="709" w:hanging="1"/>
        <w:rPr>
          <w:rFonts w:ascii="Arial" w:hAnsi="Arial" w:cs="Arial"/>
          <w:sz w:val="20"/>
          <w:szCs w:val="20"/>
        </w:rPr>
      </w:pPr>
      <w:r w:rsidRPr="002A60FF">
        <w:rPr>
          <w:rFonts w:ascii="Arial" w:hAnsi="Arial" w:cs="Arial"/>
          <w:sz w:val="20"/>
          <w:szCs w:val="20"/>
        </w:rPr>
        <w:t>Cao-partijen spreken af dat de duur en de opbouw van de WW worden gerepareerd conform de afspraken die hierover in het sociaal akkoord van april 2013 zijn gemaakt. Na het SER-advies “Rol sociale partners bij toekomstige arbeidsmarktinfrastructuur bij WW en inrichting WW” en nadat het StvdA-advies aan sociale partners met betrekking tot de reparatie van de WW in de cao is afgerond, naar verwachting in het voorjaar 2015, zullen cao-partijen, met inachtneming van deze adviezen en de brief van de StvdA van 24 december 2013 en van 11 juli 2014, overleg voeren om inhoudelijk afspraken te maken over een private aanvullende WW-verzekering waarmee de huidige hoogte en duur van de wettelijke WW-uitkering worden gehandhaafd. Zo nodig wordt de cao opengebroken”.</w:t>
      </w:r>
      <w:r w:rsidR="00D0165B">
        <w:rPr>
          <w:rFonts w:ascii="Arial" w:hAnsi="Arial" w:cs="Arial"/>
          <w:sz w:val="20"/>
          <w:szCs w:val="20"/>
        </w:rPr>
        <w:br/>
      </w:r>
    </w:p>
    <w:p w14:paraId="3A4BFAF5" w14:textId="77777777" w:rsidR="00D0165B" w:rsidRPr="00C65985" w:rsidRDefault="00D0165B" w:rsidP="00C65985">
      <w:pPr>
        <w:pStyle w:val="Lijstalinea"/>
        <w:numPr>
          <w:ilvl w:val="0"/>
          <w:numId w:val="24"/>
        </w:numPr>
        <w:ind w:left="709" w:hanging="425"/>
        <w:rPr>
          <w:rFonts w:ascii="Arial" w:hAnsi="Arial" w:cs="Arial"/>
          <w:b/>
          <w:sz w:val="20"/>
          <w:szCs w:val="20"/>
        </w:rPr>
      </w:pPr>
      <w:r w:rsidRPr="00C65985">
        <w:rPr>
          <w:rFonts w:ascii="Arial" w:hAnsi="Arial" w:cs="Arial"/>
          <w:b/>
          <w:sz w:val="20"/>
          <w:szCs w:val="20"/>
        </w:rPr>
        <w:t xml:space="preserve">Overgangsregeling artikel </w:t>
      </w:r>
      <w:r>
        <w:rPr>
          <w:rFonts w:ascii="Arial" w:hAnsi="Arial" w:cs="Arial"/>
          <w:b/>
          <w:sz w:val="20"/>
          <w:szCs w:val="20"/>
        </w:rPr>
        <w:t>19</w:t>
      </w:r>
      <w:r w:rsidR="002D67B3">
        <w:rPr>
          <w:rFonts w:ascii="Arial" w:hAnsi="Arial" w:cs="Arial"/>
          <w:b/>
          <w:sz w:val="20"/>
          <w:szCs w:val="20"/>
        </w:rPr>
        <w:t xml:space="preserve"> lid 1 b</w:t>
      </w:r>
    </w:p>
    <w:p w14:paraId="68572C96" w14:textId="77777777" w:rsidR="0088306A" w:rsidRDefault="0088306A" w:rsidP="007F51F1">
      <w:pPr>
        <w:pStyle w:val="Lijstalinea"/>
        <w:ind w:left="709" w:hanging="567"/>
        <w:rPr>
          <w:rFonts w:ascii="Arial" w:hAnsi="Arial" w:cs="Arial"/>
          <w:sz w:val="20"/>
          <w:szCs w:val="20"/>
        </w:rPr>
      </w:pPr>
    </w:p>
    <w:p w14:paraId="0FE7683E" w14:textId="722A1625" w:rsidR="000A3031" w:rsidRDefault="0088306A" w:rsidP="0088306A">
      <w:pPr>
        <w:pStyle w:val="Lijstalinea"/>
        <w:ind w:left="709"/>
        <w:rPr>
          <w:rFonts w:ascii="Arial" w:hAnsi="Arial" w:cs="Arial"/>
          <w:sz w:val="20"/>
          <w:szCs w:val="20"/>
        </w:rPr>
      </w:pPr>
      <w:r w:rsidRPr="00C65985">
        <w:rPr>
          <w:rFonts w:ascii="Arial" w:hAnsi="Arial" w:cs="Arial"/>
          <w:sz w:val="20"/>
          <w:szCs w:val="20"/>
        </w:rPr>
        <w:t>Voor de werknemer die voor 1 juli 2016 reeds de leeftijd van 57 jaar heeft bereikt, blijft de oude regeling gelden</w:t>
      </w:r>
      <w:r>
        <w:rPr>
          <w:rFonts w:ascii="Arial" w:hAnsi="Arial" w:cs="Arial"/>
          <w:sz w:val="20"/>
          <w:szCs w:val="20"/>
        </w:rPr>
        <w:t>.</w:t>
      </w:r>
    </w:p>
    <w:p w14:paraId="1A4C0A0B" w14:textId="77777777" w:rsidR="0088306A" w:rsidRPr="00C65985" w:rsidRDefault="0088306A" w:rsidP="0088306A">
      <w:pPr>
        <w:pStyle w:val="Lijstalinea"/>
        <w:ind w:left="709"/>
        <w:rPr>
          <w:rFonts w:ascii="Arial" w:hAnsi="Arial" w:cs="Arial"/>
          <w:sz w:val="20"/>
          <w:szCs w:val="20"/>
        </w:rPr>
      </w:pPr>
    </w:p>
    <w:p w14:paraId="0CEAECE8" w14:textId="35B068DF" w:rsidR="0088306A" w:rsidRPr="00C17E0F" w:rsidRDefault="0088306A" w:rsidP="00C65985">
      <w:pPr>
        <w:tabs>
          <w:tab w:val="left" w:pos="48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709"/>
      </w:pPr>
      <w:r w:rsidRPr="006F1AEF">
        <w:rPr>
          <w:rFonts w:ascii="Arial" w:hAnsi="Arial" w:cs="Arial"/>
          <w:sz w:val="20"/>
          <w:szCs w:val="20"/>
        </w:rPr>
        <w:t>De beschikbare vrije uren bedragen voor de in het eerste lid bedoelde werknemer, die op de eerste</w:t>
      </w:r>
      <w:r>
        <w:rPr>
          <w:rFonts w:ascii="Arial" w:hAnsi="Arial" w:cs="Arial"/>
          <w:sz w:val="20"/>
          <w:szCs w:val="20"/>
        </w:rPr>
        <w:t xml:space="preserve"> </w:t>
      </w:r>
      <w:r w:rsidRPr="00C17E0F">
        <w:t>dag van een kalender</w:t>
      </w:r>
      <w:r w:rsidRPr="00C17E0F">
        <w:softHyphen/>
        <w:t>kwartaal de leeftijd van:</w:t>
      </w:r>
    </w:p>
    <w:p w14:paraId="3B96C0D4" w14:textId="432EE146" w:rsidR="00D0165B" w:rsidRPr="00C17E0F" w:rsidRDefault="0088306A" w:rsidP="0088306A">
      <w:pPr>
        <w:ind w:left="709"/>
      </w:pPr>
      <w:r w:rsidRPr="00C17E0F">
        <w:rPr>
          <w:rFonts w:ascii="Arial" w:hAnsi="Arial" w:cs="Arial"/>
          <w:sz w:val="20"/>
          <w:szCs w:val="20"/>
        </w:rPr>
        <w:tab/>
      </w:r>
    </w:p>
    <w:p w14:paraId="21706899" w14:textId="77777777" w:rsidR="00D0165B" w:rsidRPr="00C17E0F" w:rsidRDefault="00D0165B" w:rsidP="007F51F1">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76" w:hanging="567"/>
        <w:jc w:val="both"/>
        <w:rPr>
          <w:rFonts w:ascii="Arial" w:hAnsi="Arial" w:cs="Arial"/>
          <w:sz w:val="20"/>
          <w:szCs w:val="20"/>
        </w:rPr>
      </w:pPr>
      <w:r w:rsidRPr="00C17E0F">
        <w:rPr>
          <w:rFonts w:ascii="Arial" w:hAnsi="Arial" w:cs="Arial"/>
          <w:sz w:val="20"/>
          <w:szCs w:val="20"/>
        </w:rPr>
        <w:tab/>
      </w:r>
      <w:r>
        <w:rPr>
          <w:rFonts w:ascii="Arial" w:hAnsi="Arial" w:cs="Arial"/>
          <w:sz w:val="20"/>
          <w:szCs w:val="20"/>
        </w:rPr>
        <w:tab/>
      </w:r>
      <w:r w:rsidRPr="00C17E0F">
        <w:rPr>
          <w:rFonts w:ascii="Arial" w:hAnsi="Arial" w:cs="Arial"/>
          <w:sz w:val="20"/>
          <w:szCs w:val="20"/>
        </w:rPr>
        <w:t>-</w:t>
      </w:r>
      <w:r w:rsidRPr="00C17E0F">
        <w:rPr>
          <w:rFonts w:ascii="Arial" w:hAnsi="Arial" w:cs="Arial"/>
          <w:sz w:val="20"/>
          <w:szCs w:val="20"/>
        </w:rPr>
        <w:tab/>
        <w:t xml:space="preserve">57 jaar heeft bereikt: </w:t>
      </w:r>
      <w:r w:rsidRPr="00C17E0F">
        <w:rPr>
          <w:rFonts w:ascii="Arial" w:hAnsi="Arial" w:cs="Arial"/>
          <w:sz w:val="20"/>
          <w:szCs w:val="20"/>
        </w:rPr>
        <w:tab/>
      </w:r>
      <w:r w:rsidRPr="00C17E0F">
        <w:rPr>
          <w:rFonts w:ascii="Arial" w:hAnsi="Arial" w:cs="Arial"/>
          <w:sz w:val="20"/>
          <w:szCs w:val="20"/>
        </w:rPr>
        <w:tab/>
        <w:t>13 uur per kwartaal</w:t>
      </w:r>
    </w:p>
    <w:p w14:paraId="7069786A" w14:textId="77777777" w:rsidR="00D0165B" w:rsidRPr="00C17E0F" w:rsidRDefault="00D0165B" w:rsidP="007F51F1">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76" w:hanging="567"/>
        <w:jc w:val="both"/>
        <w:rPr>
          <w:rFonts w:ascii="Arial" w:hAnsi="Arial" w:cs="Arial"/>
          <w:sz w:val="20"/>
          <w:szCs w:val="20"/>
        </w:rPr>
      </w:pPr>
      <w:r w:rsidRPr="00C17E0F">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sz w:val="20"/>
          <w:szCs w:val="20"/>
        </w:rPr>
        <w:t>-</w:t>
      </w:r>
      <w:r w:rsidRPr="00C17E0F">
        <w:rPr>
          <w:rFonts w:ascii="Arial" w:hAnsi="Arial" w:cs="Arial"/>
          <w:sz w:val="20"/>
          <w:szCs w:val="20"/>
        </w:rPr>
        <w:tab/>
        <w:t>58 jaar heeft bereikt:</w:t>
      </w:r>
      <w:r w:rsidRPr="00C17E0F">
        <w:rPr>
          <w:rFonts w:ascii="Arial" w:hAnsi="Arial" w:cs="Arial"/>
          <w:sz w:val="20"/>
          <w:szCs w:val="20"/>
        </w:rPr>
        <w:tab/>
      </w:r>
      <w:r w:rsidRPr="00C17E0F">
        <w:rPr>
          <w:rFonts w:ascii="Arial" w:hAnsi="Arial" w:cs="Arial"/>
          <w:sz w:val="20"/>
          <w:szCs w:val="20"/>
        </w:rPr>
        <w:tab/>
        <w:t>13 uur per kwartaal</w:t>
      </w:r>
    </w:p>
    <w:p w14:paraId="193D7B9D" w14:textId="77777777" w:rsidR="00D0165B" w:rsidRPr="00C17E0F" w:rsidRDefault="00D0165B" w:rsidP="007F51F1">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76" w:hanging="567"/>
        <w:jc w:val="both"/>
        <w:rPr>
          <w:rFonts w:ascii="Arial" w:hAnsi="Arial" w:cs="Arial"/>
          <w:sz w:val="20"/>
          <w:szCs w:val="20"/>
        </w:rPr>
      </w:pPr>
      <w:r w:rsidRPr="00C17E0F">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sz w:val="20"/>
          <w:szCs w:val="20"/>
        </w:rPr>
        <w:t>-</w:t>
      </w:r>
      <w:r w:rsidRPr="00C17E0F">
        <w:rPr>
          <w:rFonts w:ascii="Arial" w:hAnsi="Arial" w:cs="Arial"/>
          <w:sz w:val="20"/>
          <w:szCs w:val="20"/>
        </w:rPr>
        <w:tab/>
        <w:t>59 jaar heeft bereikt:</w:t>
      </w:r>
      <w:r w:rsidRPr="00C17E0F">
        <w:rPr>
          <w:rFonts w:ascii="Arial" w:hAnsi="Arial" w:cs="Arial"/>
          <w:sz w:val="20"/>
          <w:szCs w:val="20"/>
        </w:rPr>
        <w:tab/>
      </w:r>
      <w:r w:rsidRPr="00C17E0F">
        <w:rPr>
          <w:rFonts w:ascii="Arial" w:hAnsi="Arial" w:cs="Arial"/>
          <w:sz w:val="20"/>
          <w:szCs w:val="20"/>
        </w:rPr>
        <w:tab/>
        <w:t>26 uur per kwartaal</w:t>
      </w:r>
    </w:p>
    <w:p w14:paraId="66BBE84F" w14:textId="77777777" w:rsidR="00D0165B" w:rsidRPr="00C17E0F" w:rsidRDefault="00D0165B" w:rsidP="007F51F1">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76" w:hanging="567"/>
        <w:jc w:val="both"/>
        <w:rPr>
          <w:rFonts w:ascii="Arial" w:hAnsi="Arial" w:cs="Arial"/>
          <w:sz w:val="20"/>
          <w:szCs w:val="20"/>
        </w:rPr>
      </w:pPr>
      <w:r w:rsidRPr="00C17E0F">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sidRPr="00C17E0F">
        <w:rPr>
          <w:rFonts w:ascii="Arial" w:hAnsi="Arial" w:cs="Arial"/>
          <w:sz w:val="20"/>
          <w:szCs w:val="20"/>
        </w:rPr>
        <w:t>-</w:t>
      </w:r>
      <w:r w:rsidRPr="00C17E0F">
        <w:rPr>
          <w:rFonts w:ascii="Arial" w:hAnsi="Arial" w:cs="Arial"/>
          <w:sz w:val="20"/>
          <w:szCs w:val="20"/>
        </w:rPr>
        <w:tab/>
        <w:t>60 jaar heeft bereikt:</w:t>
      </w:r>
      <w:r w:rsidRPr="00C17E0F">
        <w:rPr>
          <w:rFonts w:ascii="Arial" w:hAnsi="Arial" w:cs="Arial"/>
          <w:sz w:val="20"/>
          <w:szCs w:val="20"/>
        </w:rPr>
        <w:tab/>
      </w:r>
      <w:r w:rsidRPr="00C17E0F">
        <w:rPr>
          <w:rFonts w:ascii="Arial" w:hAnsi="Arial" w:cs="Arial"/>
          <w:sz w:val="20"/>
          <w:szCs w:val="20"/>
        </w:rPr>
        <w:tab/>
        <w:t>39 uur per kwartaal</w:t>
      </w:r>
    </w:p>
    <w:p w14:paraId="51CC1A55" w14:textId="77777777" w:rsidR="00D0165B" w:rsidRDefault="00D0165B" w:rsidP="007F51F1">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76" w:hanging="567"/>
        <w:jc w:val="both"/>
        <w:rPr>
          <w:rFonts w:ascii="Arial" w:hAnsi="Arial" w:cs="Arial"/>
          <w:sz w:val="20"/>
          <w:szCs w:val="20"/>
        </w:rPr>
      </w:pPr>
      <w:r w:rsidRPr="00C17E0F">
        <w:rPr>
          <w:rFonts w:ascii="Arial" w:hAnsi="Arial" w:cs="Arial"/>
          <w:sz w:val="20"/>
          <w:szCs w:val="20"/>
        </w:rPr>
        <w:tab/>
      </w:r>
      <w:r>
        <w:rPr>
          <w:rFonts w:ascii="Arial" w:hAnsi="Arial" w:cs="Arial"/>
          <w:sz w:val="20"/>
          <w:szCs w:val="20"/>
        </w:rPr>
        <w:tab/>
      </w:r>
      <w:r>
        <w:rPr>
          <w:rFonts w:ascii="Arial" w:hAnsi="Arial" w:cs="Arial"/>
          <w:sz w:val="20"/>
          <w:szCs w:val="20"/>
        </w:rPr>
        <w:tab/>
      </w:r>
      <w:r w:rsidRPr="00C17E0F">
        <w:rPr>
          <w:rFonts w:ascii="Arial" w:hAnsi="Arial" w:cs="Arial"/>
          <w:sz w:val="20"/>
          <w:szCs w:val="20"/>
        </w:rPr>
        <w:t>-</w:t>
      </w:r>
      <w:r w:rsidRPr="00C17E0F">
        <w:rPr>
          <w:rFonts w:ascii="Arial" w:hAnsi="Arial" w:cs="Arial"/>
          <w:sz w:val="20"/>
          <w:szCs w:val="20"/>
        </w:rPr>
        <w:tab/>
        <w:t>61 jaar heeft bereikt:</w:t>
      </w:r>
      <w:r w:rsidRPr="00C17E0F">
        <w:rPr>
          <w:rFonts w:ascii="Arial" w:hAnsi="Arial" w:cs="Arial"/>
          <w:sz w:val="20"/>
          <w:szCs w:val="20"/>
        </w:rPr>
        <w:tab/>
      </w:r>
      <w:r w:rsidRPr="00C17E0F">
        <w:rPr>
          <w:rFonts w:ascii="Arial" w:hAnsi="Arial" w:cs="Arial"/>
          <w:sz w:val="20"/>
          <w:szCs w:val="20"/>
        </w:rPr>
        <w:tab/>
        <w:t>52 uur per kwartaal</w:t>
      </w:r>
    </w:p>
    <w:p w14:paraId="1E1AFD7B" w14:textId="77777777" w:rsidR="00D0165B" w:rsidRPr="00C17E0F" w:rsidRDefault="00D0165B" w:rsidP="007F51F1">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276" w:hanging="567"/>
        <w:jc w:val="both"/>
        <w:rPr>
          <w:rFonts w:ascii="Arial" w:hAnsi="Arial" w:cs="Arial"/>
          <w:sz w:val="20"/>
          <w:szCs w:val="20"/>
        </w:rPr>
      </w:pPr>
    </w:p>
    <w:p w14:paraId="0C7B1FEB" w14:textId="77777777" w:rsidR="00D0165B" w:rsidRPr="00C17E0F" w:rsidRDefault="00D0165B" w:rsidP="007F51F1">
      <w:pPr>
        <w:tabs>
          <w:tab w:val="left" w:pos="480"/>
          <w:tab w:val="left" w:pos="709"/>
          <w:tab w:val="left" w:pos="84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709"/>
        <w:jc w:val="both"/>
        <w:rPr>
          <w:rFonts w:ascii="Arial" w:hAnsi="Arial" w:cs="Arial"/>
          <w:sz w:val="20"/>
          <w:szCs w:val="20"/>
        </w:rPr>
      </w:pPr>
      <w:r w:rsidRPr="00C17E0F">
        <w:rPr>
          <w:rFonts w:ascii="Arial" w:hAnsi="Arial" w:cs="Arial"/>
          <w:sz w:val="20"/>
          <w:szCs w:val="20"/>
        </w:rPr>
        <w:t>Voor iedere werkweek/cyclus waarin de werknemer gee</w:t>
      </w:r>
      <w:r>
        <w:rPr>
          <w:rFonts w:ascii="Arial" w:hAnsi="Arial" w:cs="Arial"/>
          <w:sz w:val="20"/>
          <w:szCs w:val="20"/>
        </w:rPr>
        <w:t>n arbeid heeft verricht zoals b</w:t>
      </w:r>
      <w:r w:rsidRPr="00C17E0F">
        <w:rPr>
          <w:rFonts w:ascii="Arial" w:hAnsi="Arial" w:cs="Arial"/>
          <w:sz w:val="20"/>
          <w:szCs w:val="20"/>
        </w:rPr>
        <w:t>v. vanwege vakantie, arbeidsongeschiktheid of verzuim krach</w:t>
      </w:r>
      <w:r w:rsidRPr="00C17E0F">
        <w:rPr>
          <w:rFonts w:ascii="Arial" w:hAnsi="Arial" w:cs="Arial"/>
          <w:sz w:val="20"/>
          <w:szCs w:val="20"/>
        </w:rPr>
        <w:softHyphen/>
        <w:t>tens artikel 16, vervalt de aanspraak op respectievelijk één uur voor een 57- dan wel 58-jarige werknemer, twee uur voor een 59-jarige werkne</w:t>
      </w:r>
      <w:r w:rsidRPr="00C17E0F">
        <w:rPr>
          <w:rFonts w:ascii="Arial" w:hAnsi="Arial" w:cs="Arial"/>
          <w:sz w:val="20"/>
          <w:szCs w:val="20"/>
        </w:rPr>
        <w:softHyphen/>
        <w:t xml:space="preserve">mer, drie uur voor een 60-jarige werknemer en vier uur voor een 61-jarige werknemer.  </w:t>
      </w:r>
    </w:p>
    <w:p w14:paraId="6A8431BE" w14:textId="77777777" w:rsidR="00DE717A" w:rsidRDefault="00DE717A" w:rsidP="007F51F1">
      <w:pPr>
        <w:pStyle w:val="Lijstalinea"/>
        <w:tabs>
          <w:tab w:val="left" w:pos="360"/>
        </w:tabs>
        <w:ind w:left="1276"/>
        <w:jc w:val="both"/>
        <w:rPr>
          <w:rFonts w:ascii="Arial" w:hAnsi="Arial" w:cs="Arial"/>
          <w:sz w:val="20"/>
          <w:szCs w:val="20"/>
        </w:rPr>
      </w:pPr>
    </w:p>
    <w:sectPr w:rsidR="00DE717A" w:rsidSect="007D1053">
      <w:footerReference w:type="default" r:id="rId2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9FF14" w14:textId="77777777" w:rsidR="004B65B8" w:rsidRDefault="004B65B8">
      <w:r>
        <w:separator/>
      </w:r>
    </w:p>
  </w:endnote>
  <w:endnote w:type="continuationSeparator" w:id="0">
    <w:p w14:paraId="404948E4" w14:textId="77777777" w:rsidR="004B65B8" w:rsidRDefault="004B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B33A" w14:textId="77777777" w:rsidR="006C5FB6" w:rsidRDefault="006C5FB6">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65985">
      <w:rPr>
        <w:rStyle w:val="Paginanummer"/>
        <w:noProof/>
      </w:rPr>
      <w:t>35</w:t>
    </w:r>
    <w:r>
      <w:rPr>
        <w:rStyle w:val="Paginanummer"/>
      </w:rPr>
      <w:fldChar w:fldCharType="end"/>
    </w:r>
  </w:p>
  <w:p w14:paraId="78E77EB9" w14:textId="77777777" w:rsidR="006C5FB6" w:rsidRDefault="006C5FB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13797" w14:textId="77777777" w:rsidR="004B65B8" w:rsidRDefault="004B65B8">
      <w:r>
        <w:separator/>
      </w:r>
    </w:p>
  </w:footnote>
  <w:footnote w:type="continuationSeparator" w:id="0">
    <w:p w14:paraId="2BA1B6A2" w14:textId="77777777" w:rsidR="004B65B8" w:rsidRDefault="004B6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5083"/>
    <w:multiLevelType w:val="hybridMultilevel"/>
    <w:tmpl w:val="928C7F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D61E2A"/>
    <w:multiLevelType w:val="hybridMultilevel"/>
    <w:tmpl w:val="F4B6AF9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336057"/>
    <w:multiLevelType w:val="hybridMultilevel"/>
    <w:tmpl w:val="AA8667C2"/>
    <w:lvl w:ilvl="0" w:tplc="0413000F">
      <w:start w:val="2"/>
      <w:numFmt w:val="decimal"/>
      <w:lvlText w:val="%1."/>
      <w:lvlJc w:val="left"/>
      <w:pPr>
        <w:ind w:left="1200" w:hanging="360"/>
      </w:pPr>
      <w:rPr>
        <w:rFonts w:hint="default"/>
      </w:rPr>
    </w:lvl>
    <w:lvl w:ilvl="1" w:tplc="04130019" w:tentative="1">
      <w:start w:val="1"/>
      <w:numFmt w:val="lowerLetter"/>
      <w:lvlText w:val="%2."/>
      <w:lvlJc w:val="left"/>
      <w:pPr>
        <w:ind w:left="1920" w:hanging="360"/>
      </w:pPr>
    </w:lvl>
    <w:lvl w:ilvl="2" w:tplc="0413001B" w:tentative="1">
      <w:start w:val="1"/>
      <w:numFmt w:val="lowerRoman"/>
      <w:lvlText w:val="%3."/>
      <w:lvlJc w:val="right"/>
      <w:pPr>
        <w:ind w:left="2640" w:hanging="180"/>
      </w:pPr>
    </w:lvl>
    <w:lvl w:ilvl="3" w:tplc="0413000F" w:tentative="1">
      <w:start w:val="1"/>
      <w:numFmt w:val="decimal"/>
      <w:lvlText w:val="%4."/>
      <w:lvlJc w:val="left"/>
      <w:pPr>
        <w:ind w:left="3360" w:hanging="360"/>
      </w:pPr>
    </w:lvl>
    <w:lvl w:ilvl="4" w:tplc="04130019" w:tentative="1">
      <w:start w:val="1"/>
      <w:numFmt w:val="lowerLetter"/>
      <w:lvlText w:val="%5."/>
      <w:lvlJc w:val="left"/>
      <w:pPr>
        <w:ind w:left="4080" w:hanging="360"/>
      </w:pPr>
    </w:lvl>
    <w:lvl w:ilvl="5" w:tplc="0413001B" w:tentative="1">
      <w:start w:val="1"/>
      <w:numFmt w:val="lowerRoman"/>
      <w:lvlText w:val="%6."/>
      <w:lvlJc w:val="right"/>
      <w:pPr>
        <w:ind w:left="4800" w:hanging="180"/>
      </w:pPr>
    </w:lvl>
    <w:lvl w:ilvl="6" w:tplc="0413000F" w:tentative="1">
      <w:start w:val="1"/>
      <w:numFmt w:val="decimal"/>
      <w:lvlText w:val="%7."/>
      <w:lvlJc w:val="left"/>
      <w:pPr>
        <w:ind w:left="5520" w:hanging="360"/>
      </w:pPr>
    </w:lvl>
    <w:lvl w:ilvl="7" w:tplc="04130019" w:tentative="1">
      <w:start w:val="1"/>
      <w:numFmt w:val="lowerLetter"/>
      <w:lvlText w:val="%8."/>
      <w:lvlJc w:val="left"/>
      <w:pPr>
        <w:ind w:left="6240" w:hanging="360"/>
      </w:pPr>
    </w:lvl>
    <w:lvl w:ilvl="8" w:tplc="0413001B" w:tentative="1">
      <w:start w:val="1"/>
      <w:numFmt w:val="lowerRoman"/>
      <w:lvlText w:val="%9."/>
      <w:lvlJc w:val="right"/>
      <w:pPr>
        <w:ind w:left="6960" w:hanging="180"/>
      </w:pPr>
    </w:lvl>
  </w:abstractNum>
  <w:abstractNum w:abstractNumId="3" w15:restartNumberingAfterBreak="0">
    <w:nsid w:val="19964D92"/>
    <w:multiLevelType w:val="hybridMultilevel"/>
    <w:tmpl w:val="10D2B1BA"/>
    <w:lvl w:ilvl="0" w:tplc="542A61AA">
      <w:start w:val="55"/>
      <w:numFmt w:val="decimal"/>
      <w:lvlText w:val="%1"/>
      <w:lvlJc w:val="left"/>
      <w:pPr>
        <w:tabs>
          <w:tab w:val="num" w:pos="1725"/>
        </w:tabs>
        <w:ind w:left="1725" w:hanging="855"/>
      </w:pPr>
      <w:rPr>
        <w:rFonts w:hint="default"/>
      </w:rPr>
    </w:lvl>
    <w:lvl w:ilvl="1" w:tplc="04130019">
      <w:start w:val="1"/>
      <w:numFmt w:val="lowerLetter"/>
      <w:lvlText w:val="%2."/>
      <w:lvlJc w:val="left"/>
      <w:pPr>
        <w:tabs>
          <w:tab w:val="num" w:pos="1950"/>
        </w:tabs>
        <w:ind w:left="1950" w:hanging="360"/>
      </w:pPr>
    </w:lvl>
    <w:lvl w:ilvl="2" w:tplc="0413001B">
      <w:start w:val="1"/>
      <w:numFmt w:val="lowerRoman"/>
      <w:lvlText w:val="%3."/>
      <w:lvlJc w:val="right"/>
      <w:pPr>
        <w:tabs>
          <w:tab w:val="num" w:pos="2670"/>
        </w:tabs>
        <w:ind w:left="2670" w:hanging="180"/>
      </w:pPr>
    </w:lvl>
    <w:lvl w:ilvl="3" w:tplc="0413000F">
      <w:start w:val="1"/>
      <w:numFmt w:val="decimal"/>
      <w:lvlText w:val="%4."/>
      <w:lvlJc w:val="left"/>
      <w:pPr>
        <w:tabs>
          <w:tab w:val="num" w:pos="3390"/>
        </w:tabs>
        <w:ind w:left="3390" w:hanging="360"/>
      </w:pPr>
    </w:lvl>
    <w:lvl w:ilvl="4" w:tplc="04130019">
      <w:start w:val="1"/>
      <w:numFmt w:val="lowerLetter"/>
      <w:lvlText w:val="%5."/>
      <w:lvlJc w:val="left"/>
      <w:pPr>
        <w:tabs>
          <w:tab w:val="num" w:pos="4110"/>
        </w:tabs>
        <w:ind w:left="4110" w:hanging="360"/>
      </w:pPr>
    </w:lvl>
    <w:lvl w:ilvl="5" w:tplc="0413001B">
      <w:start w:val="1"/>
      <w:numFmt w:val="lowerRoman"/>
      <w:lvlText w:val="%6."/>
      <w:lvlJc w:val="right"/>
      <w:pPr>
        <w:tabs>
          <w:tab w:val="num" w:pos="4830"/>
        </w:tabs>
        <w:ind w:left="4830" w:hanging="180"/>
      </w:pPr>
    </w:lvl>
    <w:lvl w:ilvl="6" w:tplc="0413000F">
      <w:start w:val="1"/>
      <w:numFmt w:val="decimal"/>
      <w:lvlText w:val="%7."/>
      <w:lvlJc w:val="left"/>
      <w:pPr>
        <w:tabs>
          <w:tab w:val="num" w:pos="5550"/>
        </w:tabs>
        <w:ind w:left="5550" w:hanging="360"/>
      </w:pPr>
    </w:lvl>
    <w:lvl w:ilvl="7" w:tplc="04130019">
      <w:start w:val="1"/>
      <w:numFmt w:val="lowerLetter"/>
      <w:lvlText w:val="%8."/>
      <w:lvlJc w:val="left"/>
      <w:pPr>
        <w:tabs>
          <w:tab w:val="num" w:pos="6270"/>
        </w:tabs>
        <w:ind w:left="6270" w:hanging="360"/>
      </w:pPr>
    </w:lvl>
    <w:lvl w:ilvl="8" w:tplc="0413001B">
      <w:start w:val="1"/>
      <w:numFmt w:val="lowerRoman"/>
      <w:lvlText w:val="%9."/>
      <w:lvlJc w:val="right"/>
      <w:pPr>
        <w:tabs>
          <w:tab w:val="num" w:pos="6990"/>
        </w:tabs>
        <w:ind w:left="6990" w:hanging="180"/>
      </w:pPr>
    </w:lvl>
  </w:abstractNum>
  <w:abstractNum w:abstractNumId="4" w15:restartNumberingAfterBreak="0">
    <w:nsid w:val="1A1A1E0F"/>
    <w:multiLevelType w:val="hybridMultilevel"/>
    <w:tmpl w:val="8DF45900"/>
    <w:lvl w:ilvl="0" w:tplc="1DD83C88">
      <w:start w:val="2"/>
      <w:numFmt w:val="lowerLetter"/>
      <w:lvlText w:val="%1."/>
      <w:lvlJc w:val="left"/>
      <w:pPr>
        <w:tabs>
          <w:tab w:val="num" w:pos="1320"/>
        </w:tabs>
        <w:ind w:left="1320" w:hanging="480"/>
      </w:pPr>
      <w:rPr>
        <w:rFonts w:hint="default"/>
      </w:rPr>
    </w:lvl>
    <w:lvl w:ilvl="1" w:tplc="04130019">
      <w:start w:val="1"/>
      <w:numFmt w:val="lowerLetter"/>
      <w:lvlText w:val="%2."/>
      <w:lvlJc w:val="left"/>
      <w:pPr>
        <w:tabs>
          <w:tab w:val="num" w:pos="1920"/>
        </w:tabs>
        <w:ind w:left="1920" w:hanging="360"/>
      </w:pPr>
    </w:lvl>
    <w:lvl w:ilvl="2" w:tplc="0413001B">
      <w:start w:val="1"/>
      <w:numFmt w:val="lowerRoman"/>
      <w:lvlText w:val="%3."/>
      <w:lvlJc w:val="right"/>
      <w:pPr>
        <w:tabs>
          <w:tab w:val="num" w:pos="2640"/>
        </w:tabs>
        <w:ind w:left="2640" w:hanging="180"/>
      </w:pPr>
    </w:lvl>
    <w:lvl w:ilvl="3" w:tplc="0413000F">
      <w:start w:val="1"/>
      <w:numFmt w:val="decimal"/>
      <w:lvlText w:val="%4."/>
      <w:lvlJc w:val="left"/>
      <w:pPr>
        <w:tabs>
          <w:tab w:val="num" w:pos="3360"/>
        </w:tabs>
        <w:ind w:left="3360" w:hanging="360"/>
      </w:pPr>
    </w:lvl>
    <w:lvl w:ilvl="4" w:tplc="04130019">
      <w:start w:val="1"/>
      <w:numFmt w:val="lowerLetter"/>
      <w:lvlText w:val="%5."/>
      <w:lvlJc w:val="left"/>
      <w:pPr>
        <w:tabs>
          <w:tab w:val="num" w:pos="4080"/>
        </w:tabs>
        <w:ind w:left="4080" w:hanging="360"/>
      </w:pPr>
    </w:lvl>
    <w:lvl w:ilvl="5" w:tplc="0413001B">
      <w:start w:val="1"/>
      <w:numFmt w:val="lowerRoman"/>
      <w:lvlText w:val="%6."/>
      <w:lvlJc w:val="right"/>
      <w:pPr>
        <w:tabs>
          <w:tab w:val="num" w:pos="4800"/>
        </w:tabs>
        <w:ind w:left="4800" w:hanging="180"/>
      </w:pPr>
    </w:lvl>
    <w:lvl w:ilvl="6" w:tplc="0413000F">
      <w:start w:val="1"/>
      <w:numFmt w:val="decimal"/>
      <w:lvlText w:val="%7."/>
      <w:lvlJc w:val="left"/>
      <w:pPr>
        <w:tabs>
          <w:tab w:val="num" w:pos="5520"/>
        </w:tabs>
        <w:ind w:left="5520" w:hanging="360"/>
      </w:pPr>
    </w:lvl>
    <w:lvl w:ilvl="7" w:tplc="04130019">
      <w:start w:val="1"/>
      <w:numFmt w:val="lowerLetter"/>
      <w:lvlText w:val="%8."/>
      <w:lvlJc w:val="left"/>
      <w:pPr>
        <w:tabs>
          <w:tab w:val="num" w:pos="6240"/>
        </w:tabs>
        <w:ind w:left="6240" w:hanging="360"/>
      </w:pPr>
    </w:lvl>
    <w:lvl w:ilvl="8" w:tplc="0413001B">
      <w:start w:val="1"/>
      <w:numFmt w:val="lowerRoman"/>
      <w:lvlText w:val="%9."/>
      <w:lvlJc w:val="right"/>
      <w:pPr>
        <w:tabs>
          <w:tab w:val="num" w:pos="6960"/>
        </w:tabs>
        <w:ind w:left="6960" w:hanging="180"/>
      </w:pPr>
    </w:lvl>
  </w:abstractNum>
  <w:abstractNum w:abstractNumId="5" w15:restartNumberingAfterBreak="0">
    <w:nsid w:val="1FF93A2C"/>
    <w:multiLevelType w:val="hybridMultilevel"/>
    <w:tmpl w:val="F1026020"/>
    <w:lvl w:ilvl="0" w:tplc="0413000F">
      <w:start w:val="2"/>
      <w:numFmt w:val="decimal"/>
      <w:lvlText w:val="%1."/>
      <w:lvlJc w:val="left"/>
      <w:pPr>
        <w:ind w:left="1200" w:hanging="360"/>
      </w:pPr>
      <w:rPr>
        <w:rFonts w:hint="default"/>
      </w:rPr>
    </w:lvl>
    <w:lvl w:ilvl="1" w:tplc="04130019" w:tentative="1">
      <w:start w:val="1"/>
      <w:numFmt w:val="lowerLetter"/>
      <w:lvlText w:val="%2."/>
      <w:lvlJc w:val="left"/>
      <w:pPr>
        <w:ind w:left="1920" w:hanging="360"/>
      </w:pPr>
    </w:lvl>
    <w:lvl w:ilvl="2" w:tplc="0413001B" w:tentative="1">
      <w:start w:val="1"/>
      <w:numFmt w:val="lowerRoman"/>
      <w:lvlText w:val="%3."/>
      <w:lvlJc w:val="right"/>
      <w:pPr>
        <w:ind w:left="2640" w:hanging="180"/>
      </w:pPr>
    </w:lvl>
    <w:lvl w:ilvl="3" w:tplc="0413000F" w:tentative="1">
      <w:start w:val="1"/>
      <w:numFmt w:val="decimal"/>
      <w:lvlText w:val="%4."/>
      <w:lvlJc w:val="left"/>
      <w:pPr>
        <w:ind w:left="3360" w:hanging="360"/>
      </w:pPr>
    </w:lvl>
    <w:lvl w:ilvl="4" w:tplc="04130019" w:tentative="1">
      <w:start w:val="1"/>
      <w:numFmt w:val="lowerLetter"/>
      <w:lvlText w:val="%5."/>
      <w:lvlJc w:val="left"/>
      <w:pPr>
        <w:ind w:left="4080" w:hanging="360"/>
      </w:pPr>
    </w:lvl>
    <w:lvl w:ilvl="5" w:tplc="0413001B" w:tentative="1">
      <w:start w:val="1"/>
      <w:numFmt w:val="lowerRoman"/>
      <w:lvlText w:val="%6."/>
      <w:lvlJc w:val="right"/>
      <w:pPr>
        <w:ind w:left="4800" w:hanging="180"/>
      </w:pPr>
    </w:lvl>
    <w:lvl w:ilvl="6" w:tplc="0413000F" w:tentative="1">
      <w:start w:val="1"/>
      <w:numFmt w:val="decimal"/>
      <w:lvlText w:val="%7."/>
      <w:lvlJc w:val="left"/>
      <w:pPr>
        <w:ind w:left="5520" w:hanging="360"/>
      </w:pPr>
    </w:lvl>
    <w:lvl w:ilvl="7" w:tplc="04130019" w:tentative="1">
      <w:start w:val="1"/>
      <w:numFmt w:val="lowerLetter"/>
      <w:lvlText w:val="%8."/>
      <w:lvlJc w:val="left"/>
      <w:pPr>
        <w:ind w:left="6240" w:hanging="360"/>
      </w:pPr>
    </w:lvl>
    <w:lvl w:ilvl="8" w:tplc="0413001B" w:tentative="1">
      <w:start w:val="1"/>
      <w:numFmt w:val="lowerRoman"/>
      <w:lvlText w:val="%9."/>
      <w:lvlJc w:val="right"/>
      <w:pPr>
        <w:ind w:left="6960" w:hanging="180"/>
      </w:pPr>
    </w:lvl>
  </w:abstractNum>
  <w:abstractNum w:abstractNumId="6" w15:restartNumberingAfterBreak="0">
    <w:nsid w:val="22CC1550"/>
    <w:multiLevelType w:val="hybridMultilevel"/>
    <w:tmpl w:val="DE420556"/>
    <w:lvl w:ilvl="0" w:tplc="04130001">
      <w:start w:val="1"/>
      <w:numFmt w:val="bullet"/>
      <w:lvlText w:val=""/>
      <w:lvlJc w:val="left"/>
      <w:pPr>
        <w:ind w:left="1446" w:hanging="360"/>
      </w:pPr>
      <w:rPr>
        <w:rFonts w:ascii="Symbol" w:hAnsi="Symbol" w:cs="Symbol" w:hint="default"/>
      </w:rPr>
    </w:lvl>
    <w:lvl w:ilvl="1" w:tplc="04130003">
      <w:start w:val="1"/>
      <w:numFmt w:val="bullet"/>
      <w:lvlText w:val="o"/>
      <w:lvlJc w:val="left"/>
      <w:pPr>
        <w:ind w:left="2166" w:hanging="360"/>
      </w:pPr>
      <w:rPr>
        <w:rFonts w:ascii="Courier New" w:hAnsi="Courier New" w:cs="Courier New" w:hint="default"/>
      </w:rPr>
    </w:lvl>
    <w:lvl w:ilvl="2" w:tplc="04130005">
      <w:start w:val="1"/>
      <w:numFmt w:val="bullet"/>
      <w:lvlText w:val=""/>
      <w:lvlJc w:val="left"/>
      <w:pPr>
        <w:ind w:left="2886" w:hanging="360"/>
      </w:pPr>
      <w:rPr>
        <w:rFonts w:ascii="Wingdings" w:hAnsi="Wingdings" w:cs="Wingdings" w:hint="default"/>
      </w:rPr>
    </w:lvl>
    <w:lvl w:ilvl="3" w:tplc="04130001">
      <w:start w:val="1"/>
      <w:numFmt w:val="bullet"/>
      <w:lvlText w:val=""/>
      <w:lvlJc w:val="left"/>
      <w:pPr>
        <w:ind w:left="3606" w:hanging="360"/>
      </w:pPr>
      <w:rPr>
        <w:rFonts w:ascii="Symbol" w:hAnsi="Symbol" w:cs="Symbol" w:hint="default"/>
      </w:rPr>
    </w:lvl>
    <w:lvl w:ilvl="4" w:tplc="04130003">
      <w:start w:val="1"/>
      <w:numFmt w:val="bullet"/>
      <w:lvlText w:val="o"/>
      <w:lvlJc w:val="left"/>
      <w:pPr>
        <w:ind w:left="4326" w:hanging="360"/>
      </w:pPr>
      <w:rPr>
        <w:rFonts w:ascii="Courier New" w:hAnsi="Courier New" w:cs="Courier New" w:hint="default"/>
      </w:rPr>
    </w:lvl>
    <w:lvl w:ilvl="5" w:tplc="04130005">
      <w:start w:val="1"/>
      <w:numFmt w:val="bullet"/>
      <w:lvlText w:val=""/>
      <w:lvlJc w:val="left"/>
      <w:pPr>
        <w:ind w:left="5046" w:hanging="360"/>
      </w:pPr>
      <w:rPr>
        <w:rFonts w:ascii="Wingdings" w:hAnsi="Wingdings" w:cs="Wingdings" w:hint="default"/>
      </w:rPr>
    </w:lvl>
    <w:lvl w:ilvl="6" w:tplc="04130001">
      <w:start w:val="1"/>
      <w:numFmt w:val="bullet"/>
      <w:lvlText w:val=""/>
      <w:lvlJc w:val="left"/>
      <w:pPr>
        <w:ind w:left="5766" w:hanging="360"/>
      </w:pPr>
      <w:rPr>
        <w:rFonts w:ascii="Symbol" w:hAnsi="Symbol" w:cs="Symbol" w:hint="default"/>
      </w:rPr>
    </w:lvl>
    <w:lvl w:ilvl="7" w:tplc="04130003">
      <w:start w:val="1"/>
      <w:numFmt w:val="bullet"/>
      <w:lvlText w:val="o"/>
      <w:lvlJc w:val="left"/>
      <w:pPr>
        <w:ind w:left="6486" w:hanging="360"/>
      </w:pPr>
      <w:rPr>
        <w:rFonts w:ascii="Courier New" w:hAnsi="Courier New" w:cs="Courier New" w:hint="default"/>
      </w:rPr>
    </w:lvl>
    <w:lvl w:ilvl="8" w:tplc="04130005">
      <w:start w:val="1"/>
      <w:numFmt w:val="bullet"/>
      <w:lvlText w:val=""/>
      <w:lvlJc w:val="left"/>
      <w:pPr>
        <w:ind w:left="7206" w:hanging="360"/>
      </w:pPr>
      <w:rPr>
        <w:rFonts w:ascii="Wingdings" w:hAnsi="Wingdings" w:cs="Wingdings" w:hint="default"/>
      </w:rPr>
    </w:lvl>
  </w:abstractNum>
  <w:abstractNum w:abstractNumId="7" w15:restartNumberingAfterBreak="0">
    <w:nsid w:val="262A598C"/>
    <w:multiLevelType w:val="hybridMultilevel"/>
    <w:tmpl w:val="DC426C74"/>
    <w:lvl w:ilvl="0" w:tplc="ED86B11A">
      <w:start w:val="7"/>
      <w:numFmt w:val="decimal"/>
      <w:lvlText w:val="%1."/>
      <w:lvlJc w:val="left"/>
      <w:pPr>
        <w:ind w:left="72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826385"/>
    <w:multiLevelType w:val="hybridMultilevel"/>
    <w:tmpl w:val="DC3EE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273B4A"/>
    <w:multiLevelType w:val="hybridMultilevel"/>
    <w:tmpl w:val="2B34D252"/>
    <w:lvl w:ilvl="0" w:tplc="747A034E">
      <w:start w:val="2"/>
      <w:numFmt w:val="decimal"/>
      <w:lvlText w:val="%1."/>
      <w:lvlJc w:val="left"/>
      <w:pPr>
        <w:tabs>
          <w:tab w:val="num" w:pos="1320"/>
        </w:tabs>
        <w:ind w:left="1320" w:hanging="480"/>
      </w:pPr>
      <w:rPr>
        <w:rFonts w:hint="default"/>
      </w:rPr>
    </w:lvl>
    <w:lvl w:ilvl="1" w:tplc="04130019">
      <w:start w:val="1"/>
      <w:numFmt w:val="lowerLetter"/>
      <w:lvlText w:val="%2."/>
      <w:lvlJc w:val="left"/>
      <w:pPr>
        <w:tabs>
          <w:tab w:val="num" w:pos="1920"/>
        </w:tabs>
        <w:ind w:left="1920" w:hanging="360"/>
      </w:pPr>
    </w:lvl>
    <w:lvl w:ilvl="2" w:tplc="0413001B">
      <w:start w:val="1"/>
      <w:numFmt w:val="lowerRoman"/>
      <w:lvlText w:val="%3."/>
      <w:lvlJc w:val="right"/>
      <w:pPr>
        <w:tabs>
          <w:tab w:val="num" w:pos="2640"/>
        </w:tabs>
        <w:ind w:left="2640" w:hanging="180"/>
      </w:pPr>
    </w:lvl>
    <w:lvl w:ilvl="3" w:tplc="0413000F">
      <w:start w:val="1"/>
      <w:numFmt w:val="decimal"/>
      <w:lvlText w:val="%4."/>
      <w:lvlJc w:val="left"/>
      <w:pPr>
        <w:tabs>
          <w:tab w:val="num" w:pos="3360"/>
        </w:tabs>
        <w:ind w:left="3360" w:hanging="360"/>
      </w:pPr>
    </w:lvl>
    <w:lvl w:ilvl="4" w:tplc="04130019">
      <w:start w:val="1"/>
      <w:numFmt w:val="lowerLetter"/>
      <w:lvlText w:val="%5."/>
      <w:lvlJc w:val="left"/>
      <w:pPr>
        <w:tabs>
          <w:tab w:val="num" w:pos="4080"/>
        </w:tabs>
        <w:ind w:left="4080" w:hanging="360"/>
      </w:pPr>
    </w:lvl>
    <w:lvl w:ilvl="5" w:tplc="0413001B">
      <w:start w:val="1"/>
      <w:numFmt w:val="lowerRoman"/>
      <w:lvlText w:val="%6."/>
      <w:lvlJc w:val="right"/>
      <w:pPr>
        <w:tabs>
          <w:tab w:val="num" w:pos="4800"/>
        </w:tabs>
        <w:ind w:left="4800" w:hanging="180"/>
      </w:pPr>
    </w:lvl>
    <w:lvl w:ilvl="6" w:tplc="0413000F">
      <w:start w:val="1"/>
      <w:numFmt w:val="decimal"/>
      <w:lvlText w:val="%7."/>
      <w:lvlJc w:val="left"/>
      <w:pPr>
        <w:tabs>
          <w:tab w:val="num" w:pos="5520"/>
        </w:tabs>
        <w:ind w:left="5520" w:hanging="360"/>
      </w:pPr>
    </w:lvl>
    <w:lvl w:ilvl="7" w:tplc="04130019">
      <w:start w:val="1"/>
      <w:numFmt w:val="lowerLetter"/>
      <w:lvlText w:val="%8."/>
      <w:lvlJc w:val="left"/>
      <w:pPr>
        <w:tabs>
          <w:tab w:val="num" w:pos="6240"/>
        </w:tabs>
        <w:ind w:left="6240" w:hanging="360"/>
      </w:pPr>
    </w:lvl>
    <w:lvl w:ilvl="8" w:tplc="0413001B">
      <w:start w:val="1"/>
      <w:numFmt w:val="lowerRoman"/>
      <w:lvlText w:val="%9."/>
      <w:lvlJc w:val="right"/>
      <w:pPr>
        <w:tabs>
          <w:tab w:val="num" w:pos="6960"/>
        </w:tabs>
        <w:ind w:left="6960" w:hanging="180"/>
      </w:pPr>
    </w:lvl>
  </w:abstractNum>
  <w:abstractNum w:abstractNumId="10" w15:restartNumberingAfterBreak="0">
    <w:nsid w:val="32A9489F"/>
    <w:multiLevelType w:val="hybridMultilevel"/>
    <w:tmpl w:val="ABF66F42"/>
    <w:lvl w:ilvl="0" w:tplc="49080C0C">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1" w15:restartNumberingAfterBreak="0">
    <w:nsid w:val="346C640E"/>
    <w:multiLevelType w:val="hybridMultilevel"/>
    <w:tmpl w:val="785AA596"/>
    <w:lvl w:ilvl="0" w:tplc="0180F624">
      <w:start w:val="3"/>
      <w:numFmt w:val="lowerLetter"/>
      <w:lvlText w:val="%1."/>
      <w:lvlJc w:val="left"/>
      <w:pPr>
        <w:tabs>
          <w:tab w:val="num" w:pos="840"/>
        </w:tabs>
        <w:ind w:left="840" w:hanging="360"/>
      </w:pPr>
      <w:rPr>
        <w:rFonts w:hint="default"/>
      </w:rPr>
    </w:lvl>
    <w:lvl w:ilvl="1" w:tplc="04130019">
      <w:start w:val="1"/>
      <w:numFmt w:val="lowerLetter"/>
      <w:lvlText w:val="%2."/>
      <w:lvlJc w:val="left"/>
      <w:pPr>
        <w:tabs>
          <w:tab w:val="num" w:pos="1560"/>
        </w:tabs>
        <w:ind w:left="1560" w:hanging="360"/>
      </w:pPr>
    </w:lvl>
    <w:lvl w:ilvl="2" w:tplc="0413001B">
      <w:start w:val="1"/>
      <w:numFmt w:val="lowerRoman"/>
      <w:lvlText w:val="%3."/>
      <w:lvlJc w:val="right"/>
      <w:pPr>
        <w:tabs>
          <w:tab w:val="num" w:pos="2280"/>
        </w:tabs>
        <w:ind w:left="2280" w:hanging="180"/>
      </w:pPr>
    </w:lvl>
    <w:lvl w:ilvl="3" w:tplc="0413000F">
      <w:start w:val="1"/>
      <w:numFmt w:val="decimal"/>
      <w:lvlText w:val="%4."/>
      <w:lvlJc w:val="left"/>
      <w:pPr>
        <w:tabs>
          <w:tab w:val="num" w:pos="3000"/>
        </w:tabs>
        <w:ind w:left="3000" w:hanging="360"/>
      </w:pPr>
    </w:lvl>
    <w:lvl w:ilvl="4" w:tplc="04130019">
      <w:start w:val="1"/>
      <w:numFmt w:val="lowerLetter"/>
      <w:lvlText w:val="%5."/>
      <w:lvlJc w:val="left"/>
      <w:pPr>
        <w:tabs>
          <w:tab w:val="num" w:pos="3720"/>
        </w:tabs>
        <w:ind w:left="3720" w:hanging="360"/>
      </w:pPr>
    </w:lvl>
    <w:lvl w:ilvl="5" w:tplc="0413001B">
      <w:start w:val="1"/>
      <w:numFmt w:val="lowerRoman"/>
      <w:lvlText w:val="%6."/>
      <w:lvlJc w:val="right"/>
      <w:pPr>
        <w:tabs>
          <w:tab w:val="num" w:pos="4440"/>
        </w:tabs>
        <w:ind w:left="4440" w:hanging="180"/>
      </w:pPr>
    </w:lvl>
    <w:lvl w:ilvl="6" w:tplc="0413000F">
      <w:start w:val="1"/>
      <w:numFmt w:val="decimal"/>
      <w:lvlText w:val="%7."/>
      <w:lvlJc w:val="left"/>
      <w:pPr>
        <w:tabs>
          <w:tab w:val="num" w:pos="5160"/>
        </w:tabs>
        <w:ind w:left="5160" w:hanging="360"/>
      </w:pPr>
    </w:lvl>
    <w:lvl w:ilvl="7" w:tplc="04130019">
      <w:start w:val="1"/>
      <w:numFmt w:val="lowerLetter"/>
      <w:lvlText w:val="%8."/>
      <w:lvlJc w:val="left"/>
      <w:pPr>
        <w:tabs>
          <w:tab w:val="num" w:pos="5880"/>
        </w:tabs>
        <w:ind w:left="5880" w:hanging="360"/>
      </w:pPr>
    </w:lvl>
    <w:lvl w:ilvl="8" w:tplc="0413001B">
      <w:start w:val="1"/>
      <w:numFmt w:val="lowerRoman"/>
      <w:lvlText w:val="%9."/>
      <w:lvlJc w:val="right"/>
      <w:pPr>
        <w:tabs>
          <w:tab w:val="num" w:pos="6600"/>
        </w:tabs>
        <w:ind w:left="6600" w:hanging="180"/>
      </w:pPr>
    </w:lvl>
  </w:abstractNum>
  <w:abstractNum w:abstractNumId="12" w15:restartNumberingAfterBreak="0">
    <w:nsid w:val="3D29205B"/>
    <w:multiLevelType w:val="hybridMultilevel"/>
    <w:tmpl w:val="506A6C6A"/>
    <w:lvl w:ilvl="0" w:tplc="61848B02">
      <w:start w:val="1"/>
      <w:numFmt w:val="decimal"/>
      <w:lvlText w:val="%1."/>
      <w:lvlJc w:val="left"/>
      <w:pPr>
        <w:tabs>
          <w:tab w:val="num" w:pos="840"/>
        </w:tabs>
        <w:ind w:left="840" w:hanging="48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3DD015D1"/>
    <w:multiLevelType w:val="hybridMultilevel"/>
    <w:tmpl w:val="194CE5CC"/>
    <w:lvl w:ilvl="0" w:tplc="59F819AA">
      <w:start w:val="1"/>
      <w:numFmt w:val="decimal"/>
      <w:lvlText w:val="%1."/>
      <w:lvlJc w:val="left"/>
      <w:pPr>
        <w:ind w:left="1131" w:hanging="70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4053749B"/>
    <w:multiLevelType w:val="hybridMultilevel"/>
    <w:tmpl w:val="36502DF8"/>
    <w:lvl w:ilvl="0" w:tplc="DAD823C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41104408"/>
    <w:multiLevelType w:val="hybridMultilevel"/>
    <w:tmpl w:val="9766BF38"/>
    <w:lvl w:ilvl="0" w:tplc="656EC3A2">
      <w:start w:val="1"/>
      <w:numFmt w:val="lowerRoman"/>
      <w:lvlText w:val="%1."/>
      <w:lvlJc w:val="left"/>
      <w:pPr>
        <w:tabs>
          <w:tab w:val="num" w:pos="1200"/>
        </w:tabs>
        <w:ind w:left="1200" w:hanging="720"/>
      </w:pPr>
      <w:rPr>
        <w:rFonts w:hint="default"/>
        <w:color w:val="000000"/>
      </w:rPr>
    </w:lvl>
    <w:lvl w:ilvl="1" w:tplc="04130019">
      <w:start w:val="1"/>
      <w:numFmt w:val="lowerLetter"/>
      <w:lvlText w:val="%2."/>
      <w:lvlJc w:val="left"/>
      <w:pPr>
        <w:tabs>
          <w:tab w:val="num" w:pos="1560"/>
        </w:tabs>
        <w:ind w:left="1560" w:hanging="360"/>
      </w:pPr>
    </w:lvl>
    <w:lvl w:ilvl="2" w:tplc="0413001B">
      <w:start w:val="1"/>
      <w:numFmt w:val="lowerRoman"/>
      <w:lvlText w:val="%3."/>
      <w:lvlJc w:val="right"/>
      <w:pPr>
        <w:tabs>
          <w:tab w:val="num" w:pos="2280"/>
        </w:tabs>
        <w:ind w:left="2280" w:hanging="180"/>
      </w:pPr>
    </w:lvl>
    <w:lvl w:ilvl="3" w:tplc="0413000F">
      <w:start w:val="1"/>
      <w:numFmt w:val="decimal"/>
      <w:lvlText w:val="%4."/>
      <w:lvlJc w:val="left"/>
      <w:pPr>
        <w:tabs>
          <w:tab w:val="num" w:pos="3000"/>
        </w:tabs>
        <w:ind w:left="3000" w:hanging="360"/>
      </w:pPr>
    </w:lvl>
    <w:lvl w:ilvl="4" w:tplc="04130019">
      <w:start w:val="1"/>
      <w:numFmt w:val="lowerLetter"/>
      <w:lvlText w:val="%5."/>
      <w:lvlJc w:val="left"/>
      <w:pPr>
        <w:tabs>
          <w:tab w:val="num" w:pos="3720"/>
        </w:tabs>
        <w:ind w:left="3720" w:hanging="360"/>
      </w:pPr>
    </w:lvl>
    <w:lvl w:ilvl="5" w:tplc="0413001B">
      <w:start w:val="1"/>
      <w:numFmt w:val="lowerRoman"/>
      <w:lvlText w:val="%6."/>
      <w:lvlJc w:val="right"/>
      <w:pPr>
        <w:tabs>
          <w:tab w:val="num" w:pos="4440"/>
        </w:tabs>
        <w:ind w:left="4440" w:hanging="180"/>
      </w:pPr>
    </w:lvl>
    <w:lvl w:ilvl="6" w:tplc="0413000F">
      <w:start w:val="1"/>
      <w:numFmt w:val="decimal"/>
      <w:lvlText w:val="%7."/>
      <w:lvlJc w:val="left"/>
      <w:pPr>
        <w:tabs>
          <w:tab w:val="num" w:pos="5160"/>
        </w:tabs>
        <w:ind w:left="5160" w:hanging="360"/>
      </w:pPr>
    </w:lvl>
    <w:lvl w:ilvl="7" w:tplc="04130019">
      <w:start w:val="1"/>
      <w:numFmt w:val="lowerLetter"/>
      <w:lvlText w:val="%8."/>
      <w:lvlJc w:val="left"/>
      <w:pPr>
        <w:tabs>
          <w:tab w:val="num" w:pos="5880"/>
        </w:tabs>
        <w:ind w:left="5880" w:hanging="360"/>
      </w:pPr>
    </w:lvl>
    <w:lvl w:ilvl="8" w:tplc="0413001B">
      <w:start w:val="1"/>
      <w:numFmt w:val="lowerRoman"/>
      <w:lvlText w:val="%9."/>
      <w:lvlJc w:val="right"/>
      <w:pPr>
        <w:tabs>
          <w:tab w:val="num" w:pos="6600"/>
        </w:tabs>
        <w:ind w:left="6600" w:hanging="180"/>
      </w:pPr>
    </w:lvl>
  </w:abstractNum>
  <w:abstractNum w:abstractNumId="16" w15:restartNumberingAfterBreak="0">
    <w:nsid w:val="453F3BF5"/>
    <w:multiLevelType w:val="hybridMultilevel"/>
    <w:tmpl w:val="FD7AD3DC"/>
    <w:lvl w:ilvl="0" w:tplc="0413000F">
      <w:start w:val="3"/>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8B05903"/>
    <w:multiLevelType w:val="hybridMultilevel"/>
    <w:tmpl w:val="1736DA0E"/>
    <w:lvl w:ilvl="0" w:tplc="88EE8998">
      <w:start w:val="6"/>
      <w:numFmt w:val="decimal"/>
      <w:lvlText w:val="%1."/>
      <w:lvlJc w:val="left"/>
      <w:pPr>
        <w:tabs>
          <w:tab w:val="num" w:pos="1200"/>
        </w:tabs>
        <w:ind w:left="1200" w:hanging="360"/>
      </w:pPr>
      <w:rPr>
        <w:rFonts w:hint="default"/>
        <w:b w:val="0"/>
        <w:bCs w:val="0"/>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8" w15:restartNumberingAfterBreak="0">
    <w:nsid w:val="4C1573BF"/>
    <w:multiLevelType w:val="hybridMultilevel"/>
    <w:tmpl w:val="8C1EFE2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D5201C5"/>
    <w:multiLevelType w:val="hybridMultilevel"/>
    <w:tmpl w:val="C4800036"/>
    <w:lvl w:ilvl="0" w:tplc="42C4A9D4">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0" w15:restartNumberingAfterBreak="0">
    <w:nsid w:val="5C310847"/>
    <w:multiLevelType w:val="hybridMultilevel"/>
    <w:tmpl w:val="2856F03A"/>
    <w:lvl w:ilvl="0" w:tplc="C232B368">
      <w:start w:val="1"/>
      <w:numFmt w:val="lowerLetter"/>
      <w:lvlText w:val="%1."/>
      <w:lvlJc w:val="left"/>
      <w:pPr>
        <w:tabs>
          <w:tab w:val="num" w:pos="840"/>
        </w:tabs>
        <w:ind w:left="840" w:hanging="360"/>
      </w:pPr>
      <w:rPr>
        <w:rFonts w:hint="default"/>
      </w:rPr>
    </w:lvl>
    <w:lvl w:ilvl="1" w:tplc="04130019">
      <w:start w:val="1"/>
      <w:numFmt w:val="lowerLetter"/>
      <w:lvlText w:val="%2."/>
      <w:lvlJc w:val="left"/>
      <w:pPr>
        <w:tabs>
          <w:tab w:val="num" w:pos="1560"/>
        </w:tabs>
        <w:ind w:left="1560" w:hanging="360"/>
      </w:pPr>
    </w:lvl>
    <w:lvl w:ilvl="2" w:tplc="0413001B">
      <w:start w:val="1"/>
      <w:numFmt w:val="lowerRoman"/>
      <w:lvlText w:val="%3."/>
      <w:lvlJc w:val="right"/>
      <w:pPr>
        <w:tabs>
          <w:tab w:val="num" w:pos="2280"/>
        </w:tabs>
        <w:ind w:left="2280" w:hanging="180"/>
      </w:pPr>
    </w:lvl>
    <w:lvl w:ilvl="3" w:tplc="0413000F">
      <w:start w:val="1"/>
      <w:numFmt w:val="decimal"/>
      <w:lvlText w:val="%4."/>
      <w:lvlJc w:val="left"/>
      <w:pPr>
        <w:tabs>
          <w:tab w:val="num" w:pos="3000"/>
        </w:tabs>
        <w:ind w:left="3000" w:hanging="360"/>
      </w:pPr>
    </w:lvl>
    <w:lvl w:ilvl="4" w:tplc="04130019">
      <w:start w:val="1"/>
      <w:numFmt w:val="lowerLetter"/>
      <w:lvlText w:val="%5."/>
      <w:lvlJc w:val="left"/>
      <w:pPr>
        <w:tabs>
          <w:tab w:val="num" w:pos="3720"/>
        </w:tabs>
        <w:ind w:left="3720" w:hanging="360"/>
      </w:pPr>
    </w:lvl>
    <w:lvl w:ilvl="5" w:tplc="0413001B">
      <w:start w:val="1"/>
      <w:numFmt w:val="lowerRoman"/>
      <w:lvlText w:val="%6."/>
      <w:lvlJc w:val="right"/>
      <w:pPr>
        <w:tabs>
          <w:tab w:val="num" w:pos="4440"/>
        </w:tabs>
        <w:ind w:left="4440" w:hanging="180"/>
      </w:pPr>
    </w:lvl>
    <w:lvl w:ilvl="6" w:tplc="0413000F">
      <w:start w:val="1"/>
      <w:numFmt w:val="decimal"/>
      <w:lvlText w:val="%7."/>
      <w:lvlJc w:val="left"/>
      <w:pPr>
        <w:tabs>
          <w:tab w:val="num" w:pos="5160"/>
        </w:tabs>
        <w:ind w:left="5160" w:hanging="360"/>
      </w:pPr>
    </w:lvl>
    <w:lvl w:ilvl="7" w:tplc="04130019">
      <w:start w:val="1"/>
      <w:numFmt w:val="lowerLetter"/>
      <w:lvlText w:val="%8."/>
      <w:lvlJc w:val="left"/>
      <w:pPr>
        <w:tabs>
          <w:tab w:val="num" w:pos="5880"/>
        </w:tabs>
        <w:ind w:left="5880" w:hanging="360"/>
      </w:pPr>
    </w:lvl>
    <w:lvl w:ilvl="8" w:tplc="0413001B">
      <w:start w:val="1"/>
      <w:numFmt w:val="lowerRoman"/>
      <w:lvlText w:val="%9."/>
      <w:lvlJc w:val="right"/>
      <w:pPr>
        <w:tabs>
          <w:tab w:val="num" w:pos="6600"/>
        </w:tabs>
        <w:ind w:left="6600" w:hanging="180"/>
      </w:pPr>
    </w:lvl>
  </w:abstractNum>
  <w:abstractNum w:abstractNumId="21" w15:restartNumberingAfterBreak="0">
    <w:nsid w:val="5ED97D1E"/>
    <w:multiLevelType w:val="hybridMultilevel"/>
    <w:tmpl w:val="732E2E58"/>
    <w:lvl w:ilvl="0" w:tplc="A71C77B2">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2" w15:restartNumberingAfterBreak="0">
    <w:nsid w:val="5F255C9C"/>
    <w:multiLevelType w:val="hybridMultilevel"/>
    <w:tmpl w:val="8AF4306C"/>
    <w:lvl w:ilvl="0" w:tplc="25929A3C">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3" w15:restartNumberingAfterBreak="0">
    <w:nsid w:val="6035226F"/>
    <w:multiLevelType w:val="hybridMultilevel"/>
    <w:tmpl w:val="C744EF54"/>
    <w:lvl w:ilvl="0" w:tplc="C2F49998">
      <w:start w:val="2"/>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A5B7C60"/>
    <w:multiLevelType w:val="hybridMultilevel"/>
    <w:tmpl w:val="D136B132"/>
    <w:lvl w:ilvl="0" w:tplc="675EDFD6">
      <w:start w:val="3"/>
      <w:numFmt w:val="decimal"/>
      <w:lvlText w:val="%1."/>
      <w:lvlJc w:val="left"/>
      <w:pPr>
        <w:tabs>
          <w:tab w:val="num" w:pos="840"/>
        </w:tabs>
        <w:ind w:left="840" w:hanging="48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6B683452"/>
    <w:multiLevelType w:val="hybridMultilevel"/>
    <w:tmpl w:val="8DFEDDDA"/>
    <w:lvl w:ilvl="0" w:tplc="C86EB0A8">
      <w:start w:val="1"/>
      <w:numFmt w:val="lowerLetter"/>
      <w:lvlText w:val="%1."/>
      <w:lvlJc w:val="left"/>
      <w:pPr>
        <w:ind w:left="840" w:hanging="360"/>
      </w:pPr>
      <w:rPr>
        <w:rFonts w:hint="default"/>
      </w:r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26" w15:restartNumberingAfterBreak="0">
    <w:nsid w:val="6DF8131D"/>
    <w:multiLevelType w:val="hybridMultilevel"/>
    <w:tmpl w:val="EB5E245C"/>
    <w:lvl w:ilvl="0" w:tplc="ADB8085C">
      <w:start w:val="2"/>
      <w:numFmt w:val="decimal"/>
      <w:lvlText w:val="%1."/>
      <w:lvlJc w:val="left"/>
      <w:pPr>
        <w:tabs>
          <w:tab w:val="num" w:pos="1320"/>
        </w:tabs>
        <w:ind w:left="1320" w:hanging="480"/>
      </w:pPr>
      <w:rPr>
        <w:rFonts w:hint="default"/>
      </w:rPr>
    </w:lvl>
    <w:lvl w:ilvl="1" w:tplc="04130019">
      <w:start w:val="1"/>
      <w:numFmt w:val="lowerLetter"/>
      <w:lvlText w:val="%2."/>
      <w:lvlJc w:val="left"/>
      <w:pPr>
        <w:tabs>
          <w:tab w:val="num" w:pos="1920"/>
        </w:tabs>
        <w:ind w:left="1920" w:hanging="360"/>
      </w:pPr>
    </w:lvl>
    <w:lvl w:ilvl="2" w:tplc="0413001B">
      <w:start w:val="1"/>
      <w:numFmt w:val="lowerRoman"/>
      <w:lvlText w:val="%3."/>
      <w:lvlJc w:val="right"/>
      <w:pPr>
        <w:tabs>
          <w:tab w:val="num" w:pos="2640"/>
        </w:tabs>
        <w:ind w:left="2640" w:hanging="180"/>
      </w:pPr>
    </w:lvl>
    <w:lvl w:ilvl="3" w:tplc="0413000F">
      <w:start w:val="1"/>
      <w:numFmt w:val="decimal"/>
      <w:lvlText w:val="%4."/>
      <w:lvlJc w:val="left"/>
      <w:pPr>
        <w:tabs>
          <w:tab w:val="num" w:pos="3360"/>
        </w:tabs>
        <w:ind w:left="3360" w:hanging="360"/>
      </w:pPr>
    </w:lvl>
    <w:lvl w:ilvl="4" w:tplc="04130019">
      <w:start w:val="1"/>
      <w:numFmt w:val="lowerLetter"/>
      <w:lvlText w:val="%5."/>
      <w:lvlJc w:val="left"/>
      <w:pPr>
        <w:tabs>
          <w:tab w:val="num" w:pos="4080"/>
        </w:tabs>
        <w:ind w:left="4080" w:hanging="360"/>
      </w:pPr>
    </w:lvl>
    <w:lvl w:ilvl="5" w:tplc="0413001B">
      <w:start w:val="1"/>
      <w:numFmt w:val="lowerRoman"/>
      <w:lvlText w:val="%6."/>
      <w:lvlJc w:val="right"/>
      <w:pPr>
        <w:tabs>
          <w:tab w:val="num" w:pos="4800"/>
        </w:tabs>
        <w:ind w:left="4800" w:hanging="180"/>
      </w:pPr>
    </w:lvl>
    <w:lvl w:ilvl="6" w:tplc="0413000F">
      <w:start w:val="1"/>
      <w:numFmt w:val="decimal"/>
      <w:lvlText w:val="%7."/>
      <w:lvlJc w:val="left"/>
      <w:pPr>
        <w:tabs>
          <w:tab w:val="num" w:pos="5520"/>
        </w:tabs>
        <w:ind w:left="5520" w:hanging="360"/>
      </w:pPr>
    </w:lvl>
    <w:lvl w:ilvl="7" w:tplc="04130019">
      <w:start w:val="1"/>
      <w:numFmt w:val="lowerLetter"/>
      <w:lvlText w:val="%8."/>
      <w:lvlJc w:val="left"/>
      <w:pPr>
        <w:tabs>
          <w:tab w:val="num" w:pos="6240"/>
        </w:tabs>
        <w:ind w:left="6240" w:hanging="360"/>
      </w:pPr>
    </w:lvl>
    <w:lvl w:ilvl="8" w:tplc="0413001B">
      <w:start w:val="1"/>
      <w:numFmt w:val="lowerRoman"/>
      <w:lvlText w:val="%9."/>
      <w:lvlJc w:val="right"/>
      <w:pPr>
        <w:tabs>
          <w:tab w:val="num" w:pos="6960"/>
        </w:tabs>
        <w:ind w:left="6960" w:hanging="180"/>
      </w:pPr>
    </w:lvl>
  </w:abstractNum>
  <w:abstractNum w:abstractNumId="27" w15:restartNumberingAfterBreak="0">
    <w:nsid w:val="71063880"/>
    <w:multiLevelType w:val="hybridMultilevel"/>
    <w:tmpl w:val="FD3452B2"/>
    <w:lvl w:ilvl="0" w:tplc="EFEE00C6">
      <w:start w:val="2"/>
      <w:numFmt w:val="decimal"/>
      <w:lvlText w:val="%1."/>
      <w:lvlJc w:val="left"/>
      <w:pPr>
        <w:ind w:left="1200" w:hanging="360"/>
      </w:pPr>
      <w:rPr>
        <w:rFonts w:hint="default"/>
      </w:rPr>
    </w:lvl>
    <w:lvl w:ilvl="1" w:tplc="04130019" w:tentative="1">
      <w:start w:val="1"/>
      <w:numFmt w:val="lowerLetter"/>
      <w:lvlText w:val="%2."/>
      <w:lvlJc w:val="left"/>
      <w:pPr>
        <w:ind w:left="1920" w:hanging="360"/>
      </w:pPr>
    </w:lvl>
    <w:lvl w:ilvl="2" w:tplc="0413001B" w:tentative="1">
      <w:start w:val="1"/>
      <w:numFmt w:val="lowerRoman"/>
      <w:lvlText w:val="%3."/>
      <w:lvlJc w:val="right"/>
      <w:pPr>
        <w:ind w:left="2640" w:hanging="180"/>
      </w:pPr>
    </w:lvl>
    <w:lvl w:ilvl="3" w:tplc="0413000F" w:tentative="1">
      <w:start w:val="1"/>
      <w:numFmt w:val="decimal"/>
      <w:lvlText w:val="%4."/>
      <w:lvlJc w:val="left"/>
      <w:pPr>
        <w:ind w:left="3360" w:hanging="360"/>
      </w:pPr>
    </w:lvl>
    <w:lvl w:ilvl="4" w:tplc="04130019" w:tentative="1">
      <w:start w:val="1"/>
      <w:numFmt w:val="lowerLetter"/>
      <w:lvlText w:val="%5."/>
      <w:lvlJc w:val="left"/>
      <w:pPr>
        <w:ind w:left="4080" w:hanging="360"/>
      </w:pPr>
    </w:lvl>
    <w:lvl w:ilvl="5" w:tplc="0413001B" w:tentative="1">
      <w:start w:val="1"/>
      <w:numFmt w:val="lowerRoman"/>
      <w:lvlText w:val="%6."/>
      <w:lvlJc w:val="right"/>
      <w:pPr>
        <w:ind w:left="4800" w:hanging="180"/>
      </w:pPr>
    </w:lvl>
    <w:lvl w:ilvl="6" w:tplc="0413000F" w:tentative="1">
      <w:start w:val="1"/>
      <w:numFmt w:val="decimal"/>
      <w:lvlText w:val="%7."/>
      <w:lvlJc w:val="left"/>
      <w:pPr>
        <w:ind w:left="5520" w:hanging="360"/>
      </w:pPr>
    </w:lvl>
    <w:lvl w:ilvl="7" w:tplc="04130019" w:tentative="1">
      <w:start w:val="1"/>
      <w:numFmt w:val="lowerLetter"/>
      <w:lvlText w:val="%8."/>
      <w:lvlJc w:val="left"/>
      <w:pPr>
        <w:ind w:left="6240" w:hanging="360"/>
      </w:pPr>
    </w:lvl>
    <w:lvl w:ilvl="8" w:tplc="0413001B" w:tentative="1">
      <w:start w:val="1"/>
      <w:numFmt w:val="lowerRoman"/>
      <w:lvlText w:val="%9."/>
      <w:lvlJc w:val="right"/>
      <w:pPr>
        <w:ind w:left="6960" w:hanging="180"/>
      </w:pPr>
    </w:lvl>
  </w:abstractNum>
  <w:abstractNum w:abstractNumId="28" w15:restartNumberingAfterBreak="0">
    <w:nsid w:val="72725AEB"/>
    <w:multiLevelType w:val="hybridMultilevel"/>
    <w:tmpl w:val="F8243A90"/>
    <w:lvl w:ilvl="0" w:tplc="B322C25C">
      <w:start w:val="4"/>
      <w:numFmt w:val="lowerLetter"/>
      <w:lvlText w:val="%1."/>
      <w:lvlJc w:val="left"/>
      <w:pPr>
        <w:tabs>
          <w:tab w:val="num" w:pos="840"/>
        </w:tabs>
        <w:ind w:left="840" w:hanging="360"/>
      </w:pPr>
      <w:rPr>
        <w:rFonts w:hint="default"/>
      </w:rPr>
    </w:lvl>
    <w:lvl w:ilvl="1" w:tplc="04130019">
      <w:start w:val="1"/>
      <w:numFmt w:val="lowerLetter"/>
      <w:lvlText w:val="%2."/>
      <w:lvlJc w:val="left"/>
      <w:pPr>
        <w:tabs>
          <w:tab w:val="num" w:pos="1560"/>
        </w:tabs>
        <w:ind w:left="1560" w:hanging="360"/>
      </w:pPr>
    </w:lvl>
    <w:lvl w:ilvl="2" w:tplc="0413001B">
      <w:start w:val="1"/>
      <w:numFmt w:val="lowerRoman"/>
      <w:lvlText w:val="%3."/>
      <w:lvlJc w:val="right"/>
      <w:pPr>
        <w:tabs>
          <w:tab w:val="num" w:pos="2280"/>
        </w:tabs>
        <w:ind w:left="2280" w:hanging="180"/>
      </w:pPr>
    </w:lvl>
    <w:lvl w:ilvl="3" w:tplc="0413000F">
      <w:start w:val="1"/>
      <w:numFmt w:val="decimal"/>
      <w:lvlText w:val="%4."/>
      <w:lvlJc w:val="left"/>
      <w:pPr>
        <w:tabs>
          <w:tab w:val="num" w:pos="3000"/>
        </w:tabs>
        <w:ind w:left="3000" w:hanging="360"/>
      </w:pPr>
    </w:lvl>
    <w:lvl w:ilvl="4" w:tplc="04130019">
      <w:start w:val="1"/>
      <w:numFmt w:val="lowerLetter"/>
      <w:lvlText w:val="%5."/>
      <w:lvlJc w:val="left"/>
      <w:pPr>
        <w:tabs>
          <w:tab w:val="num" w:pos="3720"/>
        </w:tabs>
        <w:ind w:left="3720" w:hanging="360"/>
      </w:pPr>
    </w:lvl>
    <w:lvl w:ilvl="5" w:tplc="0413001B">
      <w:start w:val="1"/>
      <w:numFmt w:val="lowerRoman"/>
      <w:lvlText w:val="%6."/>
      <w:lvlJc w:val="right"/>
      <w:pPr>
        <w:tabs>
          <w:tab w:val="num" w:pos="4440"/>
        </w:tabs>
        <w:ind w:left="4440" w:hanging="180"/>
      </w:pPr>
    </w:lvl>
    <w:lvl w:ilvl="6" w:tplc="0413000F">
      <w:start w:val="1"/>
      <w:numFmt w:val="decimal"/>
      <w:lvlText w:val="%7."/>
      <w:lvlJc w:val="left"/>
      <w:pPr>
        <w:tabs>
          <w:tab w:val="num" w:pos="5160"/>
        </w:tabs>
        <w:ind w:left="5160" w:hanging="360"/>
      </w:pPr>
    </w:lvl>
    <w:lvl w:ilvl="7" w:tplc="04130019">
      <w:start w:val="1"/>
      <w:numFmt w:val="lowerLetter"/>
      <w:lvlText w:val="%8."/>
      <w:lvlJc w:val="left"/>
      <w:pPr>
        <w:tabs>
          <w:tab w:val="num" w:pos="5880"/>
        </w:tabs>
        <w:ind w:left="5880" w:hanging="360"/>
      </w:pPr>
    </w:lvl>
    <w:lvl w:ilvl="8" w:tplc="0413001B">
      <w:start w:val="1"/>
      <w:numFmt w:val="lowerRoman"/>
      <w:lvlText w:val="%9."/>
      <w:lvlJc w:val="right"/>
      <w:pPr>
        <w:tabs>
          <w:tab w:val="num" w:pos="6600"/>
        </w:tabs>
        <w:ind w:left="6600" w:hanging="180"/>
      </w:pPr>
    </w:lvl>
  </w:abstractNum>
  <w:abstractNum w:abstractNumId="29" w15:restartNumberingAfterBreak="0">
    <w:nsid w:val="729F0758"/>
    <w:multiLevelType w:val="hybridMultilevel"/>
    <w:tmpl w:val="92F8E268"/>
    <w:lvl w:ilvl="0" w:tplc="69E6371C">
      <w:start w:val="3"/>
      <w:numFmt w:val="decimal"/>
      <w:lvlText w:val="%1."/>
      <w:lvlJc w:val="left"/>
      <w:pPr>
        <w:tabs>
          <w:tab w:val="num" w:pos="840"/>
        </w:tabs>
        <w:ind w:left="840" w:hanging="48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749B2375"/>
    <w:multiLevelType w:val="hybridMultilevel"/>
    <w:tmpl w:val="781AED46"/>
    <w:lvl w:ilvl="0" w:tplc="F97A872C">
      <w:start w:val="2"/>
      <w:numFmt w:val="decimal"/>
      <w:lvlText w:val="%1."/>
      <w:lvlJc w:val="left"/>
      <w:pPr>
        <w:tabs>
          <w:tab w:val="num" w:pos="720"/>
        </w:tabs>
        <w:ind w:left="720" w:hanging="360"/>
      </w:pPr>
      <w:rPr>
        <w:rFonts w:hint="default"/>
        <w:b/>
        <w:bCs/>
      </w:rPr>
    </w:lvl>
    <w:lvl w:ilvl="1" w:tplc="46C691E4">
      <w:start w:val="1"/>
      <w:numFmt w:val="decimal"/>
      <w:lvlText w:val="%2."/>
      <w:lvlJc w:val="left"/>
      <w:pPr>
        <w:tabs>
          <w:tab w:val="num" w:pos="1440"/>
        </w:tabs>
        <w:ind w:left="1440" w:hanging="360"/>
      </w:pPr>
      <w:rPr>
        <w:rFonts w:ascii="Arial" w:eastAsia="Times New Roman" w:hAnsi="Arial" w:hint="default"/>
      </w:rPr>
    </w:lvl>
    <w:lvl w:ilvl="2" w:tplc="415CEDB0">
      <w:numFmt w:val="bullet"/>
      <w:lvlText w:val="-"/>
      <w:lvlJc w:val="left"/>
      <w:pPr>
        <w:tabs>
          <w:tab w:val="num" w:pos="2340"/>
        </w:tabs>
        <w:ind w:left="2340" w:hanging="360"/>
      </w:pPr>
      <w:rPr>
        <w:rFonts w:ascii="Times New Roman" w:eastAsia="Times New Roman" w:hAnsi="Times New Roman"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75854997"/>
    <w:multiLevelType w:val="hybridMultilevel"/>
    <w:tmpl w:val="4BB4A334"/>
    <w:lvl w:ilvl="0" w:tplc="9394003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4"/>
  </w:num>
  <w:num w:numId="3">
    <w:abstractNumId w:val="15"/>
  </w:num>
  <w:num w:numId="4">
    <w:abstractNumId w:val="28"/>
  </w:num>
  <w:num w:numId="5">
    <w:abstractNumId w:val="26"/>
  </w:num>
  <w:num w:numId="6">
    <w:abstractNumId w:val="9"/>
  </w:num>
  <w:num w:numId="7">
    <w:abstractNumId w:val="4"/>
  </w:num>
  <w:num w:numId="8">
    <w:abstractNumId w:val="12"/>
  </w:num>
  <w:num w:numId="9">
    <w:abstractNumId w:val="20"/>
  </w:num>
  <w:num w:numId="10">
    <w:abstractNumId w:val="29"/>
  </w:num>
  <w:num w:numId="11">
    <w:abstractNumId w:val="11"/>
  </w:num>
  <w:num w:numId="12">
    <w:abstractNumId w:val="22"/>
  </w:num>
  <w:num w:numId="13">
    <w:abstractNumId w:val="23"/>
  </w:num>
  <w:num w:numId="14">
    <w:abstractNumId w:val="1"/>
  </w:num>
  <w:num w:numId="15">
    <w:abstractNumId w:val="17"/>
  </w:num>
  <w:num w:numId="16">
    <w:abstractNumId w:val="18"/>
  </w:num>
  <w:num w:numId="17">
    <w:abstractNumId w:val="21"/>
  </w:num>
  <w:num w:numId="18">
    <w:abstractNumId w:val="0"/>
  </w:num>
  <w:num w:numId="19">
    <w:abstractNumId w:val="16"/>
  </w:num>
  <w:num w:numId="20">
    <w:abstractNumId w:val="10"/>
  </w:num>
  <w:num w:numId="21">
    <w:abstractNumId w:val="30"/>
  </w:num>
  <w:num w:numId="22">
    <w:abstractNumId w:val="14"/>
  </w:num>
  <w:num w:numId="23">
    <w:abstractNumId w:val="6"/>
  </w:num>
  <w:num w:numId="24">
    <w:abstractNumId w:val="13"/>
  </w:num>
  <w:num w:numId="25">
    <w:abstractNumId w:val="19"/>
  </w:num>
  <w:num w:numId="26">
    <w:abstractNumId w:val="25"/>
  </w:num>
  <w:num w:numId="27">
    <w:abstractNumId w:val="2"/>
  </w:num>
  <w:num w:numId="28">
    <w:abstractNumId w:val="27"/>
  </w:num>
  <w:num w:numId="29">
    <w:abstractNumId w:val="5"/>
  </w:num>
  <w:num w:numId="30">
    <w:abstractNumId w:val="7"/>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E4"/>
    <w:rsid w:val="00012BD9"/>
    <w:rsid w:val="00023EF0"/>
    <w:rsid w:val="00052765"/>
    <w:rsid w:val="00057C4C"/>
    <w:rsid w:val="000A3031"/>
    <w:rsid w:val="000E602C"/>
    <w:rsid w:val="00123C4C"/>
    <w:rsid w:val="00123DD8"/>
    <w:rsid w:val="00150035"/>
    <w:rsid w:val="00152321"/>
    <w:rsid w:val="0015670B"/>
    <w:rsid w:val="00157D2E"/>
    <w:rsid w:val="00173ED7"/>
    <w:rsid w:val="00176F2D"/>
    <w:rsid w:val="00183F37"/>
    <w:rsid w:val="001A40C4"/>
    <w:rsid w:val="001E7E1C"/>
    <w:rsid w:val="00207ED4"/>
    <w:rsid w:val="002515F7"/>
    <w:rsid w:val="00264523"/>
    <w:rsid w:val="00264FC3"/>
    <w:rsid w:val="0027253E"/>
    <w:rsid w:val="002778E0"/>
    <w:rsid w:val="0028153E"/>
    <w:rsid w:val="002817A1"/>
    <w:rsid w:val="002A470E"/>
    <w:rsid w:val="002A60FF"/>
    <w:rsid w:val="002D1CA1"/>
    <w:rsid w:val="002D4B86"/>
    <w:rsid w:val="002D52ED"/>
    <w:rsid w:val="002D67B3"/>
    <w:rsid w:val="002D7747"/>
    <w:rsid w:val="002F529A"/>
    <w:rsid w:val="00313105"/>
    <w:rsid w:val="003206DE"/>
    <w:rsid w:val="00325996"/>
    <w:rsid w:val="00334A25"/>
    <w:rsid w:val="00345BCC"/>
    <w:rsid w:val="00346BED"/>
    <w:rsid w:val="003622E6"/>
    <w:rsid w:val="00386939"/>
    <w:rsid w:val="003924D9"/>
    <w:rsid w:val="003C5944"/>
    <w:rsid w:val="003E314F"/>
    <w:rsid w:val="003E75B2"/>
    <w:rsid w:val="004027C2"/>
    <w:rsid w:val="00406C54"/>
    <w:rsid w:val="0041693C"/>
    <w:rsid w:val="004174AC"/>
    <w:rsid w:val="004209AA"/>
    <w:rsid w:val="00423453"/>
    <w:rsid w:val="00424316"/>
    <w:rsid w:val="004251A8"/>
    <w:rsid w:val="00430B66"/>
    <w:rsid w:val="00437904"/>
    <w:rsid w:val="00461238"/>
    <w:rsid w:val="00461D6D"/>
    <w:rsid w:val="004B397F"/>
    <w:rsid w:val="004B3AB2"/>
    <w:rsid w:val="004B40FF"/>
    <w:rsid w:val="004B65B8"/>
    <w:rsid w:val="00500A73"/>
    <w:rsid w:val="00523DD1"/>
    <w:rsid w:val="00531148"/>
    <w:rsid w:val="005428AA"/>
    <w:rsid w:val="00550F12"/>
    <w:rsid w:val="00566E8B"/>
    <w:rsid w:val="0057001D"/>
    <w:rsid w:val="00573670"/>
    <w:rsid w:val="005752BA"/>
    <w:rsid w:val="00577F14"/>
    <w:rsid w:val="005849BE"/>
    <w:rsid w:val="00584BE9"/>
    <w:rsid w:val="00591A91"/>
    <w:rsid w:val="005A1A64"/>
    <w:rsid w:val="005B3434"/>
    <w:rsid w:val="005D5FAD"/>
    <w:rsid w:val="00614A4A"/>
    <w:rsid w:val="00615DE3"/>
    <w:rsid w:val="00622E2B"/>
    <w:rsid w:val="00643C57"/>
    <w:rsid w:val="00655657"/>
    <w:rsid w:val="006610B7"/>
    <w:rsid w:val="00665556"/>
    <w:rsid w:val="00665E9E"/>
    <w:rsid w:val="006A44A0"/>
    <w:rsid w:val="006C5FB6"/>
    <w:rsid w:val="007006EF"/>
    <w:rsid w:val="00706ADC"/>
    <w:rsid w:val="00733D9E"/>
    <w:rsid w:val="00747939"/>
    <w:rsid w:val="00755009"/>
    <w:rsid w:val="00765A06"/>
    <w:rsid w:val="00783293"/>
    <w:rsid w:val="0079282C"/>
    <w:rsid w:val="007D1053"/>
    <w:rsid w:val="007E363E"/>
    <w:rsid w:val="007F51F1"/>
    <w:rsid w:val="007F5E3F"/>
    <w:rsid w:val="00800A77"/>
    <w:rsid w:val="008019BD"/>
    <w:rsid w:val="008057FA"/>
    <w:rsid w:val="00825537"/>
    <w:rsid w:val="00834499"/>
    <w:rsid w:val="00834F25"/>
    <w:rsid w:val="0084551B"/>
    <w:rsid w:val="00845BD1"/>
    <w:rsid w:val="008470CE"/>
    <w:rsid w:val="00850BAE"/>
    <w:rsid w:val="00865996"/>
    <w:rsid w:val="0088306A"/>
    <w:rsid w:val="00885274"/>
    <w:rsid w:val="008A37AD"/>
    <w:rsid w:val="008B0979"/>
    <w:rsid w:val="008E0E51"/>
    <w:rsid w:val="008E29A5"/>
    <w:rsid w:val="008E52E0"/>
    <w:rsid w:val="00914AB7"/>
    <w:rsid w:val="00931BDE"/>
    <w:rsid w:val="009329C5"/>
    <w:rsid w:val="00936FE8"/>
    <w:rsid w:val="009455BD"/>
    <w:rsid w:val="009577F4"/>
    <w:rsid w:val="009615C9"/>
    <w:rsid w:val="0096339F"/>
    <w:rsid w:val="00977E4E"/>
    <w:rsid w:val="009806D4"/>
    <w:rsid w:val="00987EA3"/>
    <w:rsid w:val="009A0FE6"/>
    <w:rsid w:val="009A3FBA"/>
    <w:rsid w:val="009B148A"/>
    <w:rsid w:val="009C755B"/>
    <w:rsid w:val="009E0EF5"/>
    <w:rsid w:val="009E3C4C"/>
    <w:rsid w:val="00A02BD5"/>
    <w:rsid w:val="00A26612"/>
    <w:rsid w:val="00A26DE4"/>
    <w:rsid w:val="00A65990"/>
    <w:rsid w:val="00A7498E"/>
    <w:rsid w:val="00A82333"/>
    <w:rsid w:val="00AA744C"/>
    <w:rsid w:val="00AB04EF"/>
    <w:rsid w:val="00AB1E9B"/>
    <w:rsid w:val="00AD3F13"/>
    <w:rsid w:val="00AF31E8"/>
    <w:rsid w:val="00B007D3"/>
    <w:rsid w:val="00B21DBC"/>
    <w:rsid w:val="00B3140C"/>
    <w:rsid w:val="00B325AF"/>
    <w:rsid w:val="00B339F2"/>
    <w:rsid w:val="00B3688B"/>
    <w:rsid w:val="00B40839"/>
    <w:rsid w:val="00B53EC6"/>
    <w:rsid w:val="00B85A38"/>
    <w:rsid w:val="00B9151B"/>
    <w:rsid w:val="00B935BB"/>
    <w:rsid w:val="00BA332D"/>
    <w:rsid w:val="00BB7C62"/>
    <w:rsid w:val="00BC657A"/>
    <w:rsid w:val="00BD3801"/>
    <w:rsid w:val="00BF076D"/>
    <w:rsid w:val="00C17E0F"/>
    <w:rsid w:val="00C42718"/>
    <w:rsid w:val="00C43FB6"/>
    <w:rsid w:val="00C450C8"/>
    <w:rsid w:val="00C61AA6"/>
    <w:rsid w:val="00C61EA5"/>
    <w:rsid w:val="00C65985"/>
    <w:rsid w:val="00C7447B"/>
    <w:rsid w:val="00C93B64"/>
    <w:rsid w:val="00CA5795"/>
    <w:rsid w:val="00CA7222"/>
    <w:rsid w:val="00CB3A4B"/>
    <w:rsid w:val="00D00EE9"/>
    <w:rsid w:val="00D0165B"/>
    <w:rsid w:val="00D20D3C"/>
    <w:rsid w:val="00D35E8C"/>
    <w:rsid w:val="00D363B8"/>
    <w:rsid w:val="00D66C8D"/>
    <w:rsid w:val="00D76775"/>
    <w:rsid w:val="00DA6F7F"/>
    <w:rsid w:val="00DA7791"/>
    <w:rsid w:val="00DB1291"/>
    <w:rsid w:val="00DB73E6"/>
    <w:rsid w:val="00DE717A"/>
    <w:rsid w:val="00DE7D77"/>
    <w:rsid w:val="00DF2E2F"/>
    <w:rsid w:val="00E26220"/>
    <w:rsid w:val="00E27E54"/>
    <w:rsid w:val="00E370BA"/>
    <w:rsid w:val="00E53C0E"/>
    <w:rsid w:val="00E64853"/>
    <w:rsid w:val="00E82AE4"/>
    <w:rsid w:val="00E86033"/>
    <w:rsid w:val="00EA4066"/>
    <w:rsid w:val="00EB1C4B"/>
    <w:rsid w:val="00EB4EE1"/>
    <w:rsid w:val="00EB5E07"/>
    <w:rsid w:val="00EB792B"/>
    <w:rsid w:val="00ED20A8"/>
    <w:rsid w:val="00EF797B"/>
    <w:rsid w:val="00F11A11"/>
    <w:rsid w:val="00F11ACF"/>
    <w:rsid w:val="00F221F4"/>
    <w:rsid w:val="00F27EC2"/>
    <w:rsid w:val="00F3351D"/>
    <w:rsid w:val="00F36ED6"/>
    <w:rsid w:val="00F42C8A"/>
    <w:rsid w:val="00F526F5"/>
    <w:rsid w:val="00F552A1"/>
    <w:rsid w:val="00F60988"/>
    <w:rsid w:val="00F66671"/>
    <w:rsid w:val="00F80D89"/>
    <w:rsid w:val="00F852E3"/>
    <w:rsid w:val="00FA109B"/>
    <w:rsid w:val="00FA6640"/>
    <w:rsid w:val="00FB0852"/>
    <w:rsid w:val="00FB1AF2"/>
    <w:rsid w:val="00FC6C5B"/>
    <w:rsid w:val="00FD6FE7"/>
    <w:rsid w:val="00FE3171"/>
    <w:rsid w:val="00FE47E3"/>
    <w:rsid w:val="00FE7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B243A"/>
  <w15:chartTrackingRefBased/>
  <w15:docId w15:val="{814706D5-BF0F-4C3E-AB63-E07D088C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1053"/>
    <w:rPr>
      <w:sz w:val="24"/>
      <w:szCs w:val="24"/>
    </w:rPr>
  </w:style>
  <w:style w:type="paragraph" w:styleId="Kop1">
    <w:name w:val="heading 1"/>
    <w:basedOn w:val="Standaard"/>
    <w:next w:val="Standaard"/>
    <w:link w:val="Kop1Char"/>
    <w:uiPriority w:val="99"/>
    <w:qFormat/>
    <w:rsid w:val="007D1053"/>
    <w:pPr>
      <w:keepNext/>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jc w:val="both"/>
      <w:outlineLvl w:val="0"/>
    </w:pPr>
    <w:rPr>
      <w:rFonts w:ascii="Arial" w:hAnsi="Arial" w:cs="Arial"/>
      <w:sz w:val="20"/>
      <w:szCs w:val="20"/>
      <w:u w:val="single"/>
    </w:rPr>
  </w:style>
  <w:style w:type="paragraph" w:styleId="Kop2">
    <w:name w:val="heading 2"/>
    <w:basedOn w:val="Standaard"/>
    <w:next w:val="Standaard"/>
    <w:link w:val="Kop2Char"/>
    <w:uiPriority w:val="99"/>
    <w:qFormat/>
    <w:rsid w:val="007D1053"/>
    <w:pPr>
      <w:keepNext/>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ind w:left="480" w:hanging="480"/>
      <w:jc w:val="center"/>
      <w:outlineLvl w:val="1"/>
    </w:pPr>
    <w:rPr>
      <w:b/>
      <w:bCs/>
      <w:sz w:val="20"/>
      <w:szCs w:val="20"/>
      <w:u w:val="single"/>
    </w:rPr>
  </w:style>
  <w:style w:type="paragraph" w:styleId="Kop4">
    <w:name w:val="heading 4"/>
    <w:basedOn w:val="Standaard"/>
    <w:next w:val="Standaard"/>
    <w:link w:val="Kop4Char"/>
    <w:uiPriority w:val="99"/>
    <w:qFormat/>
    <w:rsid w:val="007D1053"/>
    <w:pPr>
      <w:keepNext/>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jc w:val="center"/>
      <w:outlineLvl w:val="3"/>
    </w:pPr>
    <w:rPr>
      <w:rFonts w:ascii="Arial" w:hAnsi="Arial" w:cs="Arial"/>
      <w:b/>
      <w:bCs/>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F14DA"/>
    <w:rPr>
      <w:rFonts w:ascii="Cambria" w:eastAsia="Times New Roman" w:hAnsi="Cambria" w:cs="Times New Roman"/>
      <w:b/>
      <w:bCs/>
      <w:kern w:val="32"/>
      <w:sz w:val="32"/>
      <w:szCs w:val="32"/>
    </w:rPr>
  </w:style>
  <w:style w:type="character" w:customStyle="1" w:styleId="Kop2Char">
    <w:name w:val="Kop 2 Char"/>
    <w:link w:val="Kop2"/>
    <w:uiPriority w:val="9"/>
    <w:semiHidden/>
    <w:rsid w:val="00FF14DA"/>
    <w:rPr>
      <w:rFonts w:ascii="Cambria" w:eastAsia="Times New Roman" w:hAnsi="Cambria" w:cs="Times New Roman"/>
      <w:b/>
      <w:bCs/>
      <w:i/>
      <w:iCs/>
      <w:sz w:val="28"/>
      <w:szCs w:val="28"/>
    </w:rPr>
  </w:style>
  <w:style w:type="character" w:customStyle="1" w:styleId="Kop4Char">
    <w:name w:val="Kop 4 Char"/>
    <w:link w:val="Kop4"/>
    <w:uiPriority w:val="9"/>
    <w:semiHidden/>
    <w:rsid w:val="00FF14DA"/>
    <w:rPr>
      <w:rFonts w:ascii="Calibri" w:eastAsia="Times New Roman" w:hAnsi="Calibri" w:cs="Times New Roman"/>
      <w:b/>
      <w:bCs/>
      <w:sz w:val="28"/>
      <w:szCs w:val="28"/>
    </w:rPr>
  </w:style>
  <w:style w:type="paragraph" w:styleId="Plattetekstinspringen3">
    <w:name w:val="Body Text Indent 3"/>
    <w:basedOn w:val="Standaard"/>
    <w:link w:val="Plattetekstinspringen3Char"/>
    <w:uiPriority w:val="99"/>
    <w:rsid w:val="007D1053"/>
    <w:pPr>
      <w:tabs>
        <w:tab w:val="left" w:pos="720"/>
        <w:tab w:val="left" w:pos="3600"/>
        <w:tab w:val="left" w:pos="9360"/>
        <w:tab w:val="left" w:pos="10080"/>
      </w:tabs>
      <w:autoSpaceDE w:val="0"/>
      <w:autoSpaceDN w:val="0"/>
      <w:adjustRightInd w:val="0"/>
      <w:ind w:left="720" w:hanging="720"/>
      <w:jc w:val="both"/>
    </w:pPr>
    <w:rPr>
      <w:rFonts w:ascii="Arial" w:hAnsi="Arial" w:cs="Arial"/>
      <w:sz w:val="20"/>
      <w:szCs w:val="20"/>
    </w:rPr>
  </w:style>
  <w:style w:type="character" w:customStyle="1" w:styleId="Plattetekstinspringen3Char">
    <w:name w:val="Platte tekst inspringen 3 Char"/>
    <w:link w:val="Plattetekstinspringen3"/>
    <w:uiPriority w:val="99"/>
    <w:semiHidden/>
    <w:rsid w:val="00FF14DA"/>
    <w:rPr>
      <w:sz w:val="16"/>
      <w:szCs w:val="16"/>
    </w:rPr>
  </w:style>
  <w:style w:type="paragraph" w:styleId="Koptekst">
    <w:name w:val="header"/>
    <w:basedOn w:val="Standaard"/>
    <w:link w:val="KoptekstChar"/>
    <w:uiPriority w:val="99"/>
    <w:rsid w:val="007D1053"/>
    <w:pPr>
      <w:tabs>
        <w:tab w:val="center" w:pos="4536"/>
        <w:tab w:val="right" w:pos="9072"/>
      </w:tabs>
      <w:autoSpaceDE w:val="0"/>
      <w:autoSpaceDN w:val="0"/>
      <w:adjustRightInd w:val="0"/>
    </w:pPr>
    <w:rPr>
      <w:rFonts w:ascii="Arial" w:hAnsi="Arial" w:cs="Arial"/>
    </w:rPr>
  </w:style>
  <w:style w:type="character" w:customStyle="1" w:styleId="KoptekstChar">
    <w:name w:val="Koptekst Char"/>
    <w:link w:val="Koptekst"/>
    <w:uiPriority w:val="99"/>
    <w:semiHidden/>
    <w:rsid w:val="00FF14DA"/>
    <w:rPr>
      <w:sz w:val="24"/>
      <w:szCs w:val="24"/>
    </w:rPr>
  </w:style>
  <w:style w:type="paragraph" w:styleId="Plattetekstinspringen2">
    <w:name w:val="Body Text Indent 2"/>
    <w:basedOn w:val="Standaard"/>
    <w:link w:val="Plattetekstinspringen2Char"/>
    <w:uiPriority w:val="99"/>
    <w:rsid w:val="007D1053"/>
    <w:pPr>
      <w:autoSpaceDE w:val="0"/>
      <w:autoSpaceDN w:val="0"/>
      <w:adjustRightInd w:val="0"/>
      <w:ind w:left="720" w:hanging="720"/>
    </w:pPr>
    <w:rPr>
      <w:rFonts w:ascii="Arial" w:hAnsi="Arial" w:cs="Arial"/>
    </w:rPr>
  </w:style>
  <w:style w:type="character" w:customStyle="1" w:styleId="Plattetekstinspringen2Char">
    <w:name w:val="Platte tekst inspringen 2 Char"/>
    <w:link w:val="Plattetekstinspringen2"/>
    <w:uiPriority w:val="99"/>
    <w:semiHidden/>
    <w:rsid w:val="00FF14DA"/>
    <w:rPr>
      <w:sz w:val="24"/>
      <w:szCs w:val="24"/>
    </w:rPr>
  </w:style>
  <w:style w:type="paragraph" w:styleId="Plattetekstinspringen">
    <w:name w:val="Body Text Indent"/>
    <w:basedOn w:val="Standaard"/>
    <w:link w:val="PlattetekstinspringenChar"/>
    <w:uiPriority w:val="99"/>
    <w:rsid w:val="007D1053"/>
    <w:pPr>
      <w:tabs>
        <w:tab w:val="left" w:pos="480"/>
        <w:tab w:val="left" w:pos="840"/>
        <w:tab w:val="left" w:pos="132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 w:val="left" w:pos="7320"/>
        <w:tab w:val="left" w:pos="7800"/>
        <w:tab w:val="left" w:pos="8160"/>
        <w:tab w:val="left" w:pos="8640"/>
        <w:tab w:val="left" w:pos="9360"/>
        <w:tab w:val="left" w:pos="10080"/>
      </w:tabs>
      <w:autoSpaceDE w:val="0"/>
      <w:autoSpaceDN w:val="0"/>
      <w:adjustRightInd w:val="0"/>
      <w:ind w:left="1320" w:hanging="1320"/>
      <w:jc w:val="both"/>
    </w:pPr>
    <w:rPr>
      <w:rFonts w:ascii="Arial" w:hAnsi="Arial" w:cs="Arial"/>
      <w:sz w:val="20"/>
      <w:szCs w:val="20"/>
    </w:rPr>
  </w:style>
  <w:style w:type="character" w:customStyle="1" w:styleId="PlattetekstinspringenChar">
    <w:name w:val="Platte tekst inspringen Char"/>
    <w:link w:val="Plattetekstinspringen"/>
    <w:uiPriority w:val="99"/>
    <w:semiHidden/>
    <w:rsid w:val="00FF14DA"/>
    <w:rPr>
      <w:sz w:val="24"/>
      <w:szCs w:val="24"/>
    </w:rPr>
  </w:style>
  <w:style w:type="paragraph" w:styleId="Plattetekst">
    <w:name w:val="Body Text"/>
    <w:basedOn w:val="Standaard"/>
    <w:link w:val="PlattetekstChar"/>
    <w:uiPriority w:val="99"/>
    <w:rsid w:val="007D1053"/>
    <w:pPr>
      <w:tabs>
        <w:tab w:val="left" w:pos="567"/>
        <w:tab w:val="left" w:pos="850"/>
        <w:tab w:val="left" w:pos="1680"/>
        <w:tab w:val="left" w:pos="2160"/>
        <w:tab w:val="left" w:pos="2640"/>
        <w:tab w:val="left" w:pos="3000"/>
        <w:tab w:val="left" w:pos="3480"/>
        <w:tab w:val="left" w:pos="3840"/>
        <w:tab w:val="left" w:pos="4320"/>
        <w:tab w:val="left" w:pos="4800"/>
        <w:tab w:val="left" w:pos="5160"/>
        <w:tab w:val="left" w:pos="5640"/>
        <w:tab w:val="left" w:pos="6000"/>
        <w:tab w:val="left" w:pos="6480"/>
        <w:tab w:val="left" w:pos="6960"/>
      </w:tabs>
      <w:jc w:val="both"/>
    </w:pPr>
    <w:rPr>
      <w:rFonts w:ascii="Arial" w:hAnsi="Arial" w:cs="Arial"/>
      <w:sz w:val="20"/>
      <w:szCs w:val="20"/>
    </w:rPr>
  </w:style>
  <w:style w:type="character" w:customStyle="1" w:styleId="PlattetekstChar">
    <w:name w:val="Platte tekst Char"/>
    <w:link w:val="Plattetekst"/>
    <w:uiPriority w:val="99"/>
    <w:semiHidden/>
    <w:rsid w:val="00FF14DA"/>
    <w:rPr>
      <w:sz w:val="24"/>
      <w:szCs w:val="24"/>
    </w:rPr>
  </w:style>
  <w:style w:type="paragraph" w:styleId="Documentstructuur">
    <w:name w:val="Document Map"/>
    <w:basedOn w:val="Standaard"/>
    <w:link w:val="DocumentstructuurChar"/>
    <w:uiPriority w:val="99"/>
    <w:semiHidden/>
    <w:rsid w:val="007D1053"/>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FF14DA"/>
    <w:rPr>
      <w:sz w:val="0"/>
      <w:szCs w:val="0"/>
    </w:rPr>
  </w:style>
  <w:style w:type="paragraph" w:styleId="Voettekst">
    <w:name w:val="footer"/>
    <w:basedOn w:val="Standaard"/>
    <w:link w:val="VoettekstChar"/>
    <w:uiPriority w:val="99"/>
    <w:rsid w:val="007D1053"/>
    <w:pPr>
      <w:tabs>
        <w:tab w:val="center" w:pos="4320"/>
        <w:tab w:val="right" w:pos="8640"/>
      </w:tabs>
    </w:pPr>
  </w:style>
  <w:style w:type="character" w:customStyle="1" w:styleId="VoettekstChar">
    <w:name w:val="Voettekst Char"/>
    <w:link w:val="Voettekst"/>
    <w:uiPriority w:val="99"/>
    <w:semiHidden/>
    <w:rsid w:val="00FF14DA"/>
    <w:rPr>
      <w:sz w:val="24"/>
      <w:szCs w:val="24"/>
    </w:rPr>
  </w:style>
  <w:style w:type="character" w:styleId="Paginanummer">
    <w:name w:val="page number"/>
    <w:basedOn w:val="Standaardalinea-lettertype"/>
    <w:uiPriority w:val="99"/>
    <w:rsid w:val="007D1053"/>
  </w:style>
  <w:style w:type="paragraph" w:styleId="Ballontekst">
    <w:name w:val="Balloon Text"/>
    <w:basedOn w:val="Standaard"/>
    <w:link w:val="BallontekstChar"/>
    <w:uiPriority w:val="99"/>
    <w:semiHidden/>
    <w:rsid w:val="007D1053"/>
    <w:rPr>
      <w:rFonts w:ascii="Tahoma" w:hAnsi="Tahoma" w:cs="Tahoma"/>
      <w:sz w:val="16"/>
      <w:szCs w:val="16"/>
    </w:rPr>
  </w:style>
  <w:style w:type="character" w:customStyle="1" w:styleId="BallontekstChar">
    <w:name w:val="Ballontekst Char"/>
    <w:link w:val="Ballontekst"/>
    <w:uiPriority w:val="99"/>
    <w:semiHidden/>
    <w:rsid w:val="00FF14DA"/>
    <w:rPr>
      <w:sz w:val="0"/>
      <w:szCs w:val="0"/>
    </w:rPr>
  </w:style>
  <w:style w:type="paragraph" w:styleId="Lijstalinea">
    <w:name w:val="List Paragraph"/>
    <w:basedOn w:val="Standaard"/>
    <w:uiPriority w:val="34"/>
    <w:qFormat/>
    <w:rsid w:val="0079282C"/>
    <w:pPr>
      <w:ind w:left="720"/>
    </w:pPr>
  </w:style>
  <w:style w:type="character" w:styleId="Verwijzingopmerking">
    <w:name w:val="annotation reference"/>
    <w:uiPriority w:val="99"/>
    <w:semiHidden/>
    <w:rsid w:val="003E314F"/>
    <w:rPr>
      <w:sz w:val="16"/>
      <w:szCs w:val="16"/>
    </w:rPr>
  </w:style>
  <w:style w:type="paragraph" w:styleId="Tekstopmerking">
    <w:name w:val="annotation text"/>
    <w:basedOn w:val="Standaard"/>
    <w:link w:val="TekstopmerkingChar"/>
    <w:uiPriority w:val="99"/>
    <w:semiHidden/>
    <w:rsid w:val="003E314F"/>
    <w:rPr>
      <w:sz w:val="20"/>
      <w:szCs w:val="20"/>
    </w:rPr>
  </w:style>
  <w:style w:type="character" w:customStyle="1" w:styleId="TekstopmerkingChar">
    <w:name w:val="Tekst opmerking Char"/>
    <w:basedOn w:val="Standaardalinea-lettertype"/>
    <w:link w:val="Tekstopmerking"/>
    <w:uiPriority w:val="99"/>
    <w:locked/>
    <w:rsid w:val="003E314F"/>
  </w:style>
  <w:style w:type="paragraph" w:styleId="Onderwerpvanopmerking">
    <w:name w:val="annotation subject"/>
    <w:basedOn w:val="Tekstopmerking"/>
    <w:next w:val="Tekstopmerking"/>
    <w:link w:val="OnderwerpvanopmerkingChar"/>
    <w:uiPriority w:val="99"/>
    <w:semiHidden/>
    <w:rsid w:val="003E314F"/>
    <w:rPr>
      <w:b/>
      <w:bCs/>
    </w:rPr>
  </w:style>
  <w:style w:type="character" w:customStyle="1" w:styleId="OnderwerpvanopmerkingChar">
    <w:name w:val="Onderwerp van opmerking Char"/>
    <w:link w:val="Onderwerpvanopmerking"/>
    <w:uiPriority w:val="99"/>
    <w:locked/>
    <w:rsid w:val="003E314F"/>
    <w:rPr>
      <w:b/>
      <w:bCs/>
    </w:rPr>
  </w:style>
  <w:style w:type="paragraph" w:styleId="Revisie">
    <w:name w:val="Revision"/>
    <w:hidden/>
    <w:uiPriority w:val="99"/>
    <w:semiHidden/>
    <w:rsid w:val="003E314F"/>
    <w:rPr>
      <w:sz w:val="24"/>
      <w:szCs w:val="24"/>
    </w:rPr>
  </w:style>
  <w:style w:type="paragraph" w:styleId="Voetnoottekst">
    <w:name w:val="footnote text"/>
    <w:basedOn w:val="Standaard"/>
    <w:link w:val="VoetnoottekstChar"/>
    <w:uiPriority w:val="99"/>
    <w:semiHidden/>
    <w:unhideWhenUsed/>
    <w:rsid w:val="00023EF0"/>
    <w:rPr>
      <w:sz w:val="20"/>
      <w:szCs w:val="20"/>
    </w:rPr>
  </w:style>
  <w:style w:type="character" w:customStyle="1" w:styleId="VoetnoottekstChar">
    <w:name w:val="Voetnoottekst Char"/>
    <w:basedOn w:val="Standaardalinea-lettertype"/>
    <w:link w:val="Voetnoottekst"/>
    <w:uiPriority w:val="99"/>
    <w:semiHidden/>
    <w:rsid w:val="00023EF0"/>
  </w:style>
  <w:style w:type="character" w:styleId="Voetnootmarkering">
    <w:name w:val="footnote reference"/>
    <w:basedOn w:val="Standaardalinea-lettertype"/>
    <w:uiPriority w:val="99"/>
    <w:semiHidden/>
    <w:unhideWhenUsed/>
    <w:rsid w:val="00023EF0"/>
    <w:rPr>
      <w:vertAlign w:val="superscript"/>
    </w:rPr>
  </w:style>
  <w:style w:type="paragraph" w:styleId="Geenafstand">
    <w:name w:val="No Spacing"/>
    <w:uiPriority w:val="1"/>
    <w:qFormat/>
    <w:rsid w:val="00123C4C"/>
    <w:rPr>
      <w:rFonts w:asciiTheme="minorHAnsi" w:eastAsiaTheme="minorHAnsi" w:hAnsiTheme="minorHAnsi" w:cstheme="minorBidi"/>
      <w:sz w:val="22"/>
      <w:szCs w:val="22"/>
      <w:lang w:eastAsia="en-US"/>
    </w:rPr>
  </w:style>
  <w:style w:type="character" w:styleId="Tekstvantijdelijkeaanduiding">
    <w:name w:val="Placeholder Text"/>
    <w:basedOn w:val="Standaardalinea-lettertype"/>
    <w:uiPriority w:val="99"/>
    <w:semiHidden/>
    <w:rsid w:val="00BF0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6031">
      <w:bodyDiv w:val="1"/>
      <w:marLeft w:val="0"/>
      <w:marRight w:val="0"/>
      <w:marTop w:val="0"/>
      <w:marBottom w:val="0"/>
      <w:divBdr>
        <w:top w:val="none" w:sz="0" w:space="0" w:color="auto"/>
        <w:left w:val="none" w:sz="0" w:space="0" w:color="auto"/>
        <w:bottom w:val="none" w:sz="0" w:space="0" w:color="auto"/>
        <w:right w:val="none" w:sz="0" w:space="0" w:color="auto"/>
      </w:divBdr>
    </w:div>
    <w:div w:id="527840616">
      <w:bodyDiv w:val="1"/>
      <w:marLeft w:val="0"/>
      <w:marRight w:val="0"/>
      <w:marTop w:val="0"/>
      <w:marBottom w:val="0"/>
      <w:divBdr>
        <w:top w:val="none" w:sz="0" w:space="0" w:color="auto"/>
        <w:left w:val="none" w:sz="0" w:space="0" w:color="auto"/>
        <w:bottom w:val="none" w:sz="0" w:space="0" w:color="auto"/>
        <w:right w:val="none" w:sz="0" w:space="0" w:color="auto"/>
      </w:divBdr>
    </w:div>
    <w:div w:id="647130632">
      <w:marLeft w:val="0"/>
      <w:marRight w:val="0"/>
      <w:marTop w:val="0"/>
      <w:marBottom w:val="0"/>
      <w:divBdr>
        <w:top w:val="none" w:sz="0" w:space="0" w:color="auto"/>
        <w:left w:val="none" w:sz="0" w:space="0" w:color="auto"/>
        <w:bottom w:val="none" w:sz="0" w:space="0" w:color="auto"/>
        <w:right w:val="none" w:sz="0" w:space="0" w:color="auto"/>
      </w:divBdr>
    </w:div>
    <w:div w:id="1825471325">
      <w:bodyDiv w:val="1"/>
      <w:marLeft w:val="0"/>
      <w:marRight w:val="0"/>
      <w:marTop w:val="0"/>
      <w:marBottom w:val="0"/>
      <w:divBdr>
        <w:top w:val="none" w:sz="0" w:space="0" w:color="auto"/>
        <w:left w:val="none" w:sz="0" w:space="0" w:color="auto"/>
        <w:bottom w:val="none" w:sz="0" w:space="0" w:color="auto"/>
        <w:right w:val="none" w:sz="0" w:space="0" w:color="auto"/>
      </w:divBdr>
    </w:div>
    <w:div w:id="18401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8CF29E758933DF4C88C368AD28C1CBEA" ma:contentTypeVersion="124" ma:contentTypeDescription="" ma:contentTypeScope="" ma:versionID="d82362d1eac978df33e42af616cc25a6">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55ee169bfa4e6a1378ad53d2128f5c4a"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677;#ADM Cocoa BV|13b08775-aec9-4b4c-84c1-90fc44c89b8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677</Value>
      <Value>72</Value>
    </TaxCatchAll>
    <_dlc_DocIdUrl xmlns="f58b66f5-1d3d-4d84-99dd-5eb3360cefca">
      <Url>https://awvncrm.sharepoint.com/sites/relaties/10110/_layouts/15/DocIdRedir.aspx?ID=R000-13402509-575</Url>
      <Description>R000-13402509-575</Description>
    </_dlc_DocIdUrl>
    <_dlc_DocId xmlns="f58b66f5-1d3d-4d84-99dd-5eb3360cefca">R000-13402509-575</_dlc_Doc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1651107</Document-id_x0020_2010>
    <Adviseur xmlns="40258e7b-703f-4e35-9311-87c4af9a2fa7">
      <UserInfo>
        <DisplayName>Verkuilen, mr. P.J.H.T.</DisplayName>
        <AccountId>33</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Olam Cocoa B.V.</TermName>
          <TermId xmlns="http://schemas.microsoft.com/office/infopath/2007/PartnerControls">13b08775-aec9-4b4c-84c1-90fc44c89b87</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a491eee-ba12-4bfb-ab50-6fe7ee6dbe30" ContentTypeId="0x0101002F41B0BF3435DE409446F8A4C816A9910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81BC-4FBC-43B5-8835-5CC154B996A0}">
  <ds:schemaRefs>
    <ds:schemaRef ds:uri="http://schemas.microsoft.com/office/2006/metadata/longProperties"/>
  </ds:schemaRefs>
</ds:datastoreItem>
</file>

<file path=customXml/itemProps2.xml><?xml version="1.0" encoding="utf-8"?>
<ds:datastoreItem xmlns:ds="http://schemas.openxmlformats.org/officeDocument/2006/customXml" ds:itemID="{09BCE3D6-744E-4271-BFFC-B9F609B2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44129-4990-4159-8136-50C8D53B672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40258e7b-703f-4e35-9311-87c4af9a2fa7"/>
    <ds:schemaRef ds:uri="http://schemas.microsoft.com/office/2006/metadata/properties"/>
    <ds:schemaRef ds:uri="f58b66f5-1d3d-4d84-99dd-5eb3360cefca"/>
    <ds:schemaRef ds:uri="http://www.w3.org/XML/1998/namespace"/>
    <ds:schemaRef ds:uri="http://purl.org/dc/terms/"/>
  </ds:schemaRefs>
</ds:datastoreItem>
</file>

<file path=customXml/itemProps4.xml><?xml version="1.0" encoding="utf-8"?>
<ds:datastoreItem xmlns:ds="http://schemas.openxmlformats.org/officeDocument/2006/customXml" ds:itemID="{BE1D1FFE-64CE-4731-95A2-86D69B1923F4}">
  <ds:schemaRefs>
    <ds:schemaRef ds:uri="http://schemas.microsoft.com/sharepoint/v3/contenttype/forms"/>
  </ds:schemaRefs>
</ds:datastoreItem>
</file>

<file path=customXml/itemProps5.xml><?xml version="1.0" encoding="utf-8"?>
<ds:datastoreItem xmlns:ds="http://schemas.openxmlformats.org/officeDocument/2006/customXml" ds:itemID="{328D6AD9-1831-4A83-885B-6E0F298C5E58}">
  <ds:schemaRefs>
    <ds:schemaRef ds:uri="http://schemas.microsoft.com/sharepoint/events"/>
  </ds:schemaRefs>
</ds:datastoreItem>
</file>

<file path=customXml/itemProps6.xml><?xml version="1.0" encoding="utf-8"?>
<ds:datastoreItem xmlns:ds="http://schemas.openxmlformats.org/officeDocument/2006/customXml" ds:itemID="{35D96927-336A-4FB5-B206-B7569A56523E}">
  <ds:schemaRefs>
    <ds:schemaRef ds:uri="Microsoft.SharePoint.Taxonomy.ContentTypeSync"/>
  </ds:schemaRefs>
</ds:datastoreItem>
</file>

<file path=customXml/itemProps7.xml><?xml version="1.0" encoding="utf-8"?>
<ds:datastoreItem xmlns:ds="http://schemas.openxmlformats.org/officeDocument/2006/customXml" ds:itemID="{359782A6-3004-4837-A719-AF5E8DD3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13068</Words>
  <Characters>71879</Characters>
  <Application>Microsoft Office Word</Application>
  <DocSecurity>0</DocSecurity>
  <Lines>598</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adm cocoa </vt:lpstr>
      <vt:lpstr>CAO adm cocoa 2012-1013 (gemarkeerder versie)_534711</vt:lpstr>
    </vt:vector>
  </TitlesOfParts>
  <Company>ADM</Company>
  <LinksUpToDate>false</LinksUpToDate>
  <CharactersWithSpaces>84778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adm cocoa</dc:title>
  <dc:subject/>
  <dc:creator>BECKERB</dc:creator>
  <cp:keywords/>
  <cp:lastModifiedBy>IJsselmuiden, N.</cp:lastModifiedBy>
  <cp:revision>2</cp:revision>
  <cp:lastPrinted>2013-10-10T10:53:00Z</cp:lastPrinted>
  <dcterms:created xsi:type="dcterms:W3CDTF">2016-08-05T13:56:00Z</dcterms:created>
  <dcterms:modified xsi:type="dcterms:W3CDTF">2016-08-05T13:56:00Z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1030266</vt:lpwstr>
  </property>
  <property fmtid="{D5CDD505-2E9C-101B-9397-08002B2CF9AE}" pid="3" name="_dlc_DocIdItemGuid">
    <vt:lpwstr>15d02157-3054-4e82-ba7e-6b26eb9fd294</vt:lpwstr>
  </property>
  <property fmtid="{D5CDD505-2E9C-101B-9397-08002B2CF9AE}" pid="4" name="_dlc_DocIdUrl">
    <vt:lpwstr>http://portal.awvn.nl/sites/hbarchief/_layouts/DocIdRedir.aspx?ID=1030266, 1030266</vt:lpwstr>
  </property>
  <property fmtid="{D5CDD505-2E9C-101B-9397-08002B2CF9AE}" pid="5" name="ContentTypeId">
    <vt:lpwstr>0x0101002F41B0BF3435DE409446F8A4C816A9910B008CF29E758933DF4C88C368AD28C1CBEA</vt:lpwstr>
  </property>
  <property fmtid="{D5CDD505-2E9C-101B-9397-08002B2CF9AE}" pid="6" name="display_urn:schemas-microsoft-com:office:office#Editor">
    <vt:lpwstr>Verkuilen, mr. P.J.H.T.</vt:lpwstr>
  </property>
  <property fmtid="{D5CDD505-2E9C-101B-9397-08002B2CF9AE}" pid="7" name="display_urn:schemas-microsoft-com:office:office#AWVN_Adviseur">
    <vt:lpwstr>Verkuilen, mr. P.J.H.T.</vt:lpwstr>
  </property>
  <property fmtid="{D5CDD505-2E9C-101B-9397-08002B2CF9AE}" pid="8" name="display_urn:schemas-microsoft-com:office:office#Author">
    <vt:lpwstr>Verkuilen, mr. P.J.H.T.</vt:lpwstr>
  </property>
  <property fmtid="{D5CDD505-2E9C-101B-9397-08002B2CF9AE}" pid="9" name="HBDocNummer">
    <vt:lpwstr>534711</vt:lpwstr>
  </property>
  <property fmtid="{D5CDD505-2E9C-101B-9397-08002B2CF9AE}" pid="10" name="AWVNDocumenttypeTaxHTField0">
    <vt:lpwstr>Afdelingsdocument|83c9724c-59a3-4193-8bd7-3d6162ccf4ad</vt:lpwstr>
  </property>
  <property fmtid="{D5CDD505-2E9C-101B-9397-08002B2CF9AE}" pid="11" name="AWVNDocumenttype">
    <vt:lpwstr>1;#Afdelingsdocument|83c9724c-59a3-4193-8bd7-3d6162ccf4ad</vt:lpwstr>
  </property>
  <property fmtid="{D5CDD505-2E9C-101B-9397-08002B2CF9AE}" pid="12" name="Documentsoort">
    <vt:lpwstr>72;#CAO-tekst|ae488792-cc3d-4e8e-ac2b-d80b47733231</vt:lpwstr>
  </property>
  <property fmtid="{D5CDD505-2E9C-101B-9397-08002B2CF9AE}" pid="13" name="AWVN_Relatienummer">
    <vt:lpwstr>10110</vt:lpwstr>
  </property>
  <property fmtid="{D5CDD505-2E9C-101B-9397-08002B2CF9AE}" pid="14" name="Relatie AWVN">
    <vt:lpwstr>677;#Olam Cocoa B.V.|13b08775-aec9-4b4c-84c1-90fc44c89b87</vt:lpwstr>
  </property>
  <property fmtid="{D5CDD505-2E9C-101B-9397-08002B2CF9AE}" pid="15" name="Bijlage">
    <vt:lpwstr/>
  </property>
  <property fmtid="{D5CDD505-2E9C-101B-9397-08002B2CF9AE}" pid="16" name="Gericht aan">
    <vt:lpwstr/>
  </property>
  <property fmtid="{D5CDD505-2E9C-101B-9397-08002B2CF9AE}" pid="17" name="DocumentSetDescription">
    <vt:lpwstr/>
  </property>
  <property fmtid="{D5CDD505-2E9C-101B-9397-08002B2CF9AE}" pid="18" name="Product">
    <vt:lpwstr/>
  </property>
  <property fmtid="{D5CDD505-2E9C-101B-9397-08002B2CF9AE}" pid="19" name="Van">
    <vt:lpwstr/>
  </property>
  <property fmtid="{D5CDD505-2E9C-101B-9397-08002B2CF9AE}" pid="20" name="Vrij trefwoord">
    <vt:lpwstr/>
  </property>
  <property fmtid="{D5CDD505-2E9C-101B-9397-08002B2CF9AE}" pid="21" name="CC">
    <vt:lpwstr/>
  </property>
  <property fmtid="{D5CDD505-2E9C-101B-9397-08002B2CF9AE}" pid="22" name="Afdeling AWVN">
    <vt:lpwstr/>
  </property>
  <property fmtid="{D5CDD505-2E9C-101B-9397-08002B2CF9AE}" pid="23" name="_docset_NoMedatataSyncRequired">
    <vt:lpwstr>False</vt:lpwstr>
  </property>
</Properties>
</file>