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33E1F" w14:textId="77777777" w:rsidR="00E4086D" w:rsidRDefault="00E4086D" w:rsidP="008775F6">
      <w:pPr>
        <w:outlineLvl w:val="0"/>
        <w:rPr>
          <w:rFonts w:cs="Arial"/>
          <w:color w:val="FF0000"/>
          <w:sz w:val="28"/>
          <w:szCs w:val="28"/>
        </w:rPr>
      </w:pPr>
    </w:p>
    <w:p w14:paraId="4EA30639" w14:textId="77777777" w:rsidR="006E00D4" w:rsidRDefault="006E00D4" w:rsidP="008775F6">
      <w:pPr>
        <w:outlineLvl w:val="0"/>
        <w:rPr>
          <w:rFonts w:cs="Arial"/>
          <w:color w:val="FF0000"/>
          <w:sz w:val="28"/>
          <w:szCs w:val="28"/>
        </w:rPr>
      </w:pPr>
    </w:p>
    <w:p w14:paraId="5F32A62D" w14:textId="77777777" w:rsidR="00E4086D" w:rsidRDefault="00E4086D" w:rsidP="008775F6">
      <w:pPr>
        <w:outlineLvl w:val="0"/>
        <w:rPr>
          <w:rFonts w:cs="Arial"/>
          <w:color w:val="FF0000"/>
          <w:sz w:val="28"/>
          <w:szCs w:val="28"/>
        </w:rPr>
      </w:pPr>
    </w:p>
    <w:p w14:paraId="351DF4A6" w14:textId="77777777" w:rsidR="00E4086D" w:rsidRDefault="00E4086D" w:rsidP="008775F6">
      <w:pPr>
        <w:outlineLvl w:val="0"/>
        <w:rPr>
          <w:rFonts w:cs="Arial"/>
          <w:color w:val="FF0000"/>
          <w:sz w:val="28"/>
          <w:szCs w:val="28"/>
        </w:rPr>
      </w:pPr>
    </w:p>
    <w:p w14:paraId="593F5826" w14:textId="77777777" w:rsidR="00E4086D" w:rsidRDefault="00E4086D" w:rsidP="008775F6">
      <w:pPr>
        <w:outlineLvl w:val="0"/>
        <w:rPr>
          <w:rFonts w:cs="Arial"/>
          <w:color w:val="FF0000"/>
          <w:sz w:val="28"/>
          <w:szCs w:val="28"/>
        </w:rPr>
      </w:pPr>
    </w:p>
    <w:p w14:paraId="6E258D75" w14:textId="77777777" w:rsidR="00E4086D" w:rsidRDefault="00E4086D" w:rsidP="008775F6">
      <w:pPr>
        <w:outlineLvl w:val="0"/>
        <w:rPr>
          <w:rFonts w:cs="Arial"/>
          <w:color w:val="FF0000"/>
          <w:sz w:val="28"/>
          <w:szCs w:val="28"/>
        </w:rPr>
      </w:pPr>
    </w:p>
    <w:p w14:paraId="31B0B1AC" w14:textId="77777777" w:rsidR="00E4086D" w:rsidRDefault="00E4086D" w:rsidP="008775F6">
      <w:pPr>
        <w:outlineLvl w:val="0"/>
        <w:rPr>
          <w:rFonts w:cs="Arial"/>
          <w:color w:val="FF0000"/>
          <w:sz w:val="28"/>
          <w:szCs w:val="28"/>
        </w:rPr>
      </w:pPr>
    </w:p>
    <w:p w14:paraId="629CEA2D" w14:textId="77777777" w:rsidR="00E4086D" w:rsidRDefault="00E4086D" w:rsidP="008775F6">
      <w:pPr>
        <w:outlineLvl w:val="0"/>
        <w:rPr>
          <w:rFonts w:cs="Arial"/>
          <w:color w:val="FF0000"/>
          <w:sz w:val="28"/>
          <w:szCs w:val="28"/>
        </w:rPr>
      </w:pPr>
    </w:p>
    <w:p w14:paraId="38D0A042" w14:textId="77777777" w:rsidR="00E4086D" w:rsidRDefault="00E4086D" w:rsidP="008775F6">
      <w:pPr>
        <w:outlineLvl w:val="0"/>
        <w:rPr>
          <w:rFonts w:cs="Arial"/>
          <w:color w:val="FF0000"/>
          <w:sz w:val="28"/>
          <w:szCs w:val="28"/>
        </w:rPr>
      </w:pPr>
    </w:p>
    <w:p w14:paraId="36A0CAA3" w14:textId="77777777" w:rsidR="00E4086D" w:rsidRDefault="00E4086D" w:rsidP="008775F6">
      <w:pPr>
        <w:outlineLvl w:val="0"/>
        <w:rPr>
          <w:rFonts w:cs="Arial"/>
          <w:color w:val="FF0000"/>
          <w:sz w:val="28"/>
          <w:szCs w:val="28"/>
        </w:rPr>
      </w:pPr>
    </w:p>
    <w:p w14:paraId="518A8DB4" w14:textId="77777777" w:rsidR="003775D7" w:rsidRPr="00E4086D" w:rsidRDefault="008564AD" w:rsidP="008775F6">
      <w:pPr>
        <w:outlineLvl w:val="0"/>
        <w:rPr>
          <w:rFonts w:cs="Arial"/>
          <w:b/>
          <w:color w:val="FF0000"/>
          <w:sz w:val="28"/>
          <w:szCs w:val="28"/>
        </w:rPr>
      </w:pPr>
      <w:r w:rsidRPr="00E4086D">
        <w:rPr>
          <w:rFonts w:cs="Arial"/>
          <w:b/>
          <w:color w:val="FF0000"/>
          <w:sz w:val="28"/>
          <w:szCs w:val="28"/>
        </w:rPr>
        <w:lastRenderedPageBreak/>
        <w:t>C</w:t>
      </w:r>
      <w:r w:rsidR="003775D7" w:rsidRPr="00E4086D">
        <w:rPr>
          <w:rFonts w:cs="Arial"/>
          <w:b/>
          <w:color w:val="FF0000"/>
          <w:sz w:val="28"/>
          <w:szCs w:val="28"/>
        </w:rPr>
        <w:t>OLLECTIEVE ARBEIDSOVEREENKOMST</w:t>
      </w:r>
    </w:p>
    <w:p w14:paraId="4B6B1EF6" w14:textId="77777777" w:rsidR="003775D7" w:rsidRDefault="003775D7" w:rsidP="008775F6">
      <w:pPr>
        <w:outlineLvl w:val="0"/>
        <w:rPr>
          <w:rFonts w:cs="Arial"/>
          <w:b/>
          <w:color w:val="FF0000"/>
          <w:sz w:val="24"/>
          <w:szCs w:val="24"/>
        </w:rPr>
      </w:pPr>
    </w:p>
    <w:p w14:paraId="678FA4C6" w14:textId="77777777" w:rsidR="008564AD" w:rsidRPr="003D5AB8" w:rsidRDefault="008564AD" w:rsidP="008775F6">
      <w:pPr>
        <w:outlineLvl w:val="0"/>
        <w:rPr>
          <w:rFonts w:cs="Arial"/>
          <w:b/>
          <w:color w:val="FF0000"/>
          <w:sz w:val="24"/>
          <w:szCs w:val="24"/>
        </w:rPr>
      </w:pPr>
      <w:r w:rsidRPr="003D5AB8">
        <w:rPr>
          <w:rFonts w:cs="Arial"/>
          <w:b/>
          <w:color w:val="FF0000"/>
          <w:sz w:val="24"/>
          <w:szCs w:val="24"/>
        </w:rPr>
        <w:t xml:space="preserve"> </w:t>
      </w:r>
    </w:p>
    <w:p w14:paraId="0CB11EDE" w14:textId="77777777" w:rsidR="008564AD" w:rsidRPr="00B62F86" w:rsidRDefault="003D5AB8" w:rsidP="008775F6">
      <w:pPr>
        <w:tabs>
          <w:tab w:val="left" w:pos="3645"/>
        </w:tabs>
        <w:rPr>
          <w:rFonts w:cs="Arial"/>
          <w:sz w:val="22"/>
          <w:szCs w:val="22"/>
        </w:rPr>
      </w:pPr>
      <w:r>
        <w:rPr>
          <w:rFonts w:cs="Arial"/>
          <w:sz w:val="22"/>
          <w:szCs w:val="22"/>
        </w:rPr>
        <w:tab/>
      </w:r>
    </w:p>
    <w:p w14:paraId="01F9E373" w14:textId="77777777" w:rsidR="00DD58A6" w:rsidRDefault="008564AD" w:rsidP="001F16E3">
      <w:pPr>
        <w:outlineLvl w:val="0"/>
        <w:rPr>
          <w:rFonts w:cs="Arial"/>
          <w:sz w:val="22"/>
          <w:szCs w:val="22"/>
        </w:rPr>
      </w:pPr>
      <w:r w:rsidRPr="00B62F86">
        <w:rPr>
          <w:rFonts w:cs="Arial"/>
          <w:sz w:val="22"/>
          <w:szCs w:val="22"/>
        </w:rPr>
        <w:t>Tussen de ondergetekenden Jaarbeurs (Holding) B.V., Jaarbeurs Utrecht B</w:t>
      </w:r>
      <w:r w:rsidR="00D75B78" w:rsidRPr="00B62F86">
        <w:rPr>
          <w:rFonts w:cs="Arial"/>
          <w:sz w:val="22"/>
          <w:szCs w:val="22"/>
        </w:rPr>
        <w:t>.</w:t>
      </w:r>
      <w:r w:rsidRPr="00B62F86">
        <w:rPr>
          <w:rFonts w:cs="Arial"/>
          <w:sz w:val="22"/>
          <w:szCs w:val="22"/>
        </w:rPr>
        <w:t>V</w:t>
      </w:r>
      <w:r w:rsidR="00D75B78" w:rsidRPr="00B62F86">
        <w:rPr>
          <w:rFonts w:cs="Arial"/>
          <w:sz w:val="22"/>
          <w:szCs w:val="22"/>
        </w:rPr>
        <w:t>.</w:t>
      </w:r>
      <w:r w:rsidRPr="00B62F86">
        <w:rPr>
          <w:rFonts w:cs="Arial"/>
          <w:sz w:val="22"/>
          <w:szCs w:val="22"/>
        </w:rPr>
        <w:t xml:space="preserve"> </w:t>
      </w:r>
    </w:p>
    <w:p w14:paraId="6A975A1D" w14:textId="77777777" w:rsidR="001F16E3" w:rsidRDefault="00172E54" w:rsidP="001F16E3">
      <w:pPr>
        <w:outlineLvl w:val="0"/>
        <w:rPr>
          <w:rFonts w:cs="Arial"/>
          <w:sz w:val="22"/>
          <w:szCs w:val="22"/>
        </w:rPr>
      </w:pPr>
      <w:r w:rsidRPr="00B62F86">
        <w:rPr>
          <w:rFonts w:cs="Arial"/>
          <w:sz w:val="22"/>
          <w:szCs w:val="22"/>
        </w:rPr>
        <w:t>en</w:t>
      </w:r>
      <w:r w:rsidR="003775D7">
        <w:rPr>
          <w:rFonts w:cs="Arial"/>
          <w:sz w:val="22"/>
          <w:szCs w:val="22"/>
        </w:rPr>
        <w:t xml:space="preserve"> </w:t>
      </w:r>
      <w:r w:rsidR="008564AD" w:rsidRPr="00B62F86">
        <w:rPr>
          <w:rFonts w:cs="Arial"/>
          <w:sz w:val="22"/>
          <w:szCs w:val="22"/>
        </w:rPr>
        <w:t xml:space="preserve">VNU Exhibitions Europe B.V., gevestigd te Utrecht, als partij ter ene zijde </w:t>
      </w:r>
    </w:p>
    <w:p w14:paraId="4B68F23D" w14:textId="77777777" w:rsidR="0095683B" w:rsidRPr="00B62F86" w:rsidRDefault="008564AD" w:rsidP="001F16E3">
      <w:pPr>
        <w:outlineLvl w:val="0"/>
        <w:rPr>
          <w:rFonts w:cs="Arial"/>
          <w:sz w:val="22"/>
          <w:szCs w:val="22"/>
        </w:rPr>
      </w:pPr>
      <w:r w:rsidRPr="00B62F86">
        <w:rPr>
          <w:rFonts w:cs="Arial"/>
          <w:sz w:val="22"/>
          <w:szCs w:val="22"/>
        </w:rPr>
        <w:t>en</w:t>
      </w:r>
    </w:p>
    <w:p w14:paraId="1421E7A1" w14:textId="77777777" w:rsidR="008564AD" w:rsidRPr="00B62F86" w:rsidRDefault="008564AD" w:rsidP="008775F6">
      <w:pPr>
        <w:rPr>
          <w:rFonts w:cs="Arial"/>
          <w:sz w:val="22"/>
          <w:szCs w:val="22"/>
        </w:rPr>
      </w:pPr>
      <w:r w:rsidRPr="00B62F86">
        <w:rPr>
          <w:rFonts w:cs="Arial"/>
          <w:sz w:val="22"/>
          <w:szCs w:val="22"/>
        </w:rPr>
        <w:t xml:space="preserve">FNV Bondgenoten, gevestigd te Utrecht </w:t>
      </w:r>
    </w:p>
    <w:p w14:paraId="73BFBA51" w14:textId="77777777" w:rsidR="008564AD" w:rsidRPr="00B62F86" w:rsidRDefault="00D75B78" w:rsidP="008775F6">
      <w:pPr>
        <w:rPr>
          <w:rFonts w:cs="Arial"/>
          <w:sz w:val="22"/>
          <w:szCs w:val="22"/>
        </w:rPr>
      </w:pPr>
      <w:r w:rsidRPr="00B62F86">
        <w:rPr>
          <w:rFonts w:cs="Arial"/>
          <w:sz w:val="22"/>
          <w:szCs w:val="22"/>
        </w:rPr>
        <w:t>De Unie, gevestigd te Culemborg</w:t>
      </w:r>
    </w:p>
    <w:p w14:paraId="1D5BA36C" w14:textId="77777777" w:rsidR="009916AE" w:rsidRPr="00B62F86" w:rsidRDefault="008564AD" w:rsidP="008775F6">
      <w:pPr>
        <w:rPr>
          <w:rFonts w:cs="Arial"/>
          <w:sz w:val="22"/>
          <w:szCs w:val="22"/>
        </w:rPr>
      </w:pPr>
      <w:r w:rsidRPr="00B62F86">
        <w:rPr>
          <w:rFonts w:cs="Arial"/>
          <w:sz w:val="22"/>
          <w:szCs w:val="22"/>
        </w:rPr>
        <w:t>elk als partij ter andere zijde</w:t>
      </w:r>
      <w:r w:rsidR="009916AE" w:rsidRPr="00B62F86">
        <w:rPr>
          <w:rFonts w:cs="Arial"/>
          <w:sz w:val="22"/>
          <w:szCs w:val="22"/>
        </w:rPr>
        <w:t xml:space="preserve"> </w:t>
      </w:r>
    </w:p>
    <w:p w14:paraId="5F993296" w14:textId="77777777" w:rsidR="009916AE" w:rsidRPr="00B62F86" w:rsidRDefault="009916AE" w:rsidP="008775F6">
      <w:pPr>
        <w:rPr>
          <w:rFonts w:cs="Arial"/>
          <w:sz w:val="22"/>
          <w:szCs w:val="22"/>
        </w:rPr>
      </w:pPr>
    </w:p>
    <w:p w14:paraId="133681DB" w14:textId="77777777" w:rsidR="008564AD" w:rsidRPr="00B62F86" w:rsidRDefault="008564AD" w:rsidP="008775F6">
      <w:pPr>
        <w:rPr>
          <w:rFonts w:cs="Arial"/>
          <w:sz w:val="22"/>
          <w:szCs w:val="22"/>
        </w:rPr>
      </w:pPr>
      <w:r w:rsidRPr="00B62F86">
        <w:rPr>
          <w:rFonts w:cs="Arial"/>
          <w:sz w:val="22"/>
          <w:szCs w:val="22"/>
        </w:rPr>
        <w:lastRenderedPageBreak/>
        <w:t>zijn onderhavige collectieve arbeidsovereenkomst overeengekomen.</w:t>
      </w:r>
    </w:p>
    <w:p w14:paraId="2D206E79" w14:textId="77777777" w:rsidR="008564AD" w:rsidRPr="00B62F86" w:rsidRDefault="008564AD" w:rsidP="008775F6">
      <w:pPr>
        <w:rPr>
          <w:rFonts w:cs="Arial"/>
          <w:sz w:val="22"/>
          <w:szCs w:val="22"/>
        </w:rPr>
      </w:pPr>
    </w:p>
    <w:p w14:paraId="503AEF79" w14:textId="77777777" w:rsidR="007C5A26" w:rsidRPr="00B62F86" w:rsidRDefault="007C5A26" w:rsidP="008775F6">
      <w:pPr>
        <w:rPr>
          <w:rFonts w:cs="Arial"/>
          <w:sz w:val="22"/>
          <w:szCs w:val="22"/>
        </w:rPr>
      </w:pPr>
    </w:p>
    <w:p w14:paraId="0001D4CB" w14:textId="77777777" w:rsidR="007C5A26" w:rsidRPr="00B62F86" w:rsidRDefault="007C5A26" w:rsidP="008775F6">
      <w:pPr>
        <w:rPr>
          <w:rFonts w:cs="Arial"/>
          <w:sz w:val="22"/>
          <w:szCs w:val="22"/>
        </w:rPr>
      </w:pPr>
    </w:p>
    <w:p w14:paraId="614D2F6F" w14:textId="77777777" w:rsidR="007C5A26" w:rsidRPr="00B62F86" w:rsidRDefault="007C5A26" w:rsidP="008775F6">
      <w:pPr>
        <w:rPr>
          <w:rFonts w:cs="Arial"/>
          <w:sz w:val="22"/>
          <w:szCs w:val="22"/>
        </w:rPr>
      </w:pPr>
    </w:p>
    <w:p w14:paraId="69219E4C" w14:textId="77777777" w:rsidR="007C5A26" w:rsidRPr="00B62F86" w:rsidRDefault="007C5A26" w:rsidP="008775F6">
      <w:pPr>
        <w:rPr>
          <w:rFonts w:cs="Arial"/>
          <w:sz w:val="22"/>
          <w:szCs w:val="22"/>
        </w:rPr>
      </w:pPr>
    </w:p>
    <w:p w14:paraId="49C2C3AB" w14:textId="77777777" w:rsidR="007C5A26" w:rsidRPr="00B62F86" w:rsidRDefault="007C5A26" w:rsidP="008775F6">
      <w:pPr>
        <w:rPr>
          <w:rFonts w:cs="Arial"/>
          <w:sz w:val="22"/>
          <w:szCs w:val="22"/>
        </w:rPr>
      </w:pPr>
    </w:p>
    <w:p w14:paraId="4FD94CD7" w14:textId="77777777" w:rsidR="007C5A26" w:rsidRPr="00B62F86" w:rsidRDefault="007C5A26" w:rsidP="008775F6">
      <w:pPr>
        <w:rPr>
          <w:rFonts w:cs="Arial"/>
          <w:sz w:val="22"/>
          <w:szCs w:val="22"/>
        </w:rPr>
      </w:pPr>
    </w:p>
    <w:p w14:paraId="5E65A627" w14:textId="77777777" w:rsidR="007C5A26" w:rsidRPr="00B62F86" w:rsidRDefault="007C5A26" w:rsidP="008775F6">
      <w:pPr>
        <w:rPr>
          <w:rFonts w:cs="Arial"/>
          <w:sz w:val="22"/>
          <w:szCs w:val="22"/>
        </w:rPr>
      </w:pPr>
    </w:p>
    <w:p w14:paraId="7CA3FC08" w14:textId="77777777" w:rsidR="007C5A26" w:rsidRPr="00B62F86" w:rsidRDefault="007C5A26" w:rsidP="008775F6">
      <w:pPr>
        <w:rPr>
          <w:rFonts w:cs="Arial"/>
          <w:sz w:val="22"/>
          <w:szCs w:val="22"/>
        </w:rPr>
      </w:pPr>
    </w:p>
    <w:p w14:paraId="3A08C541" w14:textId="77777777" w:rsidR="007C5A26" w:rsidRPr="00B62F86" w:rsidRDefault="007C5A26" w:rsidP="008775F6">
      <w:pPr>
        <w:rPr>
          <w:rFonts w:cs="Arial"/>
          <w:sz w:val="22"/>
          <w:szCs w:val="22"/>
        </w:rPr>
      </w:pPr>
    </w:p>
    <w:p w14:paraId="7D841C4F" w14:textId="77777777" w:rsidR="007C5A26" w:rsidRPr="00B62F86" w:rsidRDefault="007C5A26" w:rsidP="008775F6">
      <w:pPr>
        <w:rPr>
          <w:rFonts w:cs="Arial"/>
          <w:sz w:val="22"/>
          <w:szCs w:val="22"/>
        </w:rPr>
      </w:pPr>
    </w:p>
    <w:p w14:paraId="503F10C3" w14:textId="77777777" w:rsidR="007C5A26" w:rsidRPr="00B62F86" w:rsidRDefault="007C5A26" w:rsidP="008775F6">
      <w:pPr>
        <w:rPr>
          <w:rFonts w:cs="Arial"/>
          <w:sz w:val="22"/>
          <w:szCs w:val="22"/>
        </w:rPr>
      </w:pPr>
    </w:p>
    <w:p w14:paraId="1E72F1AB" w14:textId="77777777" w:rsidR="007C5A26" w:rsidRPr="00B62F86" w:rsidRDefault="007C5A26" w:rsidP="008775F6">
      <w:pPr>
        <w:rPr>
          <w:rFonts w:cs="Arial"/>
          <w:sz w:val="22"/>
          <w:szCs w:val="22"/>
        </w:rPr>
      </w:pPr>
    </w:p>
    <w:p w14:paraId="3AADE505" w14:textId="77777777" w:rsidR="007C5A26" w:rsidRPr="00B62F86" w:rsidRDefault="007C5A26" w:rsidP="008775F6">
      <w:pPr>
        <w:rPr>
          <w:rFonts w:cs="Arial"/>
          <w:sz w:val="22"/>
          <w:szCs w:val="22"/>
        </w:rPr>
      </w:pPr>
    </w:p>
    <w:p w14:paraId="3C37B7A0" w14:textId="77777777" w:rsidR="007C5A26" w:rsidRPr="00B62F86" w:rsidRDefault="007C5A26" w:rsidP="008775F6">
      <w:pPr>
        <w:rPr>
          <w:rFonts w:cs="Arial"/>
          <w:sz w:val="22"/>
          <w:szCs w:val="22"/>
        </w:rPr>
      </w:pPr>
    </w:p>
    <w:p w14:paraId="408C418D" w14:textId="77777777" w:rsidR="007C5A26" w:rsidRPr="00B62F86" w:rsidRDefault="007C5A26" w:rsidP="008775F6">
      <w:pPr>
        <w:rPr>
          <w:rFonts w:cs="Arial"/>
          <w:sz w:val="22"/>
          <w:szCs w:val="22"/>
        </w:rPr>
      </w:pPr>
    </w:p>
    <w:p w14:paraId="5FBBA28D" w14:textId="77777777" w:rsidR="007C5A26" w:rsidRPr="00B62F86" w:rsidRDefault="007C5A26" w:rsidP="008775F6">
      <w:pPr>
        <w:rPr>
          <w:rFonts w:cs="Arial"/>
          <w:sz w:val="22"/>
          <w:szCs w:val="22"/>
        </w:rPr>
      </w:pPr>
    </w:p>
    <w:p w14:paraId="3C57DD61" w14:textId="77777777" w:rsidR="007C5A26" w:rsidRPr="00B62F86" w:rsidRDefault="007C5A26" w:rsidP="008775F6">
      <w:pPr>
        <w:rPr>
          <w:rFonts w:cs="Arial"/>
          <w:sz w:val="22"/>
          <w:szCs w:val="22"/>
        </w:rPr>
      </w:pPr>
    </w:p>
    <w:p w14:paraId="11D4AA22" w14:textId="77777777" w:rsidR="007C5A26" w:rsidRPr="00B62F86" w:rsidRDefault="007C5A26" w:rsidP="008775F6">
      <w:pPr>
        <w:rPr>
          <w:rFonts w:cs="Arial"/>
          <w:sz w:val="22"/>
          <w:szCs w:val="22"/>
        </w:rPr>
      </w:pPr>
    </w:p>
    <w:p w14:paraId="268F904D" w14:textId="77777777" w:rsidR="007C5A26" w:rsidRPr="00B62F86" w:rsidRDefault="007C5A26" w:rsidP="008775F6">
      <w:pPr>
        <w:rPr>
          <w:rFonts w:cs="Arial"/>
          <w:sz w:val="22"/>
          <w:szCs w:val="22"/>
        </w:rPr>
      </w:pPr>
    </w:p>
    <w:p w14:paraId="6C9FAB6B" w14:textId="77777777" w:rsidR="007C5A26" w:rsidRPr="00B62F86" w:rsidRDefault="007C5A26" w:rsidP="008775F6">
      <w:pPr>
        <w:rPr>
          <w:rFonts w:cs="Arial"/>
          <w:sz w:val="22"/>
          <w:szCs w:val="22"/>
        </w:rPr>
      </w:pPr>
    </w:p>
    <w:p w14:paraId="448012B8" w14:textId="77777777" w:rsidR="007C5A26" w:rsidRPr="00B62F86" w:rsidRDefault="007C5A26" w:rsidP="008775F6">
      <w:pPr>
        <w:rPr>
          <w:rFonts w:cs="Arial"/>
          <w:sz w:val="22"/>
          <w:szCs w:val="22"/>
        </w:rPr>
      </w:pPr>
    </w:p>
    <w:p w14:paraId="005AF796" w14:textId="77777777" w:rsidR="007C5A26" w:rsidRPr="00B62F86" w:rsidRDefault="007C5A26" w:rsidP="008775F6">
      <w:pPr>
        <w:rPr>
          <w:rFonts w:cs="Arial"/>
          <w:sz w:val="22"/>
          <w:szCs w:val="22"/>
        </w:rPr>
      </w:pPr>
    </w:p>
    <w:p w14:paraId="3CD8E7B2" w14:textId="77777777" w:rsidR="007C5A26" w:rsidRPr="00B62F86" w:rsidRDefault="007C5A26" w:rsidP="008775F6">
      <w:pPr>
        <w:rPr>
          <w:rFonts w:cs="Arial"/>
          <w:sz w:val="22"/>
          <w:szCs w:val="22"/>
        </w:rPr>
      </w:pPr>
    </w:p>
    <w:p w14:paraId="683D65F7" w14:textId="77777777" w:rsidR="007C5A26" w:rsidRPr="00B62F86" w:rsidRDefault="007C5A26" w:rsidP="008775F6">
      <w:pPr>
        <w:rPr>
          <w:rFonts w:cs="Arial"/>
          <w:sz w:val="22"/>
          <w:szCs w:val="22"/>
        </w:rPr>
      </w:pPr>
    </w:p>
    <w:p w14:paraId="167D95D7" w14:textId="77777777" w:rsidR="007C5A26" w:rsidRPr="00B62F86" w:rsidRDefault="007C5A26" w:rsidP="008775F6">
      <w:pPr>
        <w:rPr>
          <w:rFonts w:cs="Arial"/>
          <w:sz w:val="22"/>
          <w:szCs w:val="22"/>
        </w:rPr>
      </w:pPr>
    </w:p>
    <w:p w14:paraId="6AEA1C2A" w14:textId="77777777" w:rsidR="007C5A26" w:rsidRPr="00B62F86" w:rsidRDefault="007C5A26" w:rsidP="008775F6">
      <w:pPr>
        <w:rPr>
          <w:rFonts w:cs="Arial"/>
          <w:sz w:val="22"/>
          <w:szCs w:val="22"/>
        </w:rPr>
      </w:pPr>
    </w:p>
    <w:p w14:paraId="324766E7" w14:textId="77777777" w:rsidR="007C5A26" w:rsidRPr="00B62F86" w:rsidRDefault="007C5A26" w:rsidP="008775F6">
      <w:pPr>
        <w:rPr>
          <w:rFonts w:cs="Arial"/>
          <w:sz w:val="22"/>
          <w:szCs w:val="22"/>
        </w:rPr>
      </w:pPr>
    </w:p>
    <w:p w14:paraId="78437844" w14:textId="77777777" w:rsidR="007C5A26" w:rsidRPr="00B62F86" w:rsidRDefault="007C5A26" w:rsidP="008775F6">
      <w:pPr>
        <w:rPr>
          <w:rFonts w:cs="Arial"/>
          <w:sz w:val="22"/>
          <w:szCs w:val="22"/>
        </w:rPr>
      </w:pPr>
    </w:p>
    <w:p w14:paraId="4F69CC6D" w14:textId="77777777" w:rsidR="008C672E" w:rsidRDefault="002E635C" w:rsidP="00AD6AAA">
      <w:pPr>
        <w:ind w:left="2124" w:firstLine="708"/>
        <w:outlineLvl w:val="0"/>
        <w:rPr>
          <w:rFonts w:cs="Arial"/>
          <w:b/>
          <w:color w:val="FF0000"/>
          <w:sz w:val="24"/>
          <w:szCs w:val="24"/>
        </w:rPr>
      </w:pPr>
      <w:r w:rsidRPr="003D5AB8">
        <w:rPr>
          <w:rFonts w:cs="Arial"/>
          <w:b/>
          <w:color w:val="FF0000"/>
          <w:sz w:val="24"/>
          <w:szCs w:val="24"/>
        </w:rPr>
        <w:t>I</w:t>
      </w:r>
      <w:r w:rsidR="007C5A26" w:rsidRPr="003D5AB8">
        <w:rPr>
          <w:rFonts w:cs="Arial"/>
          <w:b/>
          <w:color w:val="FF0000"/>
          <w:sz w:val="24"/>
          <w:szCs w:val="24"/>
        </w:rPr>
        <w:t>nhoud</w:t>
      </w:r>
    </w:p>
    <w:p w14:paraId="28D45807" w14:textId="77777777" w:rsidR="008C672E" w:rsidRDefault="008C672E" w:rsidP="008775F6">
      <w:pPr>
        <w:outlineLvl w:val="0"/>
        <w:rPr>
          <w:rFonts w:cs="Arial"/>
          <w:b/>
          <w:color w:val="FF0000"/>
          <w:sz w:val="24"/>
          <w:szCs w:val="24"/>
        </w:rPr>
      </w:pPr>
    </w:p>
    <w:p w14:paraId="7541C3A1" w14:textId="77777777" w:rsidR="0013163B" w:rsidRDefault="00E05BFE" w:rsidP="008775F6">
      <w:pPr>
        <w:outlineLvl w:val="0"/>
        <w:rPr>
          <w:rFonts w:cs="Arial"/>
          <w:b/>
          <w:color w:val="FF0000"/>
          <w:sz w:val="22"/>
          <w:szCs w:val="22"/>
        </w:rPr>
      </w:pPr>
      <w:r w:rsidRPr="0013163B">
        <w:rPr>
          <w:rFonts w:cs="Arial"/>
          <w:b/>
          <w:color w:val="FF0000"/>
          <w:sz w:val="22"/>
          <w:szCs w:val="22"/>
        </w:rPr>
        <w:t xml:space="preserve">Collectieve Arbeidsovereenkomst </w:t>
      </w:r>
      <w:r w:rsidR="00567D7E" w:rsidRPr="0013163B">
        <w:rPr>
          <w:rFonts w:cs="Arial"/>
          <w:b/>
          <w:color w:val="FF0000"/>
          <w:sz w:val="22"/>
          <w:szCs w:val="22"/>
        </w:rPr>
        <w:t xml:space="preserve">1 </w:t>
      </w:r>
      <w:r w:rsidR="006E00D4">
        <w:rPr>
          <w:rFonts w:cs="Arial"/>
          <w:b/>
          <w:color w:val="FF0000"/>
          <w:sz w:val="22"/>
          <w:szCs w:val="22"/>
        </w:rPr>
        <w:t xml:space="preserve">januari </w:t>
      </w:r>
      <w:r w:rsidR="006E00D4" w:rsidRPr="0013163B">
        <w:rPr>
          <w:rFonts w:cs="Arial"/>
          <w:b/>
          <w:color w:val="FF0000"/>
          <w:sz w:val="22"/>
          <w:szCs w:val="22"/>
        </w:rPr>
        <w:t xml:space="preserve"> 20</w:t>
      </w:r>
      <w:r w:rsidR="006E00D4">
        <w:rPr>
          <w:rFonts w:cs="Arial"/>
          <w:b/>
          <w:color w:val="FF0000"/>
          <w:sz w:val="22"/>
          <w:szCs w:val="22"/>
        </w:rPr>
        <w:t>1</w:t>
      </w:r>
      <w:r w:rsidR="00807093">
        <w:rPr>
          <w:rFonts w:cs="Arial"/>
          <w:b/>
          <w:color w:val="FF0000"/>
          <w:sz w:val="22"/>
          <w:szCs w:val="22"/>
        </w:rPr>
        <w:t>4</w:t>
      </w:r>
      <w:r w:rsidR="006E00D4" w:rsidRPr="0013163B">
        <w:rPr>
          <w:rFonts w:cs="Arial"/>
          <w:b/>
          <w:color w:val="FF0000"/>
          <w:sz w:val="22"/>
          <w:szCs w:val="22"/>
        </w:rPr>
        <w:t xml:space="preserve"> </w:t>
      </w:r>
      <w:r w:rsidR="0013163B">
        <w:rPr>
          <w:rFonts w:cs="Arial"/>
          <w:b/>
          <w:color w:val="FF0000"/>
          <w:sz w:val="22"/>
          <w:szCs w:val="22"/>
        </w:rPr>
        <w:t>-</w:t>
      </w:r>
      <w:r w:rsidR="00567D7E" w:rsidRPr="0013163B">
        <w:rPr>
          <w:rFonts w:cs="Arial"/>
          <w:b/>
          <w:color w:val="FF0000"/>
          <w:sz w:val="22"/>
          <w:szCs w:val="22"/>
        </w:rPr>
        <w:t xml:space="preserve"> </w:t>
      </w:r>
      <w:r w:rsidR="009D64E8">
        <w:rPr>
          <w:rFonts w:cs="Arial"/>
          <w:b/>
          <w:color w:val="FF0000"/>
          <w:sz w:val="22"/>
          <w:szCs w:val="22"/>
        </w:rPr>
        <w:t>3</w:t>
      </w:r>
      <w:r w:rsidR="00567D7E" w:rsidRPr="0013163B">
        <w:rPr>
          <w:rFonts w:cs="Arial"/>
          <w:b/>
          <w:color w:val="FF0000"/>
          <w:sz w:val="22"/>
          <w:szCs w:val="22"/>
        </w:rPr>
        <w:t xml:space="preserve">1 </w:t>
      </w:r>
      <w:r w:rsidR="009D64E8">
        <w:rPr>
          <w:rFonts w:cs="Arial"/>
          <w:b/>
          <w:color w:val="FF0000"/>
          <w:sz w:val="22"/>
          <w:szCs w:val="22"/>
        </w:rPr>
        <w:t>maart</w:t>
      </w:r>
      <w:r w:rsidR="00567D7E" w:rsidRPr="0013163B">
        <w:rPr>
          <w:rFonts w:cs="Arial"/>
          <w:b/>
          <w:color w:val="FF0000"/>
          <w:sz w:val="22"/>
          <w:szCs w:val="22"/>
        </w:rPr>
        <w:t xml:space="preserve"> </w:t>
      </w:r>
      <w:r w:rsidR="006E00D4" w:rsidRPr="0013163B">
        <w:rPr>
          <w:rFonts w:cs="Arial"/>
          <w:b/>
          <w:color w:val="FF0000"/>
          <w:sz w:val="22"/>
          <w:szCs w:val="22"/>
        </w:rPr>
        <w:t>201</w:t>
      </w:r>
      <w:r w:rsidR="009D64E8">
        <w:rPr>
          <w:rFonts w:cs="Arial"/>
          <w:b/>
          <w:color w:val="FF0000"/>
          <w:sz w:val="22"/>
          <w:szCs w:val="22"/>
        </w:rPr>
        <w:t>5</w:t>
      </w:r>
    </w:p>
    <w:p w14:paraId="76FAF571" w14:textId="77777777" w:rsidR="007C5A26" w:rsidRPr="00B62F86" w:rsidRDefault="007C5A26" w:rsidP="008775F6">
      <w:pPr>
        <w:ind w:left="6372"/>
        <w:rPr>
          <w:rFonts w:cs="Arial"/>
          <w:b/>
          <w:sz w:val="22"/>
          <w:szCs w:val="22"/>
        </w:rPr>
      </w:pPr>
      <w:r w:rsidRPr="00B62F86">
        <w:rPr>
          <w:rFonts w:cs="Arial"/>
          <w:sz w:val="22"/>
          <w:szCs w:val="22"/>
        </w:rPr>
        <w:t xml:space="preserve">                                                                                                                              </w:t>
      </w:r>
      <w:r w:rsidR="00E05BFE">
        <w:rPr>
          <w:rFonts w:cs="Arial"/>
          <w:sz w:val="22"/>
          <w:szCs w:val="22"/>
        </w:rPr>
        <w:t xml:space="preserve">       </w:t>
      </w:r>
    </w:p>
    <w:p w14:paraId="14A6D6EE" w14:textId="77777777" w:rsidR="00B55956" w:rsidRDefault="00E05BFE" w:rsidP="008775F6">
      <w:pPr>
        <w:rPr>
          <w:rFonts w:cs="Arial"/>
          <w:sz w:val="22"/>
          <w:szCs w:val="22"/>
        </w:rPr>
      </w:pP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r>
      <w:r w:rsidR="00D20BBA" w:rsidRPr="0013163B">
        <w:rPr>
          <w:rFonts w:cs="Arial"/>
          <w:sz w:val="22"/>
          <w:szCs w:val="22"/>
        </w:rPr>
        <w:t xml:space="preserve">    </w:t>
      </w:r>
      <w:r w:rsidR="008C672E" w:rsidRPr="0013163B">
        <w:rPr>
          <w:rFonts w:cs="Arial"/>
          <w:sz w:val="22"/>
          <w:szCs w:val="22"/>
        </w:rPr>
        <w:t xml:space="preserve">     </w:t>
      </w:r>
      <w:r w:rsidR="00D20BBA" w:rsidRPr="0013163B">
        <w:rPr>
          <w:rFonts w:cs="Arial"/>
          <w:sz w:val="22"/>
          <w:szCs w:val="22"/>
        </w:rPr>
        <w:t xml:space="preserve"> </w:t>
      </w:r>
      <w:r w:rsidR="001E46BA">
        <w:rPr>
          <w:rFonts w:cs="Arial"/>
          <w:sz w:val="22"/>
          <w:szCs w:val="22"/>
        </w:rPr>
        <w:tab/>
      </w:r>
      <w:r w:rsidR="00146B83" w:rsidRPr="0013163B">
        <w:rPr>
          <w:rFonts w:cs="Arial"/>
          <w:sz w:val="22"/>
          <w:szCs w:val="22"/>
        </w:rPr>
        <w:t>P</w:t>
      </w:r>
      <w:r w:rsidRPr="0013163B">
        <w:rPr>
          <w:rFonts w:cs="Arial"/>
          <w:sz w:val="22"/>
          <w:szCs w:val="22"/>
        </w:rPr>
        <w:t>agina</w:t>
      </w:r>
    </w:p>
    <w:p w14:paraId="5F902B12" w14:textId="77777777" w:rsidR="007C5A26" w:rsidRPr="0013163B" w:rsidRDefault="00E05BFE" w:rsidP="008775F6">
      <w:pPr>
        <w:rPr>
          <w:rFonts w:cs="Arial"/>
          <w:sz w:val="22"/>
          <w:szCs w:val="22"/>
        </w:rPr>
      </w:pPr>
      <w:r w:rsidRPr="0013163B">
        <w:rPr>
          <w:rFonts w:cs="Arial"/>
          <w:sz w:val="22"/>
          <w:szCs w:val="22"/>
        </w:rPr>
        <w:t>Artikel</w:t>
      </w:r>
      <w:r w:rsidR="00C66FBE" w:rsidRPr="0013163B">
        <w:rPr>
          <w:rFonts w:cs="Arial"/>
          <w:sz w:val="22"/>
          <w:szCs w:val="22"/>
        </w:rPr>
        <w:tab/>
        <w:t xml:space="preserve"> </w:t>
      </w:r>
      <w:r w:rsidRPr="0013163B">
        <w:rPr>
          <w:rFonts w:cs="Arial"/>
          <w:sz w:val="22"/>
          <w:szCs w:val="22"/>
        </w:rPr>
        <w:t xml:space="preserve"> 1</w:t>
      </w:r>
      <w:r w:rsidR="004B7DAF" w:rsidRPr="0013163B">
        <w:rPr>
          <w:rFonts w:cs="Arial"/>
          <w:sz w:val="22"/>
          <w:szCs w:val="22"/>
        </w:rPr>
        <w:tab/>
      </w:r>
      <w:r w:rsidR="005A4BA1" w:rsidRPr="0013163B">
        <w:rPr>
          <w:rFonts w:cs="Arial"/>
          <w:sz w:val="22"/>
          <w:szCs w:val="22"/>
        </w:rPr>
        <w:t xml:space="preserve"> </w:t>
      </w:r>
      <w:r w:rsidRPr="0013163B">
        <w:rPr>
          <w:rFonts w:cs="Arial"/>
          <w:sz w:val="22"/>
          <w:szCs w:val="22"/>
        </w:rPr>
        <w:t>Definities en werkingssfeer</w:t>
      </w:r>
      <w:r w:rsidR="00D20BBA" w:rsidRPr="0013163B">
        <w:rPr>
          <w:rFonts w:cs="Arial"/>
          <w:sz w:val="22"/>
          <w:szCs w:val="22"/>
        </w:rPr>
        <w:tab/>
        <w:t xml:space="preserve">      </w:t>
      </w:r>
      <w:r w:rsidR="008C672E" w:rsidRPr="0013163B">
        <w:rPr>
          <w:rFonts w:cs="Arial"/>
          <w:sz w:val="22"/>
          <w:szCs w:val="22"/>
        </w:rPr>
        <w:tab/>
      </w:r>
      <w:r w:rsidR="00D20BBA" w:rsidRPr="0013163B">
        <w:rPr>
          <w:rFonts w:cs="Arial"/>
          <w:sz w:val="22"/>
          <w:szCs w:val="22"/>
        </w:rPr>
        <w:t xml:space="preserve">                          </w:t>
      </w:r>
      <w:r w:rsidR="0013163B">
        <w:rPr>
          <w:rFonts w:cs="Arial"/>
          <w:sz w:val="22"/>
          <w:szCs w:val="22"/>
        </w:rPr>
        <w:tab/>
      </w:r>
      <w:r w:rsidR="00D20BBA" w:rsidRPr="0013163B">
        <w:rPr>
          <w:rFonts w:cs="Arial"/>
          <w:sz w:val="22"/>
          <w:szCs w:val="22"/>
        </w:rPr>
        <w:t xml:space="preserve"> </w:t>
      </w:r>
      <w:r w:rsidR="00146B83">
        <w:rPr>
          <w:rFonts w:cs="Arial"/>
          <w:sz w:val="22"/>
          <w:szCs w:val="22"/>
        </w:rPr>
        <w:t xml:space="preserve"> </w:t>
      </w:r>
      <w:r w:rsidR="00D20BBA" w:rsidRPr="0013163B">
        <w:rPr>
          <w:rFonts w:cs="Arial"/>
          <w:sz w:val="22"/>
          <w:szCs w:val="22"/>
        </w:rPr>
        <w:t xml:space="preserve"> 4</w:t>
      </w:r>
    </w:p>
    <w:p w14:paraId="38D13DBC" w14:textId="77777777" w:rsidR="007C5A26" w:rsidRPr="0013163B" w:rsidRDefault="007C5A26" w:rsidP="00476FB6">
      <w:pPr>
        <w:numPr>
          <w:ilvl w:val="0"/>
          <w:numId w:val="1"/>
        </w:numPr>
        <w:rPr>
          <w:rFonts w:cs="Arial"/>
          <w:sz w:val="22"/>
          <w:szCs w:val="22"/>
        </w:rPr>
      </w:pPr>
      <w:r w:rsidRPr="0013163B">
        <w:rPr>
          <w:rFonts w:cs="Arial"/>
          <w:sz w:val="22"/>
          <w:szCs w:val="22"/>
        </w:rPr>
        <w:t xml:space="preserve">definities </w:t>
      </w:r>
    </w:p>
    <w:p w14:paraId="4E3A3A3A" w14:textId="77777777" w:rsidR="007C5A26" w:rsidRPr="0013163B" w:rsidRDefault="007C5A26" w:rsidP="00476FB6">
      <w:pPr>
        <w:numPr>
          <w:ilvl w:val="0"/>
          <w:numId w:val="1"/>
        </w:numPr>
        <w:rPr>
          <w:rFonts w:cs="Arial"/>
          <w:sz w:val="22"/>
          <w:szCs w:val="22"/>
        </w:rPr>
      </w:pPr>
      <w:r w:rsidRPr="0013163B">
        <w:rPr>
          <w:rFonts w:cs="Arial"/>
          <w:sz w:val="22"/>
          <w:szCs w:val="22"/>
        </w:rPr>
        <w:t xml:space="preserve">werkingssfeer </w:t>
      </w:r>
    </w:p>
    <w:p w14:paraId="2AD89040" w14:textId="77777777" w:rsidR="007C5A26" w:rsidRPr="0013163B" w:rsidRDefault="007C5A26" w:rsidP="008775F6">
      <w:pPr>
        <w:outlineLvl w:val="0"/>
        <w:rPr>
          <w:rFonts w:cs="Arial"/>
          <w:sz w:val="22"/>
          <w:szCs w:val="22"/>
        </w:rPr>
      </w:pPr>
    </w:p>
    <w:p w14:paraId="51229E2C" w14:textId="77777777" w:rsidR="007C5A26" w:rsidRPr="0013163B" w:rsidRDefault="007C5A26" w:rsidP="008775F6">
      <w:pPr>
        <w:rPr>
          <w:rFonts w:cs="Arial"/>
          <w:sz w:val="22"/>
          <w:szCs w:val="22"/>
        </w:rPr>
      </w:pPr>
      <w:r w:rsidRPr="0013163B">
        <w:rPr>
          <w:rFonts w:cs="Arial"/>
          <w:sz w:val="22"/>
          <w:szCs w:val="22"/>
        </w:rPr>
        <w:t>A</w:t>
      </w:r>
      <w:r w:rsidR="00D20BBA" w:rsidRPr="0013163B">
        <w:rPr>
          <w:rFonts w:cs="Arial"/>
          <w:sz w:val="22"/>
          <w:szCs w:val="22"/>
        </w:rPr>
        <w:t>rtikel</w:t>
      </w:r>
      <w:r w:rsidR="00C66FBE" w:rsidRPr="0013163B">
        <w:rPr>
          <w:rFonts w:cs="Arial"/>
          <w:sz w:val="22"/>
          <w:szCs w:val="22"/>
        </w:rPr>
        <w:tab/>
      </w:r>
      <w:r w:rsidR="00D20BBA" w:rsidRPr="0013163B">
        <w:rPr>
          <w:rFonts w:cs="Arial"/>
          <w:sz w:val="22"/>
          <w:szCs w:val="22"/>
        </w:rPr>
        <w:t xml:space="preserve">  2</w:t>
      </w:r>
      <w:r w:rsidR="004B7DAF" w:rsidRPr="0013163B">
        <w:rPr>
          <w:rFonts w:cs="Arial"/>
          <w:sz w:val="22"/>
          <w:szCs w:val="22"/>
        </w:rPr>
        <w:tab/>
        <w:t xml:space="preserve"> </w:t>
      </w:r>
      <w:r w:rsidRPr="0013163B">
        <w:rPr>
          <w:rFonts w:cs="Arial"/>
          <w:sz w:val="22"/>
          <w:szCs w:val="22"/>
        </w:rPr>
        <w:t>A</w:t>
      </w:r>
      <w:r w:rsidR="00D20BBA" w:rsidRPr="0013163B">
        <w:rPr>
          <w:rFonts w:cs="Arial"/>
          <w:sz w:val="22"/>
          <w:szCs w:val="22"/>
        </w:rPr>
        <w:t>lgemene verplichtingen van de werkgever</w:t>
      </w:r>
      <w:r w:rsidR="004B7DAF" w:rsidRPr="0013163B">
        <w:rPr>
          <w:rFonts w:cs="Arial"/>
          <w:sz w:val="22"/>
          <w:szCs w:val="22"/>
        </w:rPr>
        <w:tab/>
      </w:r>
      <w:r w:rsidR="008C672E" w:rsidRPr="0013163B">
        <w:rPr>
          <w:rFonts w:cs="Arial"/>
          <w:sz w:val="22"/>
          <w:szCs w:val="22"/>
        </w:rPr>
        <w:tab/>
        <w:t xml:space="preserve">   </w:t>
      </w:r>
      <w:r w:rsidR="001035B7">
        <w:rPr>
          <w:rFonts w:cs="Arial"/>
          <w:sz w:val="22"/>
          <w:szCs w:val="22"/>
        </w:rPr>
        <w:t>6</w:t>
      </w:r>
    </w:p>
    <w:p w14:paraId="381ADD4B" w14:textId="77777777" w:rsidR="004B7DAF" w:rsidRPr="0013163B" w:rsidRDefault="004B7DAF" w:rsidP="008775F6">
      <w:pPr>
        <w:rPr>
          <w:rFonts w:cs="Arial"/>
          <w:sz w:val="22"/>
          <w:szCs w:val="22"/>
        </w:rPr>
      </w:pPr>
    </w:p>
    <w:p w14:paraId="79A861E1" w14:textId="77777777" w:rsidR="007C5A26" w:rsidRPr="0013163B" w:rsidRDefault="007C5A26" w:rsidP="008775F6">
      <w:pPr>
        <w:outlineLvl w:val="0"/>
        <w:rPr>
          <w:rFonts w:cs="Arial"/>
          <w:sz w:val="22"/>
          <w:szCs w:val="22"/>
        </w:rPr>
      </w:pPr>
      <w:r w:rsidRPr="0013163B">
        <w:rPr>
          <w:rFonts w:cs="Arial"/>
          <w:sz w:val="22"/>
          <w:szCs w:val="22"/>
        </w:rPr>
        <w:lastRenderedPageBreak/>
        <w:t>A</w:t>
      </w:r>
      <w:r w:rsidR="00D20BBA" w:rsidRPr="0013163B">
        <w:rPr>
          <w:rFonts w:cs="Arial"/>
          <w:sz w:val="22"/>
          <w:szCs w:val="22"/>
        </w:rPr>
        <w:t>rtikel</w:t>
      </w:r>
      <w:r w:rsidR="00C66FBE" w:rsidRPr="0013163B">
        <w:rPr>
          <w:rFonts w:cs="Arial"/>
          <w:sz w:val="22"/>
          <w:szCs w:val="22"/>
        </w:rPr>
        <w:tab/>
      </w:r>
      <w:r w:rsidR="00D20BBA" w:rsidRPr="0013163B">
        <w:rPr>
          <w:rFonts w:cs="Arial"/>
          <w:sz w:val="22"/>
          <w:szCs w:val="22"/>
        </w:rPr>
        <w:t xml:space="preserve">  </w:t>
      </w:r>
      <w:r w:rsidRPr="0013163B">
        <w:rPr>
          <w:rFonts w:cs="Arial"/>
          <w:sz w:val="22"/>
          <w:szCs w:val="22"/>
        </w:rPr>
        <w:t>3</w:t>
      </w:r>
      <w:r w:rsidR="004B7DAF" w:rsidRPr="0013163B">
        <w:rPr>
          <w:rFonts w:cs="Arial"/>
          <w:sz w:val="22"/>
          <w:szCs w:val="22"/>
        </w:rPr>
        <w:tab/>
      </w:r>
      <w:r w:rsidRPr="0013163B">
        <w:rPr>
          <w:rFonts w:cs="Arial"/>
          <w:sz w:val="22"/>
          <w:szCs w:val="22"/>
        </w:rPr>
        <w:t xml:space="preserve"> A</w:t>
      </w:r>
      <w:r w:rsidR="00D20BBA" w:rsidRPr="0013163B">
        <w:rPr>
          <w:rFonts w:cs="Arial"/>
          <w:sz w:val="22"/>
          <w:szCs w:val="22"/>
        </w:rPr>
        <w:t>lgemene verplichtingen van de vakverenigingen</w:t>
      </w:r>
      <w:r w:rsidR="00D75B78" w:rsidRPr="0013163B">
        <w:rPr>
          <w:rFonts w:cs="Arial"/>
          <w:sz w:val="22"/>
          <w:szCs w:val="22"/>
        </w:rPr>
        <w:t xml:space="preserve">  </w:t>
      </w:r>
      <w:r w:rsidR="008C672E" w:rsidRPr="0013163B">
        <w:rPr>
          <w:rFonts w:cs="Arial"/>
          <w:sz w:val="22"/>
          <w:szCs w:val="22"/>
        </w:rPr>
        <w:tab/>
      </w:r>
      <w:r w:rsidR="00126FC0" w:rsidRPr="0013163B">
        <w:rPr>
          <w:rFonts w:cs="Arial"/>
          <w:sz w:val="22"/>
          <w:szCs w:val="22"/>
        </w:rPr>
        <w:t xml:space="preserve"> </w:t>
      </w:r>
      <w:r w:rsidR="00D75B78" w:rsidRPr="0013163B">
        <w:rPr>
          <w:rFonts w:cs="Arial"/>
          <w:sz w:val="22"/>
          <w:szCs w:val="22"/>
        </w:rPr>
        <w:t xml:space="preserve"> </w:t>
      </w:r>
      <w:r w:rsidR="001035B7">
        <w:rPr>
          <w:rFonts w:cs="Arial"/>
          <w:sz w:val="22"/>
          <w:szCs w:val="22"/>
        </w:rPr>
        <w:t xml:space="preserve"> 8</w:t>
      </w:r>
      <w:r w:rsidRPr="0013163B">
        <w:rPr>
          <w:rFonts w:cs="Arial"/>
          <w:sz w:val="22"/>
          <w:szCs w:val="22"/>
        </w:rPr>
        <w:t xml:space="preserve"> </w:t>
      </w:r>
    </w:p>
    <w:p w14:paraId="4BBFFA8F" w14:textId="77777777" w:rsidR="004B7DAF" w:rsidRPr="0013163B" w:rsidRDefault="004B7DAF" w:rsidP="008775F6">
      <w:pPr>
        <w:outlineLvl w:val="0"/>
        <w:rPr>
          <w:rFonts w:cs="Arial"/>
          <w:sz w:val="22"/>
          <w:szCs w:val="22"/>
        </w:rPr>
      </w:pPr>
    </w:p>
    <w:p w14:paraId="1EFC29AD" w14:textId="77777777" w:rsidR="004B7DAF" w:rsidRPr="0013163B" w:rsidRDefault="007C5A26" w:rsidP="008775F6">
      <w:pPr>
        <w:rPr>
          <w:rFonts w:cs="Arial"/>
          <w:sz w:val="22"/>
          <w:szCs w:val="22"/>
        </w:rPr>
      </w:pPr>
      <w:r w:rsidRPr="0013163B">
        <w:rPr>
          <w:rFonts w:cs="Arial"/>
          <w:sz w:val="22"/>
          <w:szCs w:val="22"/>
        </w:rPr>
        <w:t>A</w:t>
      </w:r>
      <w:r w:rsidR="00D20BBA" w:rsidRPr="0013163B">
        <w:rPr>
          <w:rFonts w:cs="Arial"/>
          <w:sz w:val="22"/>
          <w:szCs w:val="22"/>
        </w:rPr>
        <w:t>rtikel</w:t>
      </w:r>
      <w:r w:rsidR="002948D7" w:rsidRPr="0013163B">
        <w:rPr>
          <w:rFonts w:cs="Arial"/>
          <w:sz w:val="22"/>
          <w:szCs w:val="22"/>
        </w:rPr>
        <w:tab/>
      </w:r>
      <w:r w:rsidR="00D20BBA" w:rsidRPr="0013163B">
        <w:rPr>
          <w:rFonts w:cs="Arial"/>
          <w:sz w:val="22"/>
          <w:szCs w:val="22"/>
        </w:rPr>
        <w:t xml:space="preserve"> </w:t>
      </w:r>
      <w:r w:rsidR="00C66FBE" w:rsidRPr="0013163B">
        <w:rPr>
          <w:rFonts w:cs="Arial"/>
          <w:sz w:val="22"/>
          <w:szCs w:val="22"/>
        </w:rPr>
        <w:t xml:space="preserve"> </w:t>
      </w:r>
      <w:r w:rsidR="00D20BBA" w:rsidRPr="0013163B">
        <w:rPr>
          <w:rFonts w:cs="Arial"/>
          <w:sz w:val="22"/>
          <w:szCs w:val="22"/>
        </w:rPr>
        <w:t>4</w:t>
      </w:r>
      <w:r w:rsidRPr="0013163B">
        <w:rPr>
          <w:rFonts w:cs="Arial"/>
          <w:sz w:val="22"/>
          <w:szCs w:val="22"/>
        </w:rPr>
        <w:t xml:space="preserve"> </w:t>
      </w:r>
      <w:r w:rsidR="004B7DAF" w:rsidRPr="0013163B">
        <w:rPr>
          <w:rFonts w:cs="Arial"/>
          <w:sz w:val="22"/>
          <w:szCs w:val="22"/>
        </w:rPr>
        <w:t xml:space="preserve">   </w:t>
      </w:r>
      <w:r w:rsidR="004B7DAF" w:rsidRPr="0013163B">
        <w:rPr>
          <w:rFonts w:cs="Arial"/>
          <w:sz w:val="22"/>
          <w:szCs w:val="22"/>
        </w:rPr>
        <w:tab/>
        <w:t xml:space="preserve"> </w:t>
      </w:r>
      <w:r w:rsidRPr="0013163B">
        <w:rPr>
          <w:rFonts w:cs="Arial"/>
          <w:sz w:val="22"/>
          <w:szCs w:val="22"/>
        </w:rPr>
        <w:t>A</w:t>
      </w:r>
      <w:r w:rsidR="00D20BBA" w:rsidRPr="0013163B">
        <w:rPr>
          <w:rFonts w:cs="Arial"/>
          <w:sz w:val="22"/>
          <w:szCs w:val="22"/>
        </w:rPr>
        <w:t>lgemene verplichtingen van de werknemer</w:t>
      </w:r>
      <w:r w:rsidRPr="0013163B">
        <w:rPr>
          <w:rFonts w:cs="Arial"/>
          <w:sz w:val="22"/>
          <w:szCs w:val="22"/>
        </w:rPr>
        <w:t xml:space="preserve"> </w:t>
      </w:r>
      <w:r w:rsidR="004B7DAF" w:rsidRPr="0013163B">
        <w:rPr>
          <w:rFonts w:cs="Arial"/>
          <w:sz w:val="22"/>
          <w:szCs w:val="22"/>
        </w:rPr>
        <w:tab/>
        <w:t xml:space="preserve"> </w:t>
      </w:r>
      <w:r w:rsidR="008C672E" w:rsidRPr="0013163B">
        <w:rPr>
          <w:rFonts w:cs="Arial"/>
          <w:sz w:val="22"/>
          <w:szCs w:val="22"/>
        </w:rPr>
        <w:tab/>
        <w:t xml:space="preserve">   </w:t>
      </w:r>
      <w:r w:rsidR="001035B7">
        <w:rPr>
          <w:rFonts w:cs="Arial"/>
          <w:sz w:val="22"/>
          <w:szCs w:val="22"/>
        </w:rPr>
        <w:t>9</w:t>
      </w:r>
      <w:r w:rsidR="00B55956" w:rsidRPr="0013163B">
        <w:rPr>
          <w:rFonts w:cs="Arial"/>
          <w:sz w:val="22"/>
          <w:szCs w:val="22"/>
        </w:rPr>
        <w:tab/>
      </w:r>
      <w:r w:rsidRPr="0013163B">
        <w:rPr>
          <w:rFonts w:cs="Arial"/>
          <w:sz w:val="22"/>
          <w:szCs w:val="22"/>
        </w:rPr>
        <w:t xml:space="preserve"> </w:t>
      </w:r>
    </w:p>
    <w:p w14:paraId="4AD790A3" w14:textId="77777777" w:rsidR="008C672E" w:rsidRPr="0013163B" w:rsidRDefault="008C672E" w:rsidP="008775F6">
      <w:pPr>
        <w:rPr>
          <w:rFonts w:cs="Arial"/>
          <w:sz w:val="22"/>
          <w:szCs w:val="22"/>
        </w:rPr>
      </w:pPr>
    </w:p>
    <w:p w14:paraId="4AD49F4C" w14:textId="77777777" w:rsidR="007C5A26" w:rsidRPr="0013163B" w:rsidRDefault="007C5A26" w:rsidP="008775F6">
      <w:pPr>
        <w:outlineLvl w:val="0"/>
        <w:rPr>
          <w:rFonts w:cs="Arial"/>
          <w:sz w:val="22"/>
          <w:szCs w:val="22"/>
        </w:rPr>
      </w:pPr>
      <w:r w:rsidRPr="0013163B">
        <w:rPr>
          <w:rFonts w:cs="Arial"/>
          <w:sz w:val="22"/>
          <w:szCs w:val="22"/>
        </w:rPr>
        <w:t>A</w:t>
      </w:r>
      <w:r w:rsidR="00127147" w:rsidRPr="0013163B">
        <w:rPr>
          <w:rFonts w:cs="Arial"/>
          <w:sz w:val="22"/>
          <w:szCs w:val="22"/>
        </w:rPr>
        <w:t>rtikel</w:t>
      </w:r>
      <w:r w:rsidR="002948D7" w:rsidRPr="0013163B">
        <w:rPr>
          <w:rFonts w:cs="Arial"/>
          <w:sz w:val="22"/>
          <w:szCs w:val="22"/>
        </w:rPr>
        <w:tab/>
      </w:r>
      <w:r w:rsidR="00127147" w:rsidRPr="0013163B">
        <w:rPr>
          <w:rFonts w:cs="Arial"/>
          <w:sz w:val="22"/>
          <w:szCs w:val="22"/>
        </w:rPr>
        <w:t xml:space="preserve">  5</w:t>
      </w:r>
      <w:r w:rsidRPr="0013163B">
        <w:rPr>
          <w:rFonts w:cs="Arial"/>
          <w:sz w:val="22"/>
          <w:szCs w:val="22"/>
        </w:rPr>
        <w:t xml:space="preserve"> </w:t>
      </w:r>
      <w:r w:rsidR="004B7DAF" w:rsidRPr="0013163B">
        <w:rPr>
          <w:rFonts w:cs="Arial"/>
          <w:sz w:val="22"/>
          <w:szCs w:val="22"/>
        </w:rPr>
        <w:tab/>
        <w:t xml:space="preserve"> </w:t>
      </w:r>
      <w:r w:rsidRPr="0013163B">
        <w:rPr>
          <w:rFonts w:cs="Arial"/>
          <w:sz w:val="22"/>
          <w:szCs w:val="22"/>
        </w:rPr>
        <w:t>I</w:t>
      </w:r>
      <w:r w:rsidR="00127147" w:rsidRPr="0013163B">
        <w:rPr>
          <w:rFonts w:cs="Arial"/>
          <w:sz w:val="22"/>
          <w:szCs w:val="22"/>
        </w:rPr>
        <w:t>ndienstneming en ontslag</w:t>
      </w:r>
      <w:r w:rsidR="004B7DAF" w:rsidRPr="0013163B">
        <w:rPr>
          <w:rFonts w:cs="Arial"/>
          <w:sz w:val="22"/>
          <w:szCs w:val="22"/>
        </w:rPr>
        <w:tab/>
      </w:r>
      <w:r w:rsidR="004B7DAF" w:rsidRPr="0013163B">
        <w:rPr>
          <w:rFonts w:cs="Arial"/>
          <w:sz w:val="22"/>
          <w:szCs w:val="22"/>
        </w:rPr>
        <w:tab/>
      </w:r>
      <w:r w:rsidR="004B7DAF" w:rsidRPr="0013163B">
        <w:rPr>
          <w:rFonts w:cs="Arial"/>
          <w:sz w:val="22"/>
          <w:szCs w:val="22"/>
        </w:rPr>
        <w:tab/>
      </w:r>
      <w:r w:rsidR="0013163B">
        <w:rPr>
          <w:rFonts w:cs="Arial"/>
          <w:sz w:val="22"/>
          <w:szCs w:val="22"/>
        </w:rPr>
        <w:t xml:space="preserve"> </w:t>
      </w:r>
      <w:r w:rsidR="00F840DC" w:rsidRPr="0013163B">
        <w:rPr>
          <w:rFonts w:cs="Arial"/>
          <w:sz w:val="22"/>
          <w:szCs w:val="22"/>
        </w:rPr>
        <w:t xml:space="preserve">   </w:t>
      </w:r>
      <w:r w:rsidR="001927A2" w:rsidRPr="0013163B">
        <w:rPr>
          <w:rFonts w:cs="Arial"/>
          <w:sz w:val="22"/>
          <w:szCs w:val="22"/>
        </w:rPr>
        <w:t xml:space="preserve">  </w:t>
      </w:r>
      <w:r w:rsidR="0013163B">
        <w:rPr>
          <w:rFonts w:cs="Arial"/>
          <w:sz w:val="22"/>
          <w:szCs w:val="22"/>
        </w:rPr>
        <w:tab/>
      </w:r>
      <w:r w:rsidR="0013163B">
        <w:rPr>
          <w:rFonts w:cs="Arial"/>
          <w:sz w:val="22"/>
          <w:szCs w:val="22"/>
        </w:rPr>
        <w:tab/>
        <w:t xml:space="preserve">   </w:t>
      </w:r>
      <w:r w:rsidR="001035B7">
        <w:rPr>
          <w:rFonts w:cs="Arial"/>
          <w:sz w:val="22"/>
          <w:szCs w:val="22"/>
        </w:rPr>
        <w:t>10</w:t>
      </w:r>
    </w:p>
    <w:p w14:paraId="59EFF788" w14:textId="77777777" w:rsidR="00983B20" w:rsidRPr="0013163B" w:rsidRDefault="00983B20" w:rsidP="008775F6">
      <w:pPr>
        <w:rPr>
          <w:rFonts w:cs="Arial"/>
          <w:sz w:val="22"/>
          <w:szCs w:val="22"/>
        </w:rPr>
      </w:pPr>
    </w:p>
    <w:p w14:paraId="65F7FCD6" w14:textId="77777777" w:rsidR="007C5A26" w:rsidRPr="0013163B" w:rsidRDefault="007C5A26" w:rsidP="008775F6">
      <w:pPr>
        <w:rPr>
          <w:rFonts w:cs="Arial"/>
          <w:sz w:val="22"/>
          <w:szCs w:val="22"/>
        </w:rPr>
      </w:pPr>
      <w:r w:rsidRPr="0013163B">
        <w:rPr>
          <w:rFonts w:cs="Arial"/>
          <w:sz w:val="22"/>
          <w:szCs w:val="22"/>
        </w:rPr>
        <w:t>A</w:t>
      </w:r>
      <w:r w:rsidR="00127147" w:rsidRPr="0013163B">
        <w:rPr>
          <w:rFonts w:cs="Arial"/>
          <w:sz w:val="22"/>
          <w:szCs w:val="22"/>
        </w:rPr>
        <w:t>rtikel</w:t>
      </w:r>
      <w:r w:rsidR="002948D7" w:rsidRPr="0013163B">
        <w:rPr>
          <w:rFonts w:cs="Arial"/>
          <w:sz w:val="22"/>
          <w:szCs w:val="22"/>
        </w:rPr>
        <w:tab/>
      </w:r>
      <w:r w:rsidR="00127147" w:rsidRPr="0013163B">
        <w:rPr>
          <w:rFonts w:cs="Arial"/>
          <w:sz w:val="22"/>
          <w:szCs w:val="22"/>
        </w:rPr>
        <w:t xml:space="preserve">  6</w:t>
      </w:r>
      <w:r w:rsidRPr="0013163B">
        <w:rPr>
          <w:rFonts w:cs="Arial"/>
          <w:sz w:val="22"/>
          <w:szCs w:val="22"/>
        </w:rPr>
        <w:t xml:space="preserve"> </w:t>
      </w:r>
      <w:r w:rsidR="00983B20" w:rsidRPr="0013163B">
        <w:rPr>
          <w:rFonts w:cs="Arial"/>
          <w:sz w:val="22"/>
          <w:szCs w:val="22"/>
        </w:rPr>
        <w:tab/>
        <w:t xml:space="preserve"> </w:t>
      </w:r>
      <w:r w:rsidRPr="0013163B">
        <w:rPr>
          <w:rFonts w:cs="Arial"/>
          <w:sz w:val="22"/>
          <w:szCs w:val="22"/>
        </w:rPr>
        <w:t>D</w:t>
      </w:r>
      <w:r w:rsidR="00127147" w:rsidRPr="0013163B">
        <w:rPr>
          <w:rFonts w:cs="Arial"/>
          <w:sz w:val="22"/>
          <w:szCs w:val="22"/>
        </w:rPr>
        <w:t>ienstrooster en arbeidsduur</w:t>
      </w:r>
      <w:r w:rsidR="00F840DC" w:rsidRPr="0013163B">
        <w:rPr>
          <w:rFonts w:cs="Arial"/>
          <w:sz w:val="22"/>
          <w:szCs w:val="22"/>
        </w:rPr>
        <w:tab/>
      </w:r>
      <w:r w:rsidR="008C672E" w:rsidRPr="0013163B">
        <w:rPr>
          <w:rFonts w:cs="Arial"/>
          <w:sz w:val="22"/>
          <w:szCs w:val="22"/>
        </w:rPr>
        <w:tab/>
        <w:t xml:space="preserve">     </w:t>
      </w:r>
      <w:r w:rsidR="008C672E" w:rsidRPr="0013163B">
        <w:rPr>
          <w:rFonts w:cs="Arial"/>
          <w:sz w:val="22"/>
          <w:szCs w:val="22"/>
        </w:rPr>
        <w:tab/>
        <w:t xml:space="preserve">       </w:t>
      </w:r>
      <w:r w:rsidR="00F840DC" w:rsidRPr="0013163B">
        <w:rPr>
          <w:rFonts w:cs="Arial"/>
          <w:sz w:val="22"/>
          <w:szCs w:val="22"/>
        </w:rPr>
        <w:t xml:space="preserve">       </w:t>
      </w:r>
      <w:r w:rsidR="001035B7">
        <w:rPr>
          <w:rFonts w:cs="Arial"/>
          <w:sz w:val="22"/>
          <w:szCs w:val="22"/>
        </w:rPr>
        <w:t>12</w:t>
      </w:r>
    </w:p>
    <w:p w14:paraId="75AB952D" w14:textId="77777777" w:rsidR="001E46BA" w:rsidRDefault="007C5A26" w:rsidP="001E46BA">
      <w:pPr>
        <w:numPr>
          <w:ilvl w:val="0"/>
          <w:numId w:val="2"/>
        </w:numPr>
        <w:tabs>
          <w:tab w:val="clear" w:pos="2136"/>
          <w:tab w:val="num" w:pos="1776"/>
        </w:tabs>
        <w:ind w:left="1776"/>
        <w:rPr>
          <w:rFonts w:cs="Arial"/>
          <w:sz w:val="22"/>
          <w:szCs w:val="22"/>
        </w:rPr>
      </w:pPr>
      <w:r w:rsidRPr="0013163B">
        <w:rPr>
          <w:rFonts w:cs="Arial"/>
          <w:sz w:val="22"/>
          <w:szCs w:val="22"/>
        </w:rPr>
        <w:t xml:space="preserve">dienstrooster en arbeidsduur </w:t>
      </w:r>
      <w:r w:rsidR="00FB2B6A" w:rsidRPr="0013163B">
        <w:rPr>
          <w:rFonts w:cs="Arial"/>
          <w:sz w:val="22"/>
          <w:szCs w:val="22"/>
        </w:rPr>
        <w:t>VNU EE en</w:t>
      </w:r>
      <w:r w:rsidR="006B3424" w:rsidRPr="0013163B">
        <w:rPr>
          <w:rFonts w:cs="Arial"/>
          <w:sz w:val="22"/>
          <w:szCs w:val="22"/>
        </w:rPr>
        <w:t xml:space="preserve"> </w:t>
      </w:r>
    </w:p>
    <w:p w14:paraId="5286CDB7" w14:textId="77777777" w:rsidR="007C5A26" w:rsidRPr="0013163B" w:rsidRDefault="006B3424" w:rsidP="001E46BA">
      <w:pPr>
        <w:ind w:left="1776"/>
        <w:rPr>
          <w:rFonts w:cs="Arial"/>
          <w:sz w:val="22"/>
          <w:szCs w:val="22"/>
        </w:rPr>
      </w:pPr>
      <w:r w:rsidRPr="0013163B">
        <w:rPr>
          <w:rFonts w:cs="Arial"/>
          <w:sz w:val="22"/>
          <w:szCs w:val="22"/>
        </w:rPr>
        <w:t>Jaarbeurs</w:t>
      </w:r>
      <w:r w:rsidR="00FB2B6A" w:rsidRPr="0013163B">
        <w:rPr>
          <w:rFonts w:cs="Arial"/>
          <w:sz w:val="22"/>
          <w:szCs w:val="22"/>
        </w:rPr>
        <w:t xml:space="preserve"> Holding</w:t>
      </w:r>
    </w:p>
    <w:p w14:paraId="188ED4C0" w14:textId="77777777" w:rsidR="00FB2B6A" w:rsidRPr="0013163B" w:rsidRDefault="00FB2B6A" w:rsidP="001E46BA">
      <w:pPr>
        <w:numPr>
          <w:ilvl w:val="0"/>
          <w:numId w:val="2"/>
        </w:numPr>
        <w:tabs>
          <w:tab w:val="clear" w:pos="2136"/>
          <w:tab w:val="num" w:pos="1776"/>
        </w:tabs>
        <w:ind w:left="1776"/>
        <w:rPr>
          <w:rFonts w:cs="Arial"/>
          <w:sz w:val="22"/>
          <w:szCs w:val="22"/>
        </w:rPr>
      </w:pPr>
      <w:r w:rsidRPr="0013163B">
        <w:rPr>
          <w:rFonts w:cs="Arial"/>
          <w:sz w:val="22"/>
          <w:szCs w:val="22"/>
        </w:rPr>
        <w:t xml:space="preserve">dienstrooster en arbeidsduur </w:t>
      </w:r>
      <w:smartTag w:uri="urn:schemas-microsoft-com:office:smarttags" w:element="PersonName">
        <w:smartTagPr>
          <w:attr w:name="ProductID" w:val="Jaarbeurs Utrecht"/>
        </w:smartTagPr>
        <w:r w:rsidRPr="0013163B">
          <w:rPr>
            <w:rFonts w:cs="Arial"/>
            <w:sz w:val="22"/>
            <w:szCs w:val="22"/>
          </w:rPr>
          <w:t>Jaarbeurs Utrecht</w:t>
        </w:r>
      </w:smartTag>
    </w:p>
    <w:p w14:paraId="3A849979" w14:textId="77777777" w:rsidR="007C5A26" w:rsidRPr="0013163B" w:rsidRDefault="007C5A26" w:rsidP="001E46BA">
      <w:pPr>
        <w:numPr>
          <w:ilvl w:val="0"/>
          <w:numId w:val="2"/>
        </w:numPr>
        <w:tabs>
          <w:tab w:val="clear" w:pos="2136"/>
          <w:tab w:val="num" w:pos="1776"/>
        </w:tabs>
        <w:ind w:left="1776"/>
        <w:rPr>
          <w:rFonts w:cs="Arial"/>
          <w:sz w:val="22"/>
          <w:szCs w:val="22"/>
        </w:rPr>
      </w:pPr>
      <w:r w:rsidRPr="0013163B">
        <w:rPr>
          <w:rFonts w:cs="Arial"/>
          <w:sz w:val="22"/>
          <w:szCs w:val="22"/>
        </w:rPr>
        <w:t xml:space="preserve">vrije uren voor oudere werknemers </w:t>
      </w:r>
    </w:p>
    <w:p w14:paraId="0C009AFD" w14:textId="77777777" w:rsidR="00503B6C" w:rsidRPr="0013163B" w:rsidRDefault="00503B6C" w:rsidP="008775F6">
      <w:pPr>
        <w:ind w:left="1416" w:hanging="1416"/>
        <w:rPr>
          <w:rFonts w:cs="Arial"/>
          <w:sz w:val="22"/>
          <w:szCs w:val="22"/>
        </w:rPr>
      </w:pPr>
    </w:p>
    <w:p w14:paraId="0E46A232" w14:textId="77777777" w:rsidR="000A3008" w:rsidRPr="0013163B" w:rsidRDefault="007C5A26" w:rsidP="008775F6">
      <w:pPr>
        <w:ind w:left="1416" w:hanging="1416"/>
        <w:rPr>
          <w:rFonts w:cs="Arial"/>
          <w:sz w:val="22"/>
          <w:szCs w:val="22"/>
        </w:rPr>
      </w:pPr>
      <w:r w:rsidRPr="0013163B">
        <w:rPr>
          <w:rFonts w:cs="Arial"/>
          <w:sz w:val="22"/>
          <w:szCs w:val="22"/>
        </w:rPr>
        <w:t>A</w:t>
      </w:r>
      <w:r w:rsidR="00127147" w:rsidRPr="0013163B">
        <w:rPr>
          <w:rFonts w:cs="Arial"/>
          <w:sz w:val="22"/>
          <w:szCs w:val="22"/>
        </w:rPr>
        <w:t>rtikel</w:t>
      </w:r>
      <w:r w:rsidR="002948D7" w:rsidRPr="0013163B">
        <w:rPr>
          <w:rFonts w:cs="Arial"/>
          <w:sz w:val="22"/>
          <w:szCs w:val="22"/>
        </w:rPr>
        <w:t xml:space="preserve"> </w:t>
      </w:r>
      <w:r w:rsidR="00127147" w:rsidRPr="0013163B">
        <w:rPr>
          <w:rFonts w:cs="Arial"/>
          <w:sz w:val="22"/>
          <w:szCs w:val="22"/>
        </w:rPr>
        <w:t xml:space="preserve"> </w:t>
      </w:r>
      <w:r w:rsidR="00372F51" w:rsidRPr="0013163B">
        <w:rPr>
          <w:rFonts w:cs="Arial"/>
          <w:sz w:val="22"/>
          <w:szCs w:val="22"/>
        </w:rPr>
        <w:t>7</w:t>
      </w:r>
      <w:r w:rsidR="003179C5" w:rsidRPr="0013163B">
        <w:rPr>
          <w:rFonts w:cs="Arial"/>
          <w:sz w:val="22"/>
          <w:szCs w:val="22"/>
        </w:rPr>
        <w:tab/>
        <w:t xml:space="preserve"> </w:t>
      </w:r>
      <w:r w:rsidRPr="0013163B">
        <w:rPr>
          <w:rFonts w:cs="Arial"/>
          <w:sz w:val="22"/>
          <w:szCs w:val="22"/>
        </w:rPr>
        <w:t>F</w:t>
      </w:r>
      <w:r w:rsidR="00127147" w:rsidRPr="0013163B">
        <w:rPr>
          <w:rFonts w:cs="Arial"/>
          <w:sz w:val="22"/>
          <w:szCs w:val="22"/>
        </w:rPr>
        <w:t>unctiegroepen,</w:t>
      </w:r>
      <w:r w:rsidRPr="0013163B">
        <w:rPr>
          <w:rFonts w:cs="Arial"/>
          <w:sz w:val="22"/>
          <w:szCs w:val="22"/>
        </w:rPr>
        <w:t xml:space="preserve"> </w:t>
      </w:r>
      <w:r w:rsidR="00127147" w:rsidRPr="0013163B">
        <w:rPr>
          <w:rFonts w:cs="Arial"/>
          <w:sz w:val="22"/>
          <w:szCs w:val="22"/>
        </w:rPr>
        <w:t xml:space="preserve">salarisschalen / toepassing, </w:t>
      </w:r>
    </w:p>
    <w:p w14:paraId="46C91A2D" w14:textId="77777777" w:rsidR="007C5A26" w:rsidRPr="0013163B" w:rsidRDefault="000A3008" w:rsidP="008775F6">
      <w:pPr>
        <w:ind w:left="1416" w:hanging="1416"/>
        <w:rPr>
          <w:rFonts w:cs="Arial"/>
          <w:sz w:val="22"/>
          <w:szCs w:val="22"/>
        </w:rPr>
      </w:pPr>
      <w:r w:rsidRPr="0013163B">
        <w:rPr>
          <w:rFonts w:cs="Arial"/>
          <w:sz w:val="22"/>
          <w:szCs w:val="22"/>
        </w:rPr>
        <w:lastRenderedPageBreak/>
        <w:t xml:space="preserve">                        </w:t>
      </w:r>
      <w:r w:rsidR="00127147" w:rsidRPr="0013163B">
        <w:rPr>
          <w:rFonts w:cs="Arial"/>
          <w:sz w:val="22"/>
          <w:szCs w:val="22"/>
        </w:rPr>
        <w:t>prestatie-</w:t>
      </w:r>
      <w:r w:rsidRPr="0013163B">
        <w:rPr>
          <w:rFonts w:cs="Arial"/>
          <w:sz w:val="22"/>
          <w:szCs w:val="22"/>
        </w:rPr>
        <w:t>afhankelijke beloning</w:t>
      </w:r>
      <w:r w:rsidR="007C5A26" w:rsidRPr="0013163B">
        <w:rPr>
          <w:rFonts w:cs="Arial"/>
          <w:sz w:val="22"/>
          <w:szCs w:val="22"/>
        </w:rPr>
        <w:t xml:space="preserve"> </w:t>
      </w:r>
      <w:r w:rsidRPr="0013163B">
        <w:rPr>
          <w:rFonts w:cs="Arial"/>
          <w:sz w:val="22"/>
          <w:szCs w:val="22"/>
        </w:rPr>
        <w:tab/>
      </w:r>
      <w:r w:rsidRPr="0013163B">
        <w:rPr>
          <w:rFonts w:cs="Arial"/>
          <w:sz w:val="22"/>
          <w:szCs w:val="22"/>
        </w:rPr>
        <w:tab/>
      </w:r>
      <w:r w:rsidRPr="0013163B">
        <w:rPr>
          <w:rFonts w:cs="Arial"/>
          <w:sz w:val="22"/>
          <w:szCs w:val="22"/>
        </w:rPr>
        <w:tab/>
      </w:r>
      <w:r w:rsidR="00F840DC" w:rsidRPr="0013163B">
        <w:rPr>
          <w:rFonts w:cs="Arial"/>
          <w:sz w:val="22"/>
          <w:szCs w:val="22"/>
        </w:rPr>
        <w:t xml:space="preserve">  </w:t>
      </w:r>
      <w:r w:rsidR="008C672E" w:rsidRPr="0013163B">
        <w:rPr>
          <w:rFonts w:cs="Arial"/>
          <w:sz w:val="22"/>
          <w:szCs w:val="22"/>
        </w:rPr>
        <w:tab/>
      </w:r>
      <w:r w:rsidR="00F840DC" w:rsidRPr="0013163B">
        <w:rPr>
          <w:rFonts w:cs="Arial"/>
          <w:sz w:val="22"/>
          <w:szCs w:val="22"/>
        </w:rPr>
        <w:t xml:space="preserve">   1</w:t>
      </w:r>
      <w:r w:rsidR="006A1B9F">
        <w:rPr>
          <w:rFonts w:cs="Arial"/>
          <w:sz w:val="22"/>
          <w:szCs w:val="22"/>
        </w:rPr>
        <w:t>6</w:t>
      </w:r>
      <w:r w:rsidR="003179C5" w:rsidRPr="0013163B">
        <w:rPr>
          <w:rFonts w:cs="Arial"/>
          <w:sz w:val="22"/>
          <w:szCs w:val="22"/>
        </w:rPr>
        <w:t xml:space="preserve">                     </w:t>
      </w:r>
      <w:r w:rsidR="00326ABB" w:rsidRPr="0013163B">
        <w:rPr>
          <w:rFonts w:cs="Arial"/>
          <w:sz w:val="22"/>
          <w:szCs w:val="22"/>
        </w:rPr>
        <w:t xml:space="preserve"> </w:t>
      </w:r>
    </w:p>
    <w:p w14:paraId="2BFE0B2A" w14:textId="77777777" w:rsidR="007C5A26" w:rsidRPr="0013163B" w:rsidRDefault="007C5A26" w:rsidP="00476FB6">
      <w:pPr>
        <w:numPr>
          <w:ilvl w:val="0"/>
          <w:numId w:val="3"/>
        </w:numPr>
        <w:rPr>
          <w:rFonts w:cs="Arial"/>
          <w:sz w:val="22"/>
          <w:szCs w:val="22"/>
        </w:rPr>
      </w:pPr>
      <w:r w:rsidRPr="0013163B">
        <w:rPr>
          <w:rFonts w:cs="Arial"/>
          <w:sz w:val="22"/>
          <w:szCs w:val="22"/>
        </w:rPr>
        <w:t xml:space="preserve">functiegroepen </w:t>
      </w:r>
    </w:p>
    <w:p w14:paraId="4BFF036D" w14:textId="77777777" w:rsidR="007C5A26" w:rsidRPr="0013163B" w:rsidRDefault="00567D7E" w:rsidP="00476FB6">
      <w:pPr>
        <w:numPr>
          <w:ilvl w:val="0"/>
          <w:numId w:val="3"/>
        </w:numPr>
        <w:rPr>
          <w:rFonts w:cs="Arial"/>
          <w:sz w:val="22"/>
          <w:szCs w:val="22"/>
        </w:rPr>
      </w:pPr>
      <w:r w:rsidRPr="0013163B">
        <w:rPr>
          <w:rFonts w:cs="Arial"/>
          <w:sz w:val="22"/>
          <w:szCs w:val="22"/>
        </w:rPr>
        <w:t>salarisscha</w:t>
      </w:r>
      <w:r w:rsidR="00C1229C" w:rsidRPr="0013163B">
        <w:rPr>
          <w:rFonts w:cs="Arial"/>
          <w:sz w:val="22"/>
          <w:szCs w:val="22"/>
        </w:rPr>
        <w:t>len</w:t>
      </w:r>
      <w:r w:rsidRPr="0013163B">
        <w:rPr>
          <w:rFonts w:cs="Arial"/>
          <w:sz w:val="22"/>
          <w:szCs w:val="22"/>
        </w:rPr>
        <w:t xml:space="preserve"> </w:t>
      </w:r>
    </w:p>
    <w:p w14:paraId="11335D25" w14:textId="77777777" w:rsidR="007C5A26" w:rsidRPr="0013163B" w:rsidRDefault="007C5A26" w:rsidP="00476FB6">
      <w:pPr>
        <w:numPr>
          <w:ilvl w:val="0"/>
          <w:numId w:val="3"/>
        </w:numPr>
        <w:rPr>
          <w:rFonts w:cs="Arial"/>
          <w:sz w:val="22"/>
          <w:szCs w:val="22"/>
        </w:rPr>
      </w:pPr>
      <w:r w:rsidRPr="0013163B">
        <w:rPr>
          <w:rFonts w:cs="Arial"/>
          <w:sz w:val="22"/>
          <w:szCs w:val="22"/>
        </w:rPr>
        <w:t xml:space="preserve">aanloopschalen </w:t>
      </w:r>
    </w:p>
    <w:p w14:paraId="7A89012C" w14:textId="77777777" w:rsidR="004923DD" w:rsidRPr="0013163B" w:rsidRDefault="008C4ABF" w:rsidP="00476FB6">
      <w:pPr>
        <w:numPr>
          <w:ilvl w:val="0"/>
          <w:numId w:val="3"/>
        </w:numPr>
        <w:rPr>
          <w:rFonts w:cs="Arial"/>
          <w:sz w:val="22"/>
          <w:szCs w:val="22"/>
        </w:rPr>
      </w:pPr>
      <w:r w:rsidRPr="0013163B">
        <w:rPr>
          <w:rFonts w:cs="Arial"/>
          <w:sz w:val="22"/>
          <w:szCs w:val="22"/>
        </w:rPr>
        <w:t>nul</w:t>
      </w:r>
      <w:r w:rsidR="004923DD" w:rsidRPr="0013163B">
        <w:rPr>
          <w:rFonts w:cs="Arial"/>
          <w:sz w:val="22"/>
          <w:szCs w:val="22"/>
        </w:rPr>
        <w:t>schalen</w:t>
      </w:r>
    </w:p>
    <w:p w14:paraId="74FEDFAE" w14:textId="77777777" w:rsidR="007C5A26" w:rsidRPr="0013163B" w:rsidRDefault="00C9253A" w:rsidP="00476FB6">
      <w:pPr>
        <w:numPr>
          <w:ilvl w:val="0"/>
          <w:numId w:val="3"/>
        </w:numPr>
        <w:rPr>
          <w:rFonts w:cs="Arial"/>
          <w:sz w:val="22"/>
          <w:szCs w:val="22"/>
        </w:rPr>
      </w:pPr>
      <w:r w:rsidRPr="0013163B">
        <w:rPr>
          <w:rFonts w:cs="Arial"/>
          <w:sz w:val="22"/>
          <w:szCs w:val="22"/>
        </w:rPr>
        <w:t>salarisherziening</w:t>
      </w:r>
    </w:p>
    <w:p w14:paraId="70D80939" w14:textId="77777777" w:rsidR="00C9253A" w:rsidRPr="0013163B" w:rsidRDefault="00C9253A" w:rsidP="00476FB6">
      <w:pPr>
        <w:numPr>
          <w:ilvl w:val="0"/>
          <w:numId w:val="3"/>
        </w:numPr>
        <w:rPr>
          <w:rFonts w:cs="Arial"/>
          <w:sz w:val="22"/>
          <w:szCs w:val="22"/>
        </w:rPr>
      </w:pPr>
      <w:r w:rsidRPr="0013163B">
        <w:rPr>
          <w:rFonts w:cs="Arial"/>
          <w:sz w:val="22"/>
          <w:szCs w:val="22"/>
        </w:rPr>
        <w:t>promotie</w:t>
      </w:r>
    </w:p>
    <w:p w14:paraId="2AE6C904" w14:textId="77777777" w:rsidR="00C9253A" w:rsidRPr="0013163B" w:rsidRDefault="00C9253A" w:rsidP="00476FB6">
      <w:pPr>
        <w:numPr>
          <w:ilvl w:val="0"/>
          <w:numId w:val="3"/>
        </w:numPr>
        <w:rPr>
          <w:rFonts w:cs="Arial"/>
          <w:sz w:val="22"/>
          <w:szCs w:val="22"/>
        </w:rPr>
      </w:pPr>
      <w:r w:rsidRPr="0013163B">
        <w:rPr>
          <w:rFonts w:cs="Arial"/>
          <w:sz w:val="22"/>
          <w:szCs w:val="22"/>
        </w:rPr>
        <w:t>demotie</w:t>
      </w:r>
    </w:p>
    <w:p w14:paraId="72BA7B49" w14:textId="77777777" w:rsidR="007C5A26" w:rsidRPr="0013163B" w:rsidRDefault="00C9253A" w:rsidP="00476FB6">
      <w:pPr>
        <w:numPr>
          <w:ilvl w:val="0"/>
          <w:numId w:val="3"/>
        </w:numPr>
        <w:rPr>
          <w:rFonts w:cs="Arial"/>
          <w:sz w:val="22"/>
          <w:szCs w:val="22"/>
        </w:rPr>
      </w:pPr>
      <w:r w:rsidRPr="0013163B">
        <w:rPr>
          <w:rFonts w:cs="Arial"/>
          <w:sz w:val="22"/>
          <w:szCs w:val="22"/>
        </w:rPr>
        <w:t>uitvoeringsbepalingen</w:t>
      </w:r>
    </w:p>
    <w:p w14:paraId="7718A1BE" w14:textId="77777777" w:rsidR="004D2843" w:rsidRPr="0013163B" w:rsidRDefault="00567D7E" w:rsidP="00476FB6">
      <w:pPr>
        <w:numPr>
          <w:ilvl w:val="0"/>
          <w:numId w:val="3"/>
        </w:numPr>
        <w:rPr>
          <w:rFonts w:cs="Arial"/>
          <w:sz w:val="22"/>
          <w:szCs w:val="22"/>
        </w:rPr>
      </w:pPr>
      <w:r w:rsidRPr="0013163B">
        <w:rPr>
          <w:rFonts w:cs="Arial"/>
          <w:sz w:val="22"/>
          <w:szCs w:val="22"/>
        </w:rPr>
        <w:t>bonusregelingen (</w:t>
      </w:r>
      <w:r w:rsidR="004D2843" w:rsidRPr="0013163B">
        <w:rPr>
          <w:rFonts w:cs="Arial"/>
          <w:sz w:val="22"/>
          <w:szCs w:val="22"/>
        </w:rPr>
        <w:t>prestatie</w:t>
      </w:r>
      <w:r w:rsidR="004923DD" w:rsidRPr="0013163B">
        <w:rPr>
          <w:rFonts w:cs="Arial"/>
          <w:sz w:val="22"/>
          <w:szCs w:val="22"/>
        </w:rPr>
        <w:t>-</w:t>
      </w:r>
      <w:r w:rsidR="004D2843" w:rsidRPr="0013163B">
        <w:rPr>
          <w:rFonts w:cs="Arial"/>
          <w:sz w:val="22"/>
          <w:szCs w:val="22"/>
        </w:rPr>
        <w:t>afhankelijk</w:t>
      </w:r>
      <w:r w:rsidR="004923DD" w:rsidRPr="0013163B">
        <w:rPr>
          <w:rFonts w:cs="Arial"/>
          <w:sz w:val="22"/>
          <w:szCs w:val="22"/>
        </w:rPr>
        <w:t>e</w:t>
      </w:r>
      <w:r w:rsidR="004D2843" w:rsidRPr="0013163B">
        <w:rPr>
          <w:rFonts w:cs="Arial"/>
          <w:sz w:val="22"/>
          <w:szCs w:val="22"/>
        </w:rPr>
        <w:t xml:space="preserve"> beloning</w:t>
      </w:r>
      <w:r w:rsidRPr="0013163B">
        <w:rPr>
          <w:rFonts w:cs="Arial"/>
          <w:sz w:val="22"/>
          <w:szCs w:val="22"/>
        </w:rPr>
        <w:t>)</w:t>
      </w:r>
    </w:p>
    <w:p w14:paraId="0701EA8A" w14:textId="77777777" w:rsidR="008C672E" w:rsidRPr="0013163B" w:rsidRDefault="008C672E" w:rsidP="008775F6">
      <w:pPr>
        <w:rPr>
          <w:rFonts w:cs="Arial"/>
          <w:sz w:val="22"/>
          <w:szCs w:val="22"/>
        </w:rPr>
      </w:pPr>
    </w:p>
    <w:p w14:paraId="6F8F74FD" w14:textId="77777777" w:rsidR="007C5A26" w:rsidRPr="0013163B" w:rsidRDefault="007C5A26" w:rsidP="008775F6">
      <w:pPr>
        <w:rPr>
          <w:rFonts w:cs="Arial"/>
          <w:sz w:val="22"/>
          <w:szCs w:val="22"/>
        </w:rPr>
      </w:pPr>
      <w:r w:rsidRPr="0013163B">
        <w:rPr>
          <w:rFonts w:cs="Arial"/>
          <w:sz w:val="22"/>
          <w:szCs w:val="22"/>
        </w:rPr>
        <w:t>A</w:t>
      </w:r>
      <w:r w:rsidR="003621A3" w:rsidRPr="0013163B">
        <w:rPr>
          <w:rFonts w:cs="Arial"/>
          <w:sz w:val="22"/>
          <w:szCs w:val="22"/>
        </w:rPr>
        <w:t>rtikel</w:t>
      </w:r>
      <w:r w:rsidR="002948D7" w:rsidRPr="0013163B">
        <w:rPr>
          <w:rFonts w:cs="Arial"/>
          <w:sz w:val="22"/>
          <w:szCs w:val="22"/>
        </w:rPr>
        <w:tab/>
      </w:r>
      <w:r w:rsidR="003621A3" w:rsidRPr="0013163B">
        <w:rPr>
          <w:rFonts w:cs="Arial"/>
          <w:sz w:val="22"/>
          <w:szCs w:val="22"/>
        </w:rPr>
        <w:t xml:space="preserve">  8</w:t>
      </w:r>
      <w:r w:rsidRPr="0013163B">
        <w:rPr>
          <w:rFonts w:cs="Arial"/>
          <w:sz w:val="22"/>
          <w:szCs w:val="22"/>
        </w:rPr>
        <w:t xml:space="preserve"> </w:t>
      </w:r>
      <w:r w:rsidR="00B22B0F" w:rsidRPr="0013163B">
        <w:rPr>
          <w:rFonts w:cs="Arial"/>
          <w:sz w:val="22"/>
          <w:szCs w:val="22"/>
        </w:rPr>
        <w:tab/>
      </w:r>
      <w:r w:rsidRPr="0013163B">
        <w:rPr>
          <w:rFonts w:cs="Arial"/>
          <w:sz w:val="22"/>
          <w:szCs w:val="22"/>
        </w:rPr>
        <w:t>B</w:t>
      </w:r>
      <w:r w:rsidR="003621A3" w:rsidRPr="0013163B">
        <w:rPr>
          <w:rFonts w:cs="Arial"/>
          <w:sz w:val="22"/>
          <w:szCs w:val="22"/>
        </w:rPr>
        <w:t>ijzondere beloningen</w:t>
      </w:r>
      <w:r w:rsidRPr="0013163B">
        <w:rPr>
          <w:rFonts w:cs="Arial"/>
          <w:sz w:val="22"/>
          <w:szCs w:val="22"/>
        </w:rPr>
        <w:t xml:space="preserve"> </w:t>
      </w:r>
      <w:r w:rsidR="00F840DC" w:rsidRPr="0013163B">
        <w:rPr>
          <w:rFonts w:cs="Arial"/>
          <w:sz w:val="22"/>
          <w:szCs w:val="22"/>
        </w:rPr>
        <w:tab/>
      </w:r>
      <w:r w:rsidR="003621A3" w:rsidRPr="0013163B">
        <w:rPr>
          <w:rFonts w:cs="Arial"/>
          <w:sz w:val="22"/>
          <w:szCs w:val="22"/>
        </w:rPr>
        <w:tab/>
      </w:r>
      <w:r w:rsidR="00F840DC" w:rsidRPr="0013163B">
        <w:rPr>
          <w:rFonts w:cs="Arial"/>
          <w:sz w:val="22"/>
          <w:szCs w:val="22"/>
        </w:rPr>
        <w:tab/>
      </w:r>
      <w:r w:rsidR="00F840DC" w:rsidRPr="0013163B">
        <w:rPr>
          <w:rFonts w:cs="Arial"/>
          <w:sz w:val="22"/>
          <w:szCs w:val="22"/>
        </w:rPr>
        <w:tab/>
        <w:t xml:space="preserve">       </w:t>
      </w:r>
      <w:r w:rsidR="008C672E" w:rsidRPr="0013163B">
        <w:rPr>
          <w:rFonts w:cs="Arial"/>
          <w:sz w:val="22"/>
          <w:szCs w:val="22"/>
        </w:rPr>
        <w:t xml:space="preserve">     </w:t>
      </w:r>
      <w:r w:rsidR="00F840DC" w:rsidRPr="0013163B">
        <w:rPr>
          <w:rFonts w:cs="Arial"/>
          <w:sz w:val="22"/>
          <w:szCs w:val="22"/>
        </w:rPr>
        <w:t xml:space="preserve">  </w:t>
      </w:r>
      <w:r w:rsidR="006A1B9F">
        <w:rPr>
          <w:rFonts w:cs="Arial"/>
          <w:sz w:val="22"/>
          <w:szCs w:val="22"/>
        </w:rPr>
        <w:t>20</w:t>
      </w:r>
    </w:p>
    <w:p w14:paraId="6D880B56" w14:textId="77777777" w:rsidR="007C5A26" w:rsidRPr="0013163B" w:rsidRDefault="007C5A26" w:rsidP="00476FB6">
      <w:pPr>
        <w:numPr>
          <w:ilvl w:val="0"/>
          <w:numId w:val="4"/>
        </w:numPr>
        <w:rPr>
          <w:rFonts w:cs="Arial"/>
          <w:sz w:val="22"/>
          <w:szCs w:val="22"/>
        </w:rPr>
      </w:pPr>
      <w:r w:rsidRPr="0013163B">
        <w:rPr>
          <w:rFonts w:cs="Arial"/>
          <w:sz w:val="22"/>
          <w:szCs w:val="22"/>
        </w:rPr>
        <w:t>overwerk</w:t>
      </w:r>
      <w:r w:rsidR="008F1DB7" w:rsidRPr="0013163B">
        <w:rPr>
          <w:rFonts w:cs="Arial"/>
          <w:sz w:val="22"/>
          <w:szCs w:val="22"/>
        </w:rPr>
        <w:t>regeling algemeen</w:t>
      </w:r>
    </w:p>
    <w:p w14:paraId="1727E525" w14:textId="77777777" w:rsidR="008F1DB7" w:rsidRPr="0013163B" w:rsidRDefault="008F1DB7" w:rsidP="00476FB6">
      <w:pPr>
        <w:numPr>
          <w:ilvl w:val="0"/>
          <w:numId w:val="4"/>
        </w:numPr>
        <w:rPr>
          <w:rFonts w:cs="Arial"/>
          <w:sz w:val="22"/>
          <w:szCs w:val="22"/>
        </w:rPr>
      </w:pPr>
      <w:r w:rsidRPr="0013163B">
        <w:rPr>
          <w:rFonts w:cs="Arial"/>
          <w:sz w:val="22"/>
          <w:szCs w:val="22"/>
        </w:rPr>
        <w:lastRenderedPageBreak/>
        <w:t>uitvoeringsbepalingen Jaarbeurs Utrecht</w:t>
      </w:r>
    </w:p>
    <w:p w14:paraId="708E7C81" w14:textId="77777777" w:rsidR="007C5A26" w:rsidRPr="0013163B" w:rsidRDefault="007C5A26" w:rsidP="008775F6">
      <w:pPr>
        <w:rPr>
          <w:rFonts w:cs="Arial"/>
          <w:sz w:val="22"/>
          <w:szCs w:val="22"/>
        </w:rPr>
      </w:pPr>
      <w:r w:rsidRPr="0013163B">
        <w:rPr>
          <w:rFonts w:cs="Arial"/>
          <w:sz w:val="22"/>
          <w:szCs w:val="22"/>
        </w:rPr>
        <w:t xml:space="preserve"> </w:t>
      </w:r>
    </w:p>
    <w:p w14:paraId="254B4651" w14:textId="77777777" w:rsidR="007C5A26" w:rsidRPr="0013163B" w:rsidRDefault="007C5A26" w:rsidP="008775F6">
      <w:pPr>
        <w:rPr>
          <w:rFonts w:cs="Arial"/>
          <w:sz w:val="22"/>
          <w:szCs w:val="22"/>
        </w:rPr>
      </w:pPr>
      <w:r w:rsidRPr="0013163B">
        <w:rPr>
          <w:rFonts w:cs="Arial"/>
          <w:sz w:val="22"/>
          <w:szCs w:val="22"/>
        </w:rPr>
        <w:t>A</w:t>
      </w:r>
      <w:r w:rsidR="003621A3" w:rsidRPr="0013163B">
        <w:rPr>
          <w:rFonts w:cs="Arial"/>
          <w:sz w:val="22"/>
          <w:szCs w:val="22"/>
        </w:rPr>
        <w:t>rtikel</w:t>
      </w:r>
      <w:r w:rsidR="002948D7" w:rsidRPr="0013163B">
        <w:rPr>
          <w:rFonts w:cs="Arial"/>
          <w:sz w:val="22"/>
          <w:szCs w:val="22"/>
        </w:rPr>
        <w:tab/>
      </w:r>
      <w:r w:rsidR="00C66FBE" w:rsidRPr="0013163B">
        <w:rPr>
          <w:rFonts w:cs="Arial"/>
          <w:sz w:val="22"/>
          <w:szCs w:val="22"/>
        </w:rPr>
        <w:t xml:space="preserve"> </w:t>
      </w:r>
      <w:r w:rsidRPr="0013163B">
        <w:rPr>
          <w:rFonts w:cs="Arial"/>
          <w:sz w:val="22"/>
          <w:szCs w:val="22"/>
        </w:rPr>
        <w:t xml:space="preserve"> 9</w:t>
      </w:r>
      <w:r w:rsidR="00B22B0F" w:rsidRPr="0013163B">
        <w:rPr>
          <w:rFonts w:cs="Arial"/>
          <w:sz w:val="22"/>
          <w:szCs w:val="22"/>
        </w:rPr>
        <w:tab/>
      </w:r>
      <w:r w:rsidRPr="0013163B">
        <w:rPr>
          <w:rFonts w:cs="Arial"/>
          <w:sz w:val="22"/>
          <w:szCs w:val="22"/>
        </w:rPr>
        <w:t>Z</w:t>
      </w:r>
      <w:r w:rsidR="003621A3" w:rsidRPr="0013163B">
        <w:rPr>
          <w:rFonts w:cs="Arial"/>
          <w:sz w:val="22"/>
          <w:szCs w:val="22"/>
        </w:rPr>
        <w:t>on-</w:t>
      </w:r>
      <w:r w:rsidR="00C66FBE" w:rsidRPr="0013163B">
        <w:rPr>
          <w:rFonts w:cs="Arial"/>
          <w:sz w:val="22"/>
          <w:szCs w:val="22"/>
        </w:rPr>
        <w:t xml:space="preserve"> en</w:t>
      </w:r>
      <w:r w:rsidR="003621A3" w:rsidRPr="0013163B">
        <w:rPr>
          <w:rFonts w:cs="Arial"/>
          <w:sz w:val="22"/>
          <w:szCs w:val="22"/>
        </w:rPr>
        <w:t xml:space="preserve"> feestdagen</w:t>
      </w:r>
      <w:r w:rsidR="008F1DB7" w:rsidRPr="0013163B">
        <w:rPr>
          <w:rFonts w:cs="Arial"/>
          <w:sz w:val="22"/>
          <w:szCs w:val="22"/>
        </w:rPr>
        <w:tab/>
      </w:r>
      <w:r w:rsidR="008F1DB7" w:rsidRPr="0013163B">
        <w:rPr>
          <w:rFonts w:cs="Arial"/>
          <w:sz w:val="22"/>
          <w:szCs w:val="22"/>
        </w:rPr>
        <w:tab/>
      </w:r>
      <w:r w:rsidR="008F1DB7" w:rsidRPr="0013163B">
        <w:rPr>
          <w:rFonts w:cs="Arial"/>
          <w:sz w:val="22"/>
          <w:szCs w:val="22"/>
        </w:rPr>
        <w:tab/>
      </w:r>
      <w:r w:rsidR="0013163B">
        <w:rPr>
          <w:rFonts w:cs="Arial"/>
          <w:sz w:val="22"/>
          <w:szCs w:val="22"/>
        </w:rPr>
        <w:tab/>
      </w:r>
      <w:r w:rsidR="0013163B">
        <w:rPr>
          <w:rFonts w:cs="Arial"/>
          <w:sz w:val="22"/>
          <w:szCs w:val="22"/>
        </w:rPr>
        <w:tab/>
        <w:t xml:space="preserve">   </w:t>
      </w:r>
      <w:r w:rsidR="008F1DB7" w:rsidRPr="0013163B">
        <w:rPr>
          <w:rFonts w:cs="Arial"/>
          <w:sz w:val="22"/>
          <w:szCs w:val="22"/>
        </w:rPr>
        <w:t xml:space="preserve">       </w:t>
      </w:r>
      <w:r w:rsidR="008C672E" w:rsidRPr="0013163B">
        <w:rPr>
          <w:rFonts w:cs="Arial"/>
          <w:sz w:val="22"/>
          <w:szCs w:val="22"/>
        </w:rPr>
        <w:t xml:space="preserve">     </w:t>
      </w:r>
      <w:r w:rsidR="001035B7">
        <w:rPr>
          <w:rFonts w:cs="Arial"/>
          <w:sz w:val="22"/>
          <w:szCs w:val="22"/>
        </w:rPr>
        <w:t>2</w:t>
      </w:r>
      <w:r w:rsidR="006A1B9F">
        <w:rPr>
          <w:rFonts w:cs="Arial"/>
          <w:sz w:val="22"/>
          <w:szCs w:val="22"/>
        </w:rPr>
        <w:t>2</w:t>
      </w:r>
    </w:p>
    <w:p w14:paraId="53D5692A" w14:textId="77777777" w:rsidR="00BB3369" w:rsidRPr="0013163B" w:rsidRDefault="00BB3369" w:rsidP="008775F6">
      <w:pPr>
        <w:rPr>
          <w:rFonts w:cs="Arial"/>
          <w:sz w:val="22"/>
          <w:szCs w:val="22"/>
        </w:rPr>
      </w:pPr>
    </w:p>
    <w:p w14:paraId="3D3064FF" w14:textId="77777777" w:rsidR="007C5A26" w:rsidRPr="0013163B" w:rsidRDefault="007C5A26" w:rsidP="008775F6">
      <w:pPr>
        <w:rPr>
          <w:rFonts w:cs="Arial"/>
          <w:sz w:val="22"/>
          <w:szCs w:val="22"/>
        </w:rPr>
      </w:pPr>
      <w:r w:rsidRPr="0013163B">
        <w:rPr>
          <w:rFonts w:cs="Arial"/>
          <w:sz w:val="22"/>
          <w:szCs w:val="22"/>
        </w:rPr>
        <w:t>A</w:t>
      </w:r>
      <w:r w:rsidR="003621A3" w:rsidRPr="0013163B">
        <w:rPr>
          <w:rFonts w:cs="Arial"/>
          <w:sz w:val="22"/>
          <w:szCs w:val="22"/>
        </w:rPr>
        <w:t>rtikel</w:t>
      </w:r>
      <w:r w:rsidR="00C66FBE" w:rsidRPr="0013163B">
        <w:rPr>
          <w:rFonts w:cs="Arial"/>
          <w:sz w:val="22"/>
          <w:szCs w:val="22"/>
        </w:rPr>
        <w:t xml:space="preserve"> </w:t>
      </w:r>
      <w:r w:rsidR="003621A3" w:rsidRPr="0013163B">
        <w:rPr>
          <w:rFonts w:cs="Arial"/>
          <w:sz w:val="22"/>
          <w:szCs w:val="22"/>
        </w:rPr>
        <w:t xml:space="preserve"> 10</w:t>
      </w:r>
      <w:r w:rsidRPr="0013163B">
        <w:rPr>
          <w:rFonts w:cs="Arial"/>
          <w:sz w:val="22"/>
          <w:szCs w:val="22"/>
        </w:rPr>
        <w:t xml:space="preserve"> </w:t>
      </w:r>
      <w:r w:rsidR="00BB3369" w:rsidRPr="0013163B">
        <w:rPr>
          <w:rFonts w:cs="Arial"/>
          <w:sz w:val="22"/>
          <w:szCs w:val="22"/>
        </w:rPr>
        <w:tab/>
      </w:r>
      <w:r w:rsidRPr="0013163B">
        <w:rPr>
          <w:rFonts w:cs="Arial"/>
          <w:sz w:val="22"/>
          <w:szCs w:val="22"/>
        </w:rPr>
        <w:t>B</w:t>
      </w:r>
      <w:r w:rsidR="003621A3" w:rsidRPr="0013163B">
        <w:rPr>
          <w:rFonts w:cs="Arial"/>
          <w:sz w:val="22"/>
          <w:szCs w:val="22"/>
        </w:rPr>
        <w:t>ijzonder verlof</w:t>
      </w:r>
      <w:r w:rsidR="008F1DB7" w:rsidRPr="0013163B">
        <w:rPr>
          <w:rFonts w:cs="Arial"/>
          <w:sz w:val="22"/>
          <w:szCs w:val="22"/>
        </w:rPr>
        <w:tab/>
      </w:r>
      <w:r w:rsidR="008F1DB7" w:rsidRPr="0013163B">
        <w:rPr>
          <w:rFonts w:cs="Arial"/>
          <w:sz w:val="22"/>
          <w:szCs w:val="22"/>
        </w:rPr>
        <w:tab/>
      </w:r>
      <w:r w:rsidR="008F1DB7" w:rsidRPr="0013163B">
        <w:rPr>
          <w:rFonts w:cs="Arial"/>
          <w:sz w:val="22"/>
          <w:szCs w:val="22"/>
        </w:rPr>
        <w:tab/>
      </w:r>
      <w:r w:rsidR="008F1DB7" w:rsidRPr="0013163B">
        <w:rPr>
          <w:rFonts w:cs="Arial"/>
          <w:sz w:val="22"/>
          <w:szCs w:val="22"/>
        </w:rPr>
        <w:tab/>
      </w:r>
      <w:r w:rsidR="008F1DB7" w:rsidRPr="0013163B">
        <w:rPr>
          <w:rFonts w:cs="Arial"/>
          <w:sz w:val="22"/>
          <w:szCs w:val="22"/>
        </w:rPr>
        <w:tab/>
        <w:t xml:space="preserve">   </w:t>
      </w:r>
      <w:r w:rsidR="0013163B">
        <w:rPr>
          <w:rFonts w:cs="Arial"/>
          <w:sz w:val="22"/>
          <w:szCs w:val="22"/>
        </w:rPr>
        <w:t xml:space="preserve"> </w:t>
      </w:r>
      <w:r w:rsidR="008F1DB7" w:rsidRPr="0013163B">
        <w:rPr>
          <w:rFonts w:cs="Arial"/>
          <w:sz w:val="22"/>
          <w:szCs w:val="22"/>
        </w:rPr>
        <w:t xml:space="preserve"> </w:t>
      </w:r>
      <w:r w:rsidR="008C672E" w:rsidRPr="0013163B">
        <w:rPr>
          <w:rFonts w:cs="Arial"/>
          <w:sz w:val="22"/>
          <w:szCs w:val="22"/>
        </w:rPr>
        <w:t xml:space="preserve">    </w:t>
      </w:r>
      <w:r w:rsidR="008F1DB7" w:rsidRPr="0013163B">
        <w:rPr>
          <w:rFonts w:cs="Arial"/>
          <w:sz w:val="22"/>
          <w:szCs w:val="22"/>
        </w:rPr>
        <w:t xml:space="preserve">     </w:t>
      </w:r>
      <w:r w:rsidR="0013163B">
        <w:rPr>
          <w:rFonts w:cs="Arial"/>
          <w:sz w:val="22"/>
          <w:szCs w:val="22"/>
        </w:rPr>
        <w:t xml:space="preserve"> </w:t>
      </w:r>
      <w:r w:rsidR="00326ABB" w:rsidRPr="0013163B">
        <w:rPr>
          <w:rFonts w:cs="Arial"/>
          <w:sz w:val="22"/>
          <w:szCs w:val="22"/>
        </w:rPr>
        <w:t>2</w:t>
      </w:r>
      <w:r w:rsidR="006A1B9F">
        <w:rPr>
          <w:rFonts w:cs="Arial"/>
          <w:sz w:val="22"/>
          <w:szCs w:val="22"/>
        </w:rPr>
        <w:t>3</w:t>
      </w:r>
    </w:p>
    <w:p w14:paraId="049F6454" w14:textId="77777777" w:rsidR="008F1DB7" w:rsidRPr="0013163B" w:rsidRDefault="00503B6C" w:rsidP="008775F6">
      <w:pPr>
        <w:rPr>
          <w:rFonts w:cs="Arial"/>
          <w:sz w:val="22"/>
          <w:szCs w:val="22"/>
        </w:rPr>
      </w:pP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t xml:space="preserve">   </w:t>
      </w:r>
    </w:p>
    <w:p w14:paraId="71D8AE40" w14:textId="77777777" w:rsidR="005422EA" w:rsidRPr="0013163B" w:rsidRDefault="005422EA" w:rsidP="008775F6">
      <w:pPr>
        <w:rPr>
          <w:rFonts w:cs="Arial"/>
          <w:sz w:val="22"/>
          <w:szCs w:val="22"/>
        </w:rPr>
      </w:pPr>
      <w:r w:rsidRPr="0013163B">
        <w:rPr>
          <w:rFonts w:cs="Arial"/>
          <w:sz w:val="22"/>
          <w:szCs w:val="22"/>
        </w:rPr>
        <w:t>A</w:t>
      </w:r>
      <w:r w:rsidR="003621A3" w:rsidRPr="0013163B">
        <w:rPr>
          <w:rFonts w:cs="Arial"/>
          <w:sz w:val="22"/>
          <w:szCs w:val="22"/>
        </w:rPr>
        <w:t xml:space="preserve">rtikel </w:t>
      </w:r>
      <w:r w:rsidR="00C66FBE" w:rsidRPr="0013163B">
        <w:rPr>
          <w:rFonts w:cs="Arial"/>
          <w:sz w:val="22"/>
          <w:szCs w:val="22"/>
        </w:rPr>
        <w:t xml:space="preserve"> </w:t>
      </w:r>
      <w:r w:rsidR="003621A3" w:rsidRPr="0013163B">
        <w:rPr>
          <w:rFonts w:cs="Arial"/>
          <w:sz w:val="22"/>
          <w:szCs w:val="22"/>
        </w:rPr>
        <w:t>11</w:t>
      </w:r>
      <w:r w:rsidRPr="0013163B">
        <w:rPr>
          <w:rFonts w:cs="Arial"/>
          <w:sz w:val="22"/>
          <w:szCs w:val="22"/>
        </w:rPr>
        <w:t xml:space="preserve"> </w:t>
      </w:r>
      <w:r w:rsidR="0062498E" w:rsidRPr="0013163B">
        <w:rPr>
          <w:rFonts w:cs="Arial"/>
          <w:sz w:val="22"/>
          <w:szCs w:val="22"/>
        </w:rPr>
        <w:tab/>
      </w:r>
      <w:r w:rsidRPr="0013163B">
        <w:rPr>
          <w:rFonts w:cs="Arial"/>
          <w:sz w:val="22"/>
          <w:szCs w:val="22"/>
        </w:rPr>
        <w:t>V</w:t>
      </w:r>
      <w:r w:rsidR="003621A3" w:rsidRPr="0013163B">
        <w:rPr>
          <w:rFonts w:cs="Arial"/>
          <w:sz w:val="22"/>
          <w:szCs w:val="22"/>
        </w:rPr>
        <w:t>akantiejaar</w:t>
      </w:r>
      <w:r w:rsidR="008F1DB7" w:rsidRPr="0013163B">
        <w:rPr>
          <w:rFonts w:cs="Arial"/>
          <w:sz w:val="22"/>
          <w:szCs w:val="22"/>
        </w:rPr>
        <w:tab/>
      </w:r>
      <w:r w:rsidR="008F1DB7" w:rsidRPr="0013163B">
        <w:rPr>
          <w:rFonts w:cs="Arial"/>
          <w:sz w:val="22"/>
          <w:szCs w:val="22"/>
        </w:rPr>
        <w:tab/>
      </w:r>
      <w:r w:rsidR="008F1DB7" w:rsidRPr="0013163B">
        <w:rPr>
          <w:rFonts w:cs="Arial"/>
          <w:sz w:val="22"/>
          <w:szCs w:val="22"/>
        </w:rPr>
        <w:tab/>
      </w:r>
      <w:r w:rsidR="008F1DB7" w:rsidRPr="0013163B">
        <w:rPr>
          <w:rFonts w:cs="Arial"/>
          <w:sz w:val="22"/>
          <w:szCs w:val="22"/>
        </w:rPr>
        <w:tab/>
      </w:r>
      <w:r w:rsidR="008F1DB7" w:rsidRPr="0013163B">
        <w:rPr>
          <w:rFonts w:cs="Arial"/>
          <w:sz w:val="22"/>
          <w:szCs w:val="22"/>
        </w:rPr>
        <w:tab/>
      </w:r>
      <w:r w:rsidR="008F1DB7" w:rsidRPr="0013163B">
        <w:rPr>
          <w:rFonts w:cs="Arial"/>
          <w:sz w:val="22"/>
          <w:szCs w:val="22"/>
        </w:rPr>
        <w:tab/>
        <w:t xml:space="preserve">    </w:t>
      </w:r>
      <w:r w:rsidR="0013163B">
        <w:rPr>
          <w:rFonts w:cs="Arial"/>
          <w:sz w:val="22"/>
          <w:szCs w:val="22"/>
        </w:rPr>
        <w:t xml:space="preserve"> </w:t>
      </w:r>
      <w:r w:rsidR="008F1DB7" w:rsidRPr="0013163B">
        <w:rPr>
          <w:rFonts w:cs="Arial"/>
          <w:sz w:val="22"/>
          <w:szCs w:val="22"/>
        </w:rPr>
        <w:t xml:space="preserve"> </w:t>
      </w:r>
      <w:r w:rsidR="008C672E" w:rsidRPr="0013163B">
        <w:rPr>
          <w:rFonts w:cs="Arial"/>
          <w:sz w:val="22"/>
          <w:szCs w:val="22"/>
        </w:rPr>
        <w:t xml:space="preserve">     </w:t>
      </w:r>
      <w:r w:rsidR="008F1DB7" w:rsidRPr="0013163B">
        <w:rPr>
          <w:rFonts w:cs="Arial"/>
          <w:sz w:val="22"/>
          <w:szCs w:val="22"/>
        </w:rPr>
        <w:t xml:space="preserve">   </w:t>
      </w:r>
      <w:r w:rsidR="00F859F8" w:rsidRPr="0013163B">
        <w:rPr>
          <w:rFonts w:cs="Arial"/>
          <w:sz w:val="22"/>
          <w:szCs w:val="22"/>
        </w:rPr>
        <w:t xml:space="preserve"> </w:t>
      </w:r>
      <w:r w:rsidR="00D14E10" w:rsidRPr="0013163B">
        <w:rPr>
          <w:rFonts w:cs="Arial"/>
          <w:sz w:val="22"/>
          <w:szCs w:val="22"/>
        </w:rPr>
        <w:t>2</w:t>
      </w:r>
      <w:r w:rsidR="006A1B9F">
        <w:rPr>
          <w:rFonts w:cs="Arial"/>
          <w:sz w:val="22"/>
          <w:szCs w:val="22"/>
        </w:rPr>
        <w:t>5</w:t>
      </w:r>
    </w:p>
    <w:p w14:paraId="20A1AEE2" w14:textId="77777777" w:rsidR="005422EA" w:rsidRPr="0013163B" w:rsidRDefault="005422EA" w:rsidP="00476FB6">
      <w:pPr>
        <w:numPr>
          <w:ilvl w:val="0"/>
          <w:numId w:val="5"/>
        </w:numPr>
        <w:rPr>
          <w:rFonts w:cs="Arial"/>
          <w:sz w:val="22"/>
          <w:szCs w:val="22"/>
        </w:rPr>
      </w:pPr>
      <w:r w:rsidRPr="0013163B">
        <w:rPr>
          <w:rFonts w:cs="Arial"/>
          <w:sz w:val="22"/>
          <w:szCs w:val="22"/>
        </w:rPr>
        <w:t xml:space="preserve">vakantiejaar </w:t>
      </w:r>
    </w:p>
    <w:p w14:paraId="75BEE1A6" w14:textId="77777777" w:rsidR="005422EA" w:rsidRPr="0013163B" w:rsidRDefault="005422EA" w:rsidP="00476FB6">
      <w:pPr>
        <w:numPr>
          <w:ilvl w:val="0"/>
          <w:numId w:val="5"/>
        </w:numPr>
        <w:rPr>
          <w:rFonts w:cs="Arial"/>
          <w:sz w:val="22"/>
          <w:szCs w:val="22"/>
        </w:rPr>
      </w:pPr>
      <w:r w:rsidRPr="0013163B">
        <w:rPr>
          <w:rFonts w:cs="Arial"/>
          <w:sz w:val="22"/>
          <w:szCs w:val="22"/>
        </w:rPr>
        <w:t xml:space="preserve">duur der vakantie </w:t>
      </w:r>
    </w:p>
    <w:p w14:paraId="36E39D6F" w14:textId="77777777" w:rsidR="005422EA" w:rsidRPr="0013163B" w:rsidRDefault="005422EA" w:rsidP="00476FB6">
      <w:pPr>
        <w:numPr>
          <w:ilvl w:val="0"/>
          <w:numId w:val="5"/>
        </w:numPr>
        <w:rPr>
          <w:rFonts w:cs="Arial"/>
          <w:sz w:val="22"/>
          <w:szCs w:val="22"/>
        </w:rPr>
      </w:pPr>
      <w:r w:rsidRPr="0013163B">
        <w:rPr>
          <w:rFonts w:cs="Arial"/>
          <w:sz w:val="22"/>
          <w:szCs w:val="22"/>
        </w:rPr>
        <w:t xml:space="preserve">berekening aantal vakantie-uren </w:t>
      </w:r>
    </w:p>
    <w:p w14:paraId="551B762D" w14:textId="77777777" w:rsidR="005422EA" w:rsidRPr="0013163B" w:rsidRDefault="005422EA" w:rsidP="00476FB6">
      <w:pPr>
        <w:numPr>
          <w:ilvl w:val="0"/>
          <w:numId w:val="5"/>
        </w:numPr>
        <w:rPr>
          <w:rFonts w:cs="Arial"/>
          <w:sz w:val="22"/>
          <w:szCs w:val="22"/>
        </w:rPr>
      </w:pPr>
      <w:r w:rsidRPr="0013163B">
        <w:rPr>
          <w:rFonts w:cs="Arial"/>
          <w:sz w:val="22"/>
          <w:szCs w:val="22"/>
        </w:rPr>
        <w:t xml:space="preserve">aaneengesloten vakantie </w:t>
      </w:r>
    </w:p>
    <w:p w14:paraId="199187CC" w14:textId="77777777" w:rsidR="005422EA" w:rsidRPr="0013163B" w:rsidRDefault="005422EA" w:rsidP="00476FB6">
      <w:pPr>
        <w:numPr>
          <w:ilvl w:val="0"/>
          <w:numId w:val="5"/>
        </w:numPr>
        <w:rPr>
          <w:rFonts w:cs="Arial"/>
          <w:sz w:val="22"/>
          <w:szCs w:val="22"/>
        </w:rPr>
      </w:pPr>
      <w:r w:rsidRPr="0013163B">
        <w:rPr>
          <w:rFonts w:cs="Arial"/>
          <w:sz w:val="22"/>
          <w:szCs w:val="22"/>
        </w:rPr>
        <w:t xml:space="preserve">niet opgenomen vakantie </w:t>
      </w:r>
    </w:p>
    <w:p w14:paraId="7F1362B7" w14:textId="77777777" w:rsidR="005422EA" w:rsidRPr="0013163B" w:rsidRDefault="005422EA" w:rsidP="00476FB6">
      <w:pPr>
        <w:numPr>
          <w:ilvl w:val="0"/>
          <w:numId w:val="5"/>
        </w:numPr>
        <w:rPr>
          <w:rFonts w:cs="Arial"/>
          <w:sz w:val="22"/>
          <w:szCs w:val="22"/>
        </w:rPr>
      </w:pPr>
      <w:r w:rsidRPr="0013163B">
        <w:rPr>
          <w:rFonts w:cs="Arial"/>
          <w:sz w:val="22"/>
          <w:szCs w:val="22"/>
        </w:rPr>
        <w:t xml:space="preserve">vakantie en proeftijd </w:t>
      </w:r>
    </w:p>
    <w:p w14:paraId="25BEFCDE" w14:textId="77777777" w:rsidR="0037685E" w:rsidRDefault="005422EA" w:rsidP="00476FB6">
      <w:pPr>
        <w:numPr>
          <w:ilvl w:val="0"/>
          <w:numId w:val="5"/>
        </w:numPr>
        <w:rPr>
          <w:rFonts w:cs="Arial"/>
          <w:sz w:val="22"/>
          <w:szCs w:val="22"/>
        </w:rPr>
      </w:pPr>
      <w:r w:rsidRPr="0013163B">
        <w:rPr>
          <w:rFonts w:cs="Arial"/>
          <w:sz w:val="22"/>
          <w:szCs w:val="22"/>
        </w:rPr>
        <w:lastRenderedPageBreak/>
        <w:t>extra vakantie-uren</w:t>
      </w:r>
    </w:p>
    <w:p w14:paraId="2AF7AA30" w14:textId="77777777" w:rsidR="0037685E" w:rsidRPr="0037685E" w:rsidRDefault="0037685E" w:rsidP="00476FB6">
      <w:pPr>
        <w:numPr>
          <w:ilvl w:val="0"/>
          <w:numId w:val="5"/>
        </w:numPr>
        <w:rPr>
          <w:rFonts w:cs="Arial"/>
          <w:sz w:val="22"/>
          <w:szCs w:val="22"/>
        </w:rPr>
      </w:pPr>
      <w:r>
        <w:rPr>
          <w:rFonts w:cs="Arial"/>
          <w:sz w:val="22"/>
          <w:szCs w:val="22"/>
        </w:rPr>
        <w:t>z</w:t>
      </w:r>
      <w:r w:rsidRPr="0037685E">
        <w:rPr>
          <w:rFonts w:cs="Arial"/>
          <w:sz w:val="22"/>
          <w:szCs w:val="22"/>
        </w:rPr>
        <w:t>iekte en arbeidsongeschiktheid</w:t>
      </w:r>
    </w:p>
    <w:p w14:paraId="7A48CF99" w14:textId="77777777" w:rsidR="005422EA" w:rsidRPr="0013163B" w:rsidRDefault="005422EA" w:rsidP="0037685E">
      <w:pPr>
        <w:ind w:left="2235"/>
        <w:rPr>
          <w:rFonts w:cs="Arial"/>
          <w:sz w:val="22"/>
          <w:szCs w:val="22"/>
        </w:rPr>
      </w:pPr>
    </w:p>
    <w:p w14:paraId="56510A74" w14:textId="77777777" w:rsidR="0059371C" w:rsidRDefault="0059371C" w:rsidP="0059371C">
      <w:pPr>
        <w:ind w:left="708" w:firstLine="708"/>
        <w:outlineLvl w:val="0"/>
        <w:rPr>
          <w:rFonts w:cs="Arial"/>
          <w:b/>
          <w:color w:val="FF0000"/>
          <w:sz w:val="24"/>
          <w:szCs w:val="24"/>
        </w:rPr>
      </w:pPr>
      <w:r w:rsidRPr="003D5AB8">
        <w:rPr>
          <w:rFonts w:cs="Arial"/>
          <w:b/>
          <w:color w:val="FF0000"/>
          <w:sz w:val="24"/>
          <w:szCs w:val="24"/>
        </w:rPr>
        <w:t xml:space="preserve">Inhoud </w:t>
      </w:r>
      <w:r>
        <w:rPr>
          <w:rFonts w:cs="Arial"/>
          <w:b/>
          <w:color w:val="FF0000"/>
          <w:sz w:val="24"/>
          <w:szCs w:val="24"/>
        </w:rPr>
        <w:t xml:space="preserve"> </w:t>
      </w:r>
      <w:r w:rsidR="0013163B">
        <w:rPr>
          <w:rFonts w:cs="Arial"/>
          <w:b/>
          <w:color w:val="FF0000"/>
          <w:sz w:val="24"/>
          <w:szCs w:val="24"/>
        </w:rPr>
        <w:t>(vervolg)</w:t>
      </w:r>
    </w:p>
    <w:p w14:paraId="7E0AF74D" w14:textId="77777777" w:rsidR="004923DD" w:rsidRPr="00B62F86" w:rsidRDefault="004923DD" w:rsidP="008775F6">
      <w:pPr>
        <w:outlineLvl w:val="0"/>
        <w:rPr>
          <w:rFonts w:cs="Arial"/>
          <w:b/>
          <w:sz w:val="22"/>
          <w:szCs w:val="22"/>
        </w:rPr>
      </w:pPr>
    </w:p>
    <w:p w14:paraId="05BE4C26" w14:textId="77777777" w:rsidR="0062498E" w:rsidRPr="0013163B" w:rsidRDefault="005422EA" w:rsidP="008775F6">
      <w:pPr>
        <w:outlineLvl w:val="0"/>
        <w:rPr>
          <w:rFonts w:cs="Arial"/>
          <w:sz w:val="22"/>
          <w:szCs w:val="22"/>
        </w:rPr>
      </w:pPr>
      <w:r w:rsidRPr="0013163B">
        <w:rPr>
          <w:rFonts w:cs="Arial"/>
          <w:sz w:val="22"/>
          <w:szCs w:val="22"/>
        </w:rPr>
        <w:t>A</w:t>
      </w:r>
      <w:r w:rsidR="008C3157" w:rsidRPr="0013163B">
        <w:rPr>
          <w:rFonts w:cs="Arial"/>
          <w:sz w:val="22"/>
          <w:szCs w:val="22"/>
        </w:rPr>
        <w:t>rtikel</w:t>
      </w:r>
      <w:r w:rsidR="0006005A" w:rsidRPr="0013163B">
        <w:rPr>
          <w:rFonts w:cs="Arial"/>
          <w:sz w:val="22"/>
          <w:szCs w:val="22"/>
        </w:rPr>
        <w:tab/>
      </w:r>
      <w:r w:rsidR="008C3157" w:rsidRPr="0013163B">
        <w:rPr>
          <w:rFonts w:cs="Arial"/>
          <w:sz w:val="22"/>
          <w:szCs w:val="22"/>
        </w:rPr>
        <w:t xml:space="preserve"> 12</w:t>
      </w:r>
      <w:r w:rsidR="00F859F8" w:rsidRPr="0013163B">
        <w:rPr>
          <w:rFonts w:cs="Arial"/>
          <w:sz w:val="22"/>
          <w:szCs w:val="22"/>
        </w:rPr>
        <w:tab/>
      </w:r>
      <w:r w:rsidRPr="0013163B">
        <w:rPr>
          <w:rFonts w:cs="Arial"/>
          <w:sz w:val="22"/>
          <w:szCs w:val="22"/>
        </w:rPr>
        <w:t>V</w:t>
      </w:r>
      <w:r w:rsidR="008C3157" w:rsidRPr="0013163B">
        <w:rPr>
          <w:rFonts w:cs="Arial"/>
          <w:sz w:val="22"/>
          <w:szCs w:val="22"/>
        </w:rPr>
        <w:t>akantietoeslag</w:t>
      </w:r>
      <w:r w:rsidR="008C3157" w:rsidRPr="0013163B">
        <w:rPr>
          <w:rFonts w:cs="Arial"/>
          <w:sz w:val="22"/>
          <w:szCs w:val="22"/>
        </w:rPr>
        <w:tab/>
      </w:r>
      <w:r w:rsidR="008C6721" w:rsidRPr="0013163B">
        <w:rPr>
          <w:rFonts w:cs="Arial"/>
          <w:sz w:val="22"/>
          <w:szCs w:val="22"/>
        </w:rPr>
        <w:tab/>
      </w:r>
      <w:r w:rsidR="008C6721" w:rsidRPr="0013163B">
        <w:rPr>
          <w:rFonts w:cs="Arial"/>
          <w:sz w:val="22"/>
          <w:szCs w:val="22"/>
        </w:rPr>
        <w:tab/>
      </w:r>
      <w:r w:rsidR="00F859F8" w:rsidRPr="0013163B">
        <w:rPr>
          <w:rFonts w:cs="Arial"/>
          <w:sz w:val="22"/>
          <w:szCs w:val="22"/>
        </w:rPr>
        <w:tab/>
      </w:r>
      <w:r w:rsidR="008C6721" w:rsidRPr="0013163B">
        <w:rPr>
          <w:rFonts w:cs="Arial"/>
          <w:sz w:val="22"/>
          <w:szCs w:val="22"/>
        </w:rPr>
        <w:tab/>
        <w:t xml:space="preserve">       </w:t>
      </w:r>
      <w:r w:rsidR="008C672E" w:rsidRPr="0013163B">
        <w:rPr>
          <w:rFonts w:cs="Arial"/>
          <w:sz w:val="22"/>
          <w:szCs w:val="22"/>
        </w:rPr>
        <w:t xml:space="preserve"> </w:t>
      </w:r>
      <w:r w:rsidR="00577A4D">
        <w:rPr>
          <w:rFonts w:cs="Arial"/>
          <w:sz w:val="22"/>
          <w:szCs w:val="22"/>
        </w:rPr>
        <w:tab/>
        <w:t xml:space="preserve"> </w:t>
      </w:r>
      <w:r w:rsidR="006A1B9F">
        <w:rPr>
          <w:rFonts w:cs="Arial"/>
          <w:sz w:val="22"/>
          <w:szCs w:val="22"/>
        </w:rPr>
        <w:t>28</w:t>
      </w:r>
      <w:r w:rsidR="005A4BA1" w:rsidRPr="0013163B">
        <w:rPr>
          <w:rFonts w:cs="Arial"/>
          <w:sz w:val="22"/>
          <w:szCs w:val="22"/>
        </w:rPr>
        <w:tab/>
      </w:r>
    </w:p>
    <w:p w14:paraId="707BF4FD" w14:textId="77777777" w:rsidR="00CE7896" w:rsidRPr="0013163B" w:rsidRDefault="00CE7896" w:rsidP="008775F6">
      <w:pPr>
        <w:outlineLvl w:val="0"/>
        <w:rPr>
          <w:rFonts w:cs="Arial"/>
          <w:sz w:val="22"/>
          <w:szCs w:val="22"/>
        </w:rPr>
      </w:pPr>
    </w:p>
    <w:p w14:paraId="5E728E09" w14:textId="77777777" w:rsidR="005422EA" w:rsidRPr="0013163B" w:rsidRDefault="005422EA" w:rsidP="008775F6">
      <w:pPr>
        <w:outlineLvl w:val="0"/>
        <w:rPr>
          <w:rFonts w:cs="Arial"/>
          <w:sz w:val="22"/>
          <w:szCs w:val="22"/>
        </w:rPr>
      </w:pPr>
      <w:r w:rsidRPr="0013163B">
        <w:rPr>
          <w:rFonts w:cs="Arial"/>
          <w:sz w:val="22"/>
          <w:szCs w:val="22"/>
        </w:rPr>
        <w:t>A</w:t>
      </w:r>
      <w:r w:rsidR="008C3157" w:rsidRPr="0013163B">
        <w:rPr>
          <w:rFonts w:cs="Arial"/>
          <w:sz w:val="22"/>
          <w:szCs w:val="22"/>
        </w:rPr>
        <w:t>rtikel</w:t>
      </w:r>
      <w:r w:rsidR="0006005A" w:rsidRPr="0013163B">
        <w:rPr>
          <w:rFonts w:cs="Arial"/>
          <w:sz w:val="22"/>
          <w:szCs w:val="22"/>
        </w:rPr>
        <w:tab/>
      </w:r>
      <w:r w:rsidR="008C3157" w:rsidRPr="0013163B">
        <w:rPr>
          <w:rFonts w:cs="Arial"/>
          <w:sz w:val="22"/>
          <w:szCs w:val="22"/>
        </w:rPr>
        <w:t xml:space="preserve"> </w:t>
      </w:r>
      <w:r w:rsidRPr="0013163B">
        <w:rPr>
          <w:rFonts w:cs="Arial"/>
          <w:sz w:val="22"/>
          <w:szCs w:val="22"/>
        </w:rPr>
        <w:t>13</w:t>
      </w:r>
      <w:r w:rsidR="00F859F8" w:rsidRPr="0013163B">
        <w:rPr>
          <w:rFonts w:cs="Arial"/>
          <w:sz w:val="22"/>
          <w:szCs w:val="22"/>
        </w:rPr>
        <w:tab/>
      </w:r>
      <w:r w:rsidRPr="0013163B">
        <w:rPr>
          <w:rFonts w:cs="Arial"/>
          <w:sz w:val="22"/>
          <w:szCs w:val="22"/>
        </w:rPr>
        <w:t>A</w:t>
      </w:r>
      <w:r w:rsidR="008C3157" w:rsidRPr="0013163B">
        <w:rPr>
          <w:rFonts w:cs="Arial"/>
          <w:sz w:val="22"/>
          <w:szCs w:val="22"/>
        </w:rPr>
        <w:t xml:space="preserve">rbeidsongeschiktheid        </w:t>
      </w:r>
      <w:r w:rsidR="00F859F8" w:rsidRPr="0013163B">
        <w:rPr>
          <w:rFonts w:cs="Arial"/>
          <w:sz w:val="22"/>
          <w:szCs w:val="22"/>
        </w:rPr>
        <w:tab/>
      </w:r>
      <w:r w:rsidR="002A75BA" w:rsidRPr="0013163B">
        <w:rPr>
          <w:rFonts w:cs="Arial"/>
          <w:sz w:val="22"/>
          <w:szCs w:val="22"/>
        </w:rPr>
        <w:tab/>
      </w:r>
      <w:r w:rsidR="002A75BA" w:rsidRPr="0013163B">
        <w:rPr>
          <w:rFonts w:cs="Arial"/>
          <w:sz w:val="22"/>
          <w:szCs w:val="22"/>
        </w:rPr>
        <w:tab/>
      </w:r>
      <w:r w:rsidR="00CE7896" w:rsidRPr="0013163B">
        <w:rPr>
          <w:rFonts w:cs="Arial"/>
          <w:sz w:val="22"/>
          <w:szCs w:val="22"/>
        </w:rPr>
        <w:t xml:space="preserve">         </w:t>
      </w:r>
      <w:r w:rsidR="008C672E" w:rsidRPr="0013163B">
        <w:rPr>
          <w:rFonts w:cs="Arial"/>
          <w:sz w:val="22"/>
          <w:szCs w:val="22"/>
        </w:rPr>
        <w:t xml:space="preserve"> </w:t>
      </w:r>
      <w:r w:rsidR="00577A4D">
        <w:rPr>
          <w:rFonts w:cs="Arial"/>
          <w:sz w:val="22"/>
          <w:szCs w:val="22"/>
        </w:rPr>
        <w:tab/>
      </w:r>
      <w:r w:rsidR="00577A4D">
        <w:rPr>
          <w:rFonts w:cs="Arial"/>
          <w:sz w:val="22"/>
          <w:szCs w:val="22"/>
        </w:rPr>
        <w:tab/>
        <w:t xml:space="preserve"> </w:t>
      </w:r>
      <w:r w:rsidR="002A75BA" w:rsidRPr="0013163B">
        <w:rPr>
          <w:rFonts w:cs="Arial"/>
          <w:sz w:val="22"/>
          <w:szCs w:val="22"/>
        </w:rPr>
        <w:t>2</w:t>
      </w:r>
      <w:r w:rsidR="006A1B9F">
        <w:rPr>
          <w:rFonts w:cs="Arial"/>
          <w:sz w:val="22"/>
          <w:szCs w:val="22"/>
        </w:rPr>
        <w:t>9</w:t>
      </w:r>
    </w:p>
    <w:p w14:paraId="6BBFE07C" w14:textId="77777777" w:rsidR="005422EA" w:rsidRPr="0013163B" w:rsidRDefault="002A75BA" w:rsidP="00476FB6">
      <w:pPr>
        <w:numPr>
          <w:ilvl w:val="0"/>
          <w:numId w:val="6"/>
        </w:numPr>
        <w:rPr>
          <w:rFonts w:cs="Arial"/>
          <w:sz w:val="22"/>
          <w:szCs w:val="22"/>
        </w:rPr>
      </w:pPr>
      <w:r w:rsidRPr="0013163B">
        <w:rPr>
          <w:rFonts w:cs="Arial"/>
          <w:sz w:val="22"/>
          <w:szCs w:val="22"/>
        </w:rPr>
        <w:t>algemene bepaling</w:t>
      </w:r>
    </w:p>
    <w:p w14:paraId="3B13E07F" w14:textId="77777777" w:rsidR="005422EA" w:rsidRPr="0013163B" w:rsidRDefault="002A75BA" w:rsidP="00476FB6">
      <w:pPr>
        <w:numPr>
          <w:ilvl w:val="0"/>
          <w:numId w:val="6"/>
        </w:numPr>
        <w:rPr>
          <w:rFonts w:cs="Arial"/>
          <w:sz w:val="22"/>
          <w:szCs w:val="22"/>
        </w:rPr>
      </w:pPr>
      <w:r w:rsidRPr="0013163B">
        <w:rPr>
          <w:rFonts w:cs="Arial"/>
          <w:sz w:val="22"/>
          <w:szCs w:val="22"/>
        </w:rPr>
        <w:t>doorbetaling bij arbeidsongeschiktheid</w:t>
      </w:r>
    </w:p>
    <w:p w14:paraId="04982DE6" w14:textId="77777777" w:rsidR="005422EA" w:rsidRPr="0013163B" w:rsidRDefault="005422EA" w:rsidP="008775F6">
      <w:pPr>
        <w:rPr>
          <w:rFonts w:cs="Arial"/>
          <w:sz w:val="22"/>
          <w:szCs w:val="22"/>
        </w:rPr>
      </w:pPr>
    </w:p>
    <w:p w14:paraId="5D258826" w14:textId="77777777" w:rsidR="0062498E" w:rsidRPr="0013163B" w:rsidRDefault="005422EA" w:rsidP="008775F6">
      <w:pPr>
        <w:outlineLvl w:val="0"/>
        <w:rPr>
          <w:rFonts w:cs="Arial"/>
          <w:sz w:val="22"/>
          <w:szCs w:val="22"/>
        </w:rPr>
      </w:pPr>
      <w:r w:rsidRPr="0013163B">
        <w:rPr>
          <w:rFonts w:cs="Arial"/>
          <w:sz w:val="22"/>
          <w:szCs w:val="22"/>
        </w:rPr>
        <w:t>A</w:t>
      </w:r>
      <w:r w:rsidR="007B220E" w:rsidRPr="0013163B">
        <w:rPr>
          <w:rFonts w:cs="Arial"/>
          <w:sz w:val="22"/>
          <w:szCs w:val="22"/>
        </w:rPr>
        <w:t>rtikel</w:t>
      </w:r>
      <w:r w:rsidR="0006005A" w:rsidRPr="0013163B">
        <w:rPr>
          <w:rFonts w:cs="Arial"/>
          <w:sz w:val="22"/>
          <w:szCs w:val="22"/>
        </w:rPr>
        <w:tab/>
      </w:r>
      <w:r w:rsidR="007B220E" w:rsidRPr="0013163B">
        <w:rPr>
          <w:rFonts w:cs="Arial"/>
          <w:sz w:val="22"/>
          <w:szCs w:val="22"/>
        </w:rPr>
        <w:t xml:space="preserve"> 14</w:t>
      </w:r>
      <w:r w:rsidR="00F859F8" w:rsidRPr="0013163B">
        <w:rPr>
          <w:rFonts w:cs="Arial"/>
          <w:sz w:val="22"/>
          <w:szCs w:val="22"/>
        </w:rPr>
        <w:tab/>
      </w:r>
      <w:r w:rsidRPr="0013163B">
        <w:rPr>
          <w:rFonts w:cs="Arial"/>
          <w:sz w:val="22"/>
          <w:szCs w:val="22"/>
        </w:rPr>
        <w:t>U</w:t>
      </w:r>
      <w:r w:rsidR="007B220E" w:rsidRPr="0013163B">
        <w:rPr>
          <w:rFonts w:cs="Arial"/>
          <w:sz w:val="22"/>
          <w:szCs w:val="22"/>
        </w:rPr>
        <w:t xml:space="preserve">itkering bij overlijden </w:t>
      </w:r>
      <w:r w:rsidR="007B220E" w:rsidRPr="0013163B">
        <w:rPr>
          <w:rFonts w:cs="Arial"/>
          <w:sz w:val="22"/>
          <w:szCs w:val="22"/>
        </w:rPr>
        <w:tab/>
        <w:t xml:space="preserve">               </w:t>
      </w:r>
      <w:r w:rsidR="00F859F8" w:rsidRPr="0013163B">
        <w:rPr>
          <w:rFonts w:cs="Arial"/>
          <w:sz w:val="22"/>
          <w:szCs w:val="22"/>
        </w:rPr>
        <w:tab/>
      </w:r>
      <w:r w:rsidR="00577A4D">
        <w:rPr>
          <w:rFonts w:cs="Arial"/>
          <w:sz w:val="22"/>
          <w:szCs w:val="22"/>
        </w:rPr>
        <w:t xml:space="preserve">                  </w:t>
      </w:r>
      <w:r w:rsidR="00577A4D">
        <w:rPr>
          <w:rFonts w:cs="Arial"/>
          <w:sz w:val="22"/>
          <w:szCs w:val="22"/>
        </w:rPr>
        <w:tab/>
      </w:r>
      <w:r w:rsidR="005A4BA1" w:rsidRPr="0013163B">
        <w:rPr>
          <w:rFonts w:cs="Arial"/>
          <w:sz w:val="22"/>
          <w:szCs w:val="22"/>
        </w:rPr>
        <w:t xml:space="preserve"> </w:t>
      </w:r>
      <w:r w:rsidR="006A1B9F">
        <w:rPr>
          <w:rFonts w:cs="Arial"/>
          <w:sz w:val="22"/>
          <w:szCs w:val="22"/>
        </w:rPr>
        <w:t>31</w:t>
      </w:r>
    </w:p>
    <w:p w14:paraId="03E51178" w14:textId="77777777" w:rsidR="005422EA" w:rsidRPr="0013163B" w:rsidRDefault="005422EA" w:rsidP="008775F6">
      <w:pPr>
        <w:outlineLvl w:val="0"/>
        <w:rPr>
          <w:rFonts w:cs="Arial"/>
          <w:sz w:val="22"/>
          <w:szCs w:val="22"/>
        </w:rPr>
      </w:pPr>
      <w:r w:rsidRPr="0013163B">
        <w:rPr>
          <w:rFonts w:cs="Arial"/>
          <w:sz w:val="22"/>
          <w:szCs w:val="22"/>
        </w:rPr>
        <w:t xml:space="preserve"> </w:t>
      </w:r>
    </w:p>
    <w:p w14:paraId="05DBDF25" w14:textId="77777777" w:rsidR="00C1229C" w:rsidRPr="0013163B" w:rsidRDefault="00C1229C" w:rsidP="008775F6">
      <w:pPr>
        <w:rPr>
          <w:rFonts w:cs="Arial"/>
          <w:sz w:val="22"/>
          <w:szCs w:val="22"/>
        </w:rPr>
      </w:pPr>
      <w:r w:rsidRPr="0013163B">
        <w:rPr>
          <w:rFonts w:cs="Arial"/>
          <w:sz w:val="22"/>
          <w:szCs w:val="22"/>
        </w:rPr>
        <w:lastRenderedPageBreak/>
        <w:t>A</w:t>
      </w:r>
      <w:r w:rsidR="007B220E" w:rsidRPr="0013163B">
        <w:rPr>
          <w:rFonts w:cs="Arial"/>
          <w:sz w:val="22"/>
          <w:szCs w:val="22"/>
        </w:rPr>
        <w:t>rtikel</w:t>
      </w:r>
      <w:r w:rsidR="0006005A" w:rsidRPr="0013163B">
        <w:rPr>
          <w:rFonts w:cs="Arial"/>
          <w:sz w:val="22"/>
          <w:szCs w:val="22"/>
        </w:rPr>
        <w:tab/>
      </w:r>
      <w:r w:rsidR="002E541E" w:rsidRPr="0013163B">
        <w:rPr>
          <w:rFonts w:cs="Arial"/>
          <w:sz w:val="22"/>
          <w:szCs w:val="22"/>
        </w:rPr>
        <w:t xml:space="preserve"> </w:t>
      </w:r>
      <w:r w:rsidRPr="0013163B">
        <w:rPr>
          <w:rFonts w:cs="Arial"/>
          <w:sz w:val="22"/>
          <w:szCs w:val="22"/>
        </w:rPr>
        <w:t>1</w:t>
      </w:r>
      <w:r w:rsidR="00ED5C38">
        <w:rPr>
          <w:rFonts w:cs="Arial"/>
          <w:sz w:val="22"/>
          <w:szCs w:val="22"/>
        </w:rPr>
        <w:t>5</w:t>
      </w:r>
      <w:r w:rsidR="00F859F8" w:rsidRPr="0013163B">
        <w:rPr>
          <w:rFonts w:cs="Arial"/>
          <w:sz w:val="22"/>
          <w:szCs w:val="22"/>
        </w:rPr>
        <w:tab/>
      </w:r>
      <w:r w:rsidRPr="0013163B">
        <w:rPr>
          <w:rFonts w:cs="Arial"/>
          <w:sz w:val="22"/>
          <w:szCs w:val="22"/>
        </w:rPr>
        <w:t>P</w:t>
      </w:r>
      <w:r w:rsidR="007B220E" w:rsidRPr="0013163B">
        <w:rPr>
          <w:rFonts w:cs="Arial"/>
          <w:sz w:val="22"/>
          <w:szCs w:val="22"/>
        </w:rPr>
        <w:t xml:space="preserve">ersoonlijk </w:t>
      </w:r>
      <w:r w:rsidR="00DC178F">
        <w:rPr>
          <w:rFonts w:cs="Arial"/>
          <w:sz w:val="22"/>
          <w:szCs w:val="22"/>
        </w:rPr>
        <w:t>cao</w:t>
      </w:r>
      <w:r w:rsidR="007B220E" w:rsidRPr="0013163B">
        <w:rPr>
          <w:rFonts w:cs="Arial"/>
          <w:sz w:val="22"/>
          <w:szCs w:val="22"/>
        </w:rPr>
        <w:t>-budget</w:t>
      </w:r>
      <w:r w:rsidR="00326ABB" w:rsidRPr="0013163B">
        <w:rPr>
          <w:rFonts w:cs="Arial"/>
          <w:sz w:val="22"/>
          <w:szCs w:val="22"/>
        </w:rPr>
        <w:tab/>
      </w:r>
      <w:r w:rsidR="00326ABB" w:rsidRPr="0013163B">
        <w:rPr>
          <w:rFonts w:cs="Arial"/>
          <w:sz w:val="22"/>
          <w:szCs w:val="22"/>
        </w:rPr>
        <w:tab/>
      </w:r>
      <w:r w:rsidR="00326ABB" w:rsidRPr="0013163B">
        <w:rPr>
          <w:rFonts w:cs="Arial"/>
          <w:sz w:val="22"/>
          <w:szCs w:val="22"/>
        </w:rPr>
        <w:tab/>
      </w:r>
      <w:r w:rsidR="00326ABB" w:rsidRPr="0013163B">
        <w:rPr>
          <w:rFonts w:cs="Arial"/>
          <w:sz w:val="22"/>
          <w:szCs w:val="22"/>
        </w:rPr>
        <w:tab/>
      </w:r>
      <w:r w:rsidR="005069F0" w:rsidRPr="0013163B">
        <w:rPr>
          <w:rFonts w:cs="Arial"/>
          <w:sz w:val="22"/>
          <w:szCs w:val="22"/>
        </w:rPr>
        <w:t xml:space="preserve">          </w:t>
      </w:r>
      <w:r w:rsidR="00326ABB" w:rsidRPr="0013163B">
        <w:rPr>
          <w:rFonts w:cs="Arial"/>
          <w:sz w:val="22"/>
          <w:szCs w:val="22"/>
        </w:rPr>
        <w:t xml:space="preserve"> </w:t>
      </w:r>
      <w:r w:rsidR="00577A4D">
        <w:rPr>
          <w:rFonts w:cs="Arial"/>
          <w:sz w:val="22"/>
          <w:szCs w:val="22"/>
        </w:rPr>
        <w:t xml:space="preserve"> </w:t>
      </w:r>
      <w:r w:rsidR="00F95545">
        <w:rPr>
          <w:rFonts w:cs="Arial"/>
          <w:sz w:val="22"/>
          <w:szCs w:val="22"/>
        </w:rPr>
        <w:t xml:space="preserve"> 32</w:t>
      </w:r>
    </w:p>
    <w:p w14:paraId="5F0C4AE8" w14:textId="77777777" w:rsidR="00C1229C" w:rsidRPr="0013163B" w:rsidRDefault="00C1229C" w:rsidP="008775F6">
      <w:pPr>
        <w:rPr>
          <w:rFonts w:cs="Arial"/>
          <w:sz w:val="22"/>
          <w:szCs w:val="22"/>
        </w:rPr>
      </w:pPr>
    </w:p>
    <w:p w14:paraId="75A29685" w14:textId="77777777" w:rsidR="005422EA" w:rsidRPr="0013163B" w:rsidRDefault="005422EA" w:rsidP="008775F6">
      <w:pPr>
        <w:rPr>
          <w:rFonts w:cs="Arial"/>
          <w:sz w:val="22"/>
          <w:szCs w:val="22"/>
        </w:rPr>
      </w:pPr>
      <w:r w:rsidRPr="0013163B">
        <w:rPr>
          <w:rFonts w:cs="Arial"/>
          <w:sz w:val="22"/>
          <w:szCs w:val="22"/>
        </w:rPr>
        <w:t>A</w:t>
      </w:r>
      <w:r w:rsidR="005069F0" w:rsidRPr="0013163B">
        <w:rPr>
          <w:rFonts w:cs="Arial"/>
          <w:sz w:val="22"/>
          <w:szCs w:val="22"/>
        </w:rPr>
        <w:t>rtikel</w:t>
      </w:r>
      <w:r w:rsidR="0006005A" w:rsidRPr="0013163B">
        <w:rPr>
          <w:rFonts w:cs="Arial"/>
          <w:sz w:val="22"/>
          <w:szCs w:val="22"/>
        </w:rPr>
        <w:tab/>
      </w:r>
      <w:r w:rsidRPr="0013163B">
        <w:rPr>
          <w:rFonts w:cs="Arial"/>
          <w:sz w:val="22"/>
          <w:szCs w:val="22"/>
        </w:rPr>
        <w:t xml:space="preserve"> 1</w:t>
      </w:r>
      <w:r w:rsidR="00ED5C38">
        <w:rPr>
          <w:rFonts w:cs="Arial"/>
          <w:sz w:val="22"/>
          <w:szCs w:val="22"/>
        </w:rPr>
        <w:t>6</w:t>
      </w:r>
      <w:r w:rsidR="00F859F8" w:rsidRPr="0013163B">
        <w:rPr>
          <w:rFonts w:cs="Arial"/>
          <w:sz w:val="22"/>
          <w:szCs w:val="22"/>
        </w:rPr>
        <w:tab/>
      </w:r>
      <w:r w:rsidR="005069F0" w:rsidRPr="0013163B">
        <w:rPr>
          <w:rFonts w:cs="Arial"/>
          <w:sz w:val="22"/>
          <w:szCs w:val="22"/>
        </w:rPr>
        <w:t xml:space="preserve">Duur van de </w:t>
      </w:r>
      <w:r w:rsidR="00DC178F">
        <w:rPr>
          <w:rFonts w:cs="Arial"/>
          <w:sz w:val="22"/>
          <w:szCs w:val="22"/>
        </w:rPr>
        <w:t>cao</w:t>
      </w:r>
      <w:r w:rsidR="005069F0" w:rsidRPr="0013163B">
        <w:rPr>
          <w:rFonts w:cs="Arial"/>
          <w:sz w:val="22"/>
          <w:szCs w:val="22"/>
        </w:rPr>
        <w:t xml:space="preserve">     </w:t>
      </w:r>
      <w:r w:rsidR="00503B6C" w:rsidRPr="0013163B">
        <w:rPr>
          <w:rFonts w:cs="Arial"/>
          <w:sz w:val="22"/>
          <w:szCs w:val="22"/>
        </w:rPr>
        <w:tab/>
      </w:r>
      <w:r w:rsidR="00503B6C" w:rsidRPr="0013163B">
        <w:rPr>
          <w:rFonts w:cs="Arial"/>
          <w:sz w:val="22"/>
          <w:szCs w:val="22"/>
        </w:rPr>
        <w:tab/>
      </w:r>
      <w:r w:rsidR="00482464" w:rsidRPr="0013163B">
        <w:rPr>
          <w:rFonts w:cs="Arial"/>
          <w:sz w:val="22"/>
          <w:szCs w:val="22"/>
        </w:rPr>
        <w:tab/>
      </w:r>
      <w:r w:rsidR="00482464" w:rsidRPr="0013163B">
        <w:rPr>
          <w:rFonts w:cs="Arial"/>
          <w:sz w:val="22"/>
          <w:szCs w:val="22"/>
        </w:rPr>
        <w:tab/>
      </w:r>
      <w:r w:rsidR="005069F0" w:rsidRPr="0013163B">
        <w:rPr>
          <w:rFonts w:cs="Arial"/>
          <w:sz w:val="22"/>
          <w:szCs w:val="22"/>
        </w:rPr>
        <w:t xml:space="preserve">          </w:t>
      </w:r>
      <w:r w:rsidR="00482464" w:rsidRPr="0013163B">
        <w:rPr>
          <w:rFonts w:cs="Arial"/>
          <w:sz w:val="22"/>
          <w:szCs w:val="22"/>
        </w:rPr>
        <w:t xml:space="preserve"> </w:t>
      </w:r>
      <w:r w:rsidR="008C672E" w:rsidRPr="0013163B">
        <w:rPr>
          <w:rFonts w:cs="Arial"/>
          <w:sz w:val="22"/>
          <w:szCs w:val="22"/>
        </w:rPr>
        <w:t xml:space="preserve"> </w:t>
      </w:r>
      <w:r w:rsidR="00146B83">
        <w:rPr>
          <w:rFonts w:cs="Arial"/>
          <w:sz w:val="22"/>
          <w:szCs w:val="22"/>
        </w:rPr>
        <w:t xml:space="preserve"> </w:t>
      </w:r>
      <w:r w:rsidR="005A4BA1" w:rsidRPr="0013163B">
        <w:rPr>
          <w:rFonts w:cs="Arial"/>
          <w:sz w:val="22"/>
          <w:szCs w:val="22"/>
        </w:rPr>
        <w:t xml:space="preserve"> </w:t>
      </w:r>
      <w:r w:rsidR="00577A4D">
        <w:rPr>
          <w:rFonts w:cs="Arial"/>
          <w:sz w:val="22"/>
          <w:szCs w:val="22"/>
        </w:rPr>
        <w:tab/>
        <w:t xml:space="preserve"> </w:t>
      </w:r>
      <w:r w:rsidR="00482464" w:rsidRPr="0013163B">
        <w:rPr>
          <w:rFonts w:cs="Arial"/>
          <w:sz w:val="22"/>
          <w:szCs w:val="22"/>
        </w:rPr>
        <w:t>3</w:t>
      </w:r>
      <w:r w:rsidR="00F95545">
        <w:rPr>
          <w:rFonts w:cs="Arial"/>
          <w:sz w:val="22"/>
          <w:szCs w:val="22"/>
        </w:rPr>
        <w:t>3</w:t>
      </w:r>
    </w:p>
    <w:p w14:paraId="79757043" w14:textId="77777777" w:rsidR="002203AC" w:rsidRPr="0013163B" w:rsidRDefault="002203AC" w:rsidP="008775F6">
      <w:pPr>
        <w:rPr>
          <w:rFonts w:cs="Arial"/>
          <w:sz w:val="22"/>
          <w:szCs w:val="22"/>
        </w:rPr>
      </w:pPr>
    </w:p>
    <w:p w14:paraId="2960B599" w14:textId="77777777" w:rsidR="002203AC" w:rsidRPr="0013163B" w:rsidRDefault="002203AC" w:rsidP="008775F6">
      <w:pPr>
        <w:rPr>
          <w:rFonts w:cs="Arial"/>
          <w:sz w:val="22"/>
          <w:szCs w:val="22"/>
        </w:rPr>
      </w:pPr>
    </w:p>
    <w:p w14:paraId="7E2380C6" w14:textId="77777777" w:rsidR="00CE0D58" w:rsidRPr="0013163B" w:rsidRDefault="00CE0D58" w:rsidP="008775F6">
      <w:pPr>
        <w:rPr>
          <w:rFonts w:cs="Arial"/>
          <w:sz w:val="22"/>
          <w:szCs w:val="22"/>
        </w:rPr>
      </w:pPr>
    </w:p>
    <w:p w14:paraId="33103619" w14:textId="77777777" w:rsidR="005422EA" w:rsidRPr="001035B7" w:rsidRDefault="005422EA" w:rsidP="0064613B">
      <w:pPr>
        <w:ind w:left="708" w:firstLine="708"/>
        <w:outlineLvl w:val="0"/>
        <w:rPr>
          <w:rFonts w:cs="Arial"/>
          <w:b/>
          <w:color w:val="FF0000"/>
          <w:sz w:val="24"/>
          <w:szCs w:val="24"/>
        </w:rPr>
      </w:pPr>
      <w:r w:rsidRPr="001035B7">
        <w:rPr>
          <w:rFonts w:cs="Arial"/>
          <w:b/>
          <w:color w:val="FF0000"/>
          <w:sz w:val="24"/>
          <w:szCs w:val="24"/>
        </w:rPr>
        <w:t>B</w:t>
      </w:r>
      <w:r w:rsidR="005069F0" w:rsidRPr="001035B7">
        <w:rPr>
          <w:rFonts w:cs="Arial"/>
          <w:b/>
          <w:color w:val="FF0000"/>
          <w:sz w:val="24"/>
          <w:szCs w:val="24"/>
        </w:rPr>
        <w:t>ijlagen</w:t>
      </w:r>
      <w:r w:rsidRPr="001035B7">
        <w:rPr>
          <w:rFonts w:cs="Arial"/>
          <w:b/>
          <w:color w:val="FF0000"/>
          <w:sz w:val="24"/>
          <w:szCs w:val="24"/>
        </w:rPr>
        <w:t xml:space="preserve"> </w:t>
      </w:r>
    </w:p>
    <w:p w14:paraId="0FF834D4" w14:textId="77777777" w:rsidR="002203AC" w:rsidRPr="0013163B" w:rsidRDefault="00CE0D58" w:rsidP="008775F6">
      <w:pPr>
        <w:outlineLvl w:val="0"/>
        <w:rPr>
          <w:rFonts w:cs="Arial"/>
          <w:sz w:val="22"/>
          <w:szCs w:val="22"/>
        </w:rPr>
      </w:pP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r>
      <w:r w:rsidRPr="0013163B">
        <w:rPr>
          <w:rFonts w:cs="Arial"/>
          <w:sz w:val="22"/>
          <w:szCs w:val="22"/>
        </w:rPr>
        <w:tab/>
      </w:r>
    </w:p>
    <w:p w14:paraId="400F5107" w14:textId="77777777" w:rsidR="005422EA" w:rsidRPr="0013163B" w:rsidRDefault="005422EA" w:rsidP="008775F6">
      <w:pPr>
        <w:outlineLvl w:val="0"/>
        <w:rPr>
          <w:rFonts w:cs="Arial"/>
          <w:sz w:val="22"/>
          <w:szCs w:val="22"/>
        </w:rPr>
      </w:pPr>
      <w:r w:rsidRPr="0013163B">
        <w:rPr>
          <w:rFonts w:cs="Arial"/>
          <w:sz w:val="22"/>
          <w:szCs w:val="22"/>
        </w:rPr>
        <w:t>B</w:t>
      </w:r>
      <w:r w:rsidR="007733C8" w:rsidRPr="0013163B">
        <w:rPr>
          <w:rFonts w:cs="Arial"/>
          <w:sz w:val="22"/>
          <w:szCs w:val="22"/>
        </w:rPr>
        <w:t>ijlage  1</w:t>
      </w:r>
      <w:r w:rsidRPr="0013163B">
        <w:rPr>
          <w:rFonts w:cs="Arial"/>
          <w:sz w:val="22"/>
          <w:szCs w:val="22"/>
        </w:rPr>
        <w:t>:</w:t>
      </w:r>
      <w:r w:rsidR="0006005A" w:rsidRPr="0013163B">
        <w:rPr>
          <w:rFonts w:cs="Arial"/>
          <w:sz w:val="22"/>
          <w:szCs w:val="22"/>
        </w:rPr>
        <w:tab/>
      </w:r>
      <w:r w:rsidRPr="0013163B">
        <w:rPr>
          <w:rFonts w:cs="Arial"/>
          <w:sz w:val="22"/>
          <w:szCs w:val="22"/>
        </w:rPr>
        <w:t>S</w:t>
      </w:r>
      <w:r w:rsidR="007733C8" w:rsidRPr="0013163B">
        <w:rPr>
          <w:rFonts w:cs="Arial"/>
          <w:sz w:val="22"/>
          <w:szCs w:val="22"/>
        </w:rPr>
        <w:t>alarisschalen</w:t>
      </w:r>
      <w:r w:rsidR="007733C8" w:rsidRPr="0013163B">
        <w:rPr>
          <w:rFonts w:cs="Arial"/>
          <w:sz w:val="22"/>
          <w:szCs w:val="22"/>
        </w:rPr>
        <w:tab/>
        <w:t xml:space="preserve">                                </w:t>
      </w:r>
      <w:r w:rsidR="006B60EE" w:rsidRPr="0013163B">
        <w:rPr>
          <w:rFonts w:cs="Arial"/>
          <w:sz w:val="22"/>
          <w:szCs w:val="22"/>
        </w:rPr>
        <w:tab/>
      </w:r>
      <w:r w:rsidR="007733C8" w:rsidRPr="0013163B">
        <w:rPr>
          <w:rFonts w:cs="Arial"/>
          <w:sz w:val="22"/>
          <w:szCs w:val="22"/>
        </w:rPr>
        <w:t xml:space="preserve">       </w:t>
      </w:r>
      <w:r w:rsidR="008C672E" w:rsidRPr="0013163B">
        <w:rPr>
          <w:rFonts w:cs="Arial"/>
          <w:sz w:val="22"/>
          <w:szCs w:val="22"/>
        </w:rPr>
        <w:tab/>
        <w:t xml:space="preserve">          </w:t>
      </w:r>
      <w:r w:rsidR="007733C8" w:rsidRPr="0013163B">
        <w:rPr>
          <w:rFonts w:cs="Arial"/>
          <w:sz w:val="22"/>
          <w:szCs w:val="22"/>
        </w:rPr>
        <w:t xml:space="preserve"> </w:t>
      </w:r>
      <w:r w:rsidR="005A4BA1" w:rsidRPr="0013163B">
        <w:rPr>
          <w:rFonts w:cs="Arial"/>
          <w:sz w:val="22"/>
          <w:szCs w:val="22"/>
        </w:rPr>
        <w:t xml:space="preserve"> </w:t>
      </w:r>
      <w:r w:rsidR="00047B94">
        <w:rPr>
          <w:rFonts w:cs="Arial"/>
          <w:sz w:val="22"/>
          <w:szCs w:val="22"/>
        </w:rPr>
        <w:t xml:space="preserve"> </w:t>
      </w:r>
      <w:r w:rsidR="006A1B9F">
        <w:rPr>
          <w:rFonts w:cs="Arial"/>
          <w:sz w:val="22"/>
          <w:szCs w:val="22"/>
        </w:rPr>
        <w:t>3</w:t>
      </w:r>
      <w:r w:rsidR="00692DA8">
        <w:rPr>
          <w:rFonts w:cs="Arial"/>
          <w:sz w:val="22"/>
          <w:szCs w:val="22"/>
        </w:rPr>
        <w:t>4</w:t>
      </w:r>
    </w:p>
    <w:p w14:paraId="26A4533C" w14:textId="77777777" w:rsidR="002203AC" w:rsidRPr="0013163B" w:rsidRDefault="002203AC" w:rsidP="008775F6">
      <w:pPr>
        <w:outlineLvl w:val="0"/>
        <w:rPr>
          <w:rFonts w:cs="Arial"/>
          <w:sz w:val="22"/>
          <w:szCs w:val="22"/>
        </w:rPr>
      </w:pPr>
    </w:p>
    <w:p w14:paraId="0919E889" w14:textId="77777777" w:rsidR="005422EA" w:rsidRPr="0013163B" w:rsidRDefault="005422EA" w:rsidP="008775F6">
      <w:pPr>
        <w:outlineLvl w:val="0"/>
        <w:rPr>
          <w:rFonts w:cs="Arial"/>
          <w:sz w:val="22"/>
          <w:szCs w:val="22"/>
        </w:rPr>
      </w:pPr>
      <w:r w:rsidRPr="0013163B">
        <w:rPr>
          <w:rFonts w:cs="Arial"/>
          <w:sz w:val="22"/>
          <w:szCs w:val="22"/>
        </w:rPr>
        <w:t>B</w:t>
      </w:r>
      <w:r w:rsidR="007733C8" w:rsidRPr="0013163B">
        <w:rPr>
          <w:rFonts w:cs="Arial"/>
          <w:sz w:val="22"/>
          <w:szCs w:val="22"/>
        </w:rPr>
        <w:t>ijlage  2</w:t>
      </w:r>
      <w:r w:rsidRPr="0013163B">
        <w:rPr>
          <w:rFonts w:cs="Arial"/>
          <w:sz w:val="22"/>
          <w:szCs w:val="22"/>
        </w:rPr>
        <w:t>:</w:t>
      </w:r>
      <w:r w:rsidR="0006005A" w:rsidRPr="0013163B">
        <w:rPr>
          <w:rFonts w:cs="Arial"/>
          <w:sz w:val="22"/>
          <w:szCs w:val="22"/>
        </w:rPr>
        <w:tab/>
      </w:r>
      <w:r w:rsidRPr="0013163B">
        <w:rPr>
          <w:rFonts w:cs="Arial"/>
          <w:sz w:val="22"/>
          <w:szCs w:val="22"/>
        </w:rPr>
        <w:t>F</w:t>
      </w:r>
      <w:r w:rsidR="007733C8" w:rsidRPr="0013163B">
        <w:rPr>
          <w:rFonts w:cs="Arial"/>
          <w:sz w:val="22"/>
          <w:szCs w:val="22"/>
        </w:rPr>
        <w:t xml:space="preserve">unctielijst                                                                       </w:t>
      </w:r>
      <w:r w:rsidR="00652E03" w:rsidRPr="0013163B">
        <w:rPr>
          <w:rFonts w:cs="Arial"/>
          <w:sz w:val="22"/>
          <w:szCs w:val="22"/>
        </w:rPr>
        <w:t xml:space="preserve"> </w:t>
      </w:r>
      <w:r w:rsidR="008C672E" w:rsidRPr="0013163B">
        <w:rPr>
          <w:rFonts w:cs="Arial"/>
          <w:sz w:val="22"/>
          <w:szCs w:val="22"/>
        </w:rPr>
        <w:t xml:space="preserve">  </w:t>
      </w:r>
      <w:r w:rsidR="00677747">
        <w:rPr>
          <w:rFonts w:cs="Arial"/>
          <w:sz w:val="22"/>
          <w:szCs w:val="22"/>
        </w:rPr>
        <w:t xml:space="preserve"> </w:t>
      </w:r>
      <w:r w:rsidR="00146B83">
        <w:rPr>
          <w:rFonts w:cs="Arial"/>
          <w:sz w:val="22"/>
          <w:szCs w:val="22"/>
        </w:rPr>
        <w:t xml:space="preserve"> </w:t>
      </w:r>
      <w:r w:rsidR="00677747">
        <w:rPr>
          <w:rFonts w:cs="Arial"/>
          <w:sz w:val="22"/>
          <w:szCs w:val="22"/>
        </w:rPr>
        <w:t xml:space="preserve"> </w:t>
      </w:r>
      <w:r w:rsidR="006A1B9F">
        <w:rPr>
          <w:rFonts w:cs="Arial"/>
          <w:sz w:val="22"/>
          <w:szCs w:val="22"/>
        </w:rPr>
        <w:t>3</w:t>
      </w:r>
      <w:r w:rsidR="00692DA8">
        <w:rPr>
          <w:rFonts w:cs="Arial"/>
          <w:sz w:val="22"/>
          <w:szCs w:val="22"/>
        </w:rPr>
        <w:t>5</w:t>
      </w:r>
    </w:p>
    <w:p w14:paraId="41FA8B0A" w14:textId="77777777" w:rsidR="002E541E" w:rsidRPr="0013163B" w:rsidRDefault="00482464" w:rsidP="008775F6">
      <w:pPr>
        <w:outlineLvl w:val="0"/>
        <w:rPr>
          <w:rFonts w:cs="Arial"/>
          <w:sz w:val="22"/>
          <w:szCs w:val="22"/>
        </w:rPr>
      </w:pPr>
      <w:r w:rsidRPr="0013163B">
        <w:rPr>
          <w:rFonts w:cs="Arial"/>
          <w:sz w:val="22"/>
          <w:szCs w:val="22"/>
        </w:rPr>
        <w:tab/>
      </w:r>
      <w:r w:rsidRPr="0013163B">
        <w:rPr>
          <w:rFonts w:cs="Arial"/>
          <w:sz w:val="22"/>
          <w:szCs w:val="22"/>
        </w:rPr>
        <w:tab/>
      </w:r>
    </w:p>
    <w:p w14:paraId="43B4CC1C" w14:textId="77777777" w:rsidR="00182807" w:rsidRDefault="00FC58F6" w:rsidP="008775F6">
      <w:pPr>
        <w:outlineLvl w:val="0"/>
        <w:rPr>
          <w:rFonts w:cs="Arial"/>
          <w:sz w:val="22"/>
          <w:szCs w:val="22"/>
        </w:rPr>
      </w:pPr>
      <w:r w:rsidRPr="0013163B">
        <w:rPr>
          <w:rFonts w:cs="Arial"/>
          <w:sz w:val="22"/>
          <w:szCs w:val="22"/>
        </w:rPr>
        <w:t>B</w:t>
      </w:r>
      <w:r w:rsidR="007733C8" w:rsidRPr="0013163B">
        <w:rPr>
          <w:rFonts w:cs="Arial"/>
          <w:sz w:val="22"/>
          <w:szCs w:val="22"/>
        </w:rPr>
        <w:t xml:space="preserve">ijlage </w:t>
      </w:r>
      <w:r w:rsidRPr="0013163B">
        <w:rPr>
          <w:rFonts w:cs="Arial"/>
          <w:sz w:val="22"/>
          <w:szCs w:val="22"/>
        </w:rPr>
        <w:t xml:space="preserve"> </w:t>
      </w:r>
      <w:r w:rsidR="006246FA">
        <w:rPr>
          <w:rFonts w:cs="Arial"/>
          <w:sz w:val="22"/>
          <w:szCs w:val="22"/>
        </w:rPr>
        <w:t>3</w:t>
      </w:r>
      <w:r w:rsidRPr="0013163B">
        <w:rPr>
          <w:rFonts w:cs="Arial"/>
          <w:sz w:val="22"/>
          <w:szCs w:val="22"/>
        </w:rPr>
        <w:t>:</w:t>
      </w:r>
      <w:r w:rsidR="0006005A" w:rsidRPr="0013163B">
        <w:rPr>
          <w:rFonts w:cs="Arial"/>
          <w:sz w:val="22"/>
          <w:szCs w:val="22"/>
        </w:rPr>
        <w:tab/>
      </w:r>
      <w:r w:rsidR="001035B7">
        <w:rPr>
          <w:rFonts w:cs="Arial"/>
          <w:sz w:val="22"/>
          <w:szCs w:val="22"/>
        </w:rPr>
        <w:t>Onderhandelingsakkoord</w:t>
      </w:r>
      <w:r w:rsidR="001035B7">
        <w:rPr>
          <w:rFonts w:cs="Arial"/>
          <w:sz w:val="22"/>
          <w:szCs w:val="22"/>
        </w:rPr>
        <w:tab/>
      </w:r>
      <w:r w:rsidR="001035B7">
        <w:rPr>
          <w:rFonts w:cs="Arial"/>
          <w:sz w:val="22"/>
          <w:szCs w:val="22"/>
        </w:rPr>
        <w:tab/>
      </w:r>
      <w:r w:rsidR="00B46D67" w:rsidRPr="0013163B">
        <w:rPr>
          <w:rFonts w:cs="Arial"/>
          <w:sz w:val="22"/>
          <w:szCs w:val="22"/>
        </w:rPr>
        <w:t xml:space="preserve">     </w:t>
      </w:r>
      <w:r w:rsidR="00B46D67" w:rsidRPr="0013163B">
        <w:rPr>
          <w:rFonts w:cs="Arial"/>
          <w:sz w:val="22"/>
          <w:szCs w:val="22"/>
        </w:rPr>
        <w:tab/>
      </w:r>
      <w:r w:rsidR="001035B7">
        <w:rPr>
          <w:rFonts w:cs="Arial"/>
          <w:sz w:val="22"/>
          <w:szCs w:val="22"/>
        </w:rPr>
        <w:t xml:space="preserve"> </w:t>
      </w:r>
      <w:r w:rsidR="00B46D67" w:rsidRPr="0013163B">
        <w:rPr>
          <w:rFonts w:cs="Arial"/>
          <w:sz w:val="22"/>
          <w:szCs w:val="22"/>
        </w:rPr>
        <w:t xml:space="preserve">        </w:t>
      </w:r>
      <w:r w:rsidRPr="0013163B">
        <w:rPr>
          <w:rFonts w:cs="Arial"/>
          <w:sz w:val="22"/>
          <w:szCs w:val="22"/>
        </w:rPr>
        <w:t xml:space="preserve">  </w:t>
      </w:r>
      <w:r w:rsidR="00146B83">
        <w:rPr>
          <w:rFonts w:cs="Arial"/>
          <w:sz w:val="22"/>
          <w:szCs w:val="22"/>
        </w:rPr>
        <w:tab/>
      </w:r>
      <w:r w:rsidR="00146B83">
        <w:rPr>
          <w:rFonts w:cs="Arial"/>
          <w:sz w:val="22"/>
          <w:szCs w:val="22"/>
        </w:rPr>
        <w:tab/>
      </w:r>
      <w:r w:rsidR="008C672E" w:rsidRPr="0013163B">
        <w:rPr>
          <w:rFonts w:cs="Arial"/>
          <w:sz w:val="22"/>
          <w:szCs w:val="22"/>
        </w:rPr>
        <w:t xml:space="preserve"> </w:t>
      </w:r>
      <w:r w:rsidR="005A4BA1" w:rsidRPr="0013163B">
        <w:rPr>
          <w:rFonts w:cs="Arial"/>
          <w:sz w:val="22"/>
          <w:szCs w:val="22"/>
        </w:rPr>
        <w:t xml:space="preserve"> </w:t>
      </w:r>
      <w:r w:rsidR="008C672E" w:rsidRPr="0013163B">
        <w:rPr>
          <w:rFonts w:cs="Arial"/>
          <w:sz w:val="22"/>
          <w:szCs w:val="22"/>
        </w:rPr>
        <w:t xml:space="preserve"> </w:t>
      </w:r>
    </w:p>
    <w:p w14:paraId="0A0720F9" w14:textId="77777777" w:rsidR="001035B7" w:rsidRDefault="001035B7" w:rsidP="008775F6">
      <w:pPr>
        <w:outlineLvl w:val="0"/>
        <w:rPr>
          <w:rFonts w:cs="Arial"/>
          <w:sz w:val="22"/>
          <w:szCs w:val="22"/>
        </w:rPr>
      </w:pPr>
      <w:r>
        <w:rPr>
          <w:rFonts w:cs="Arial"/>
          <w:sz w:val="22"/>
          <w:szCs w:val="22"/>
        </w:rPr>
        <w:lastRenderedPageBreak/>
        <w:tab/>
      </w:r>
      <w:r>
        <w:rPr>
          <w:rFonts w:cs="Arial"/>
          <w:sz w:val="22"/>
          <w:szCs w:val="22"/>
        </w:rPr>
        <w:tab/>
      </w:r>
      <w:r w:rsidR="00DC178F">
        <w:rPr>
          <w:rFonts w:cs="Arial"/>
          <w:sz w:val="22"/>
          <w:szCs w:val="22"/>
        </w:rPr>
        <w:t>cao</w:t>
      </w:r>
      <w:r>
        <w:rPr>
          <w:rFonts w:cs="Arial"/>
          <w:sz w:val="22"/>
          <w:szCs w:val="22"/>
        </w:rPr>
        <w:t xml:space="preserve"> Jaarbeurs </w:t>
      </w:r>
      <w:r w:rsidR="006E00D4">
        <w:rPr>
          <w:rFonts w:cs="Arial"/>
          <w:sz w:val="22"/>
          <w:szCs w:val="22"/>
        </w:rPr>
        <w:t>201</w:t>
      </w:r>
      <w:r w:rsidR="00AA5C74">
        <w:rPr>
          <w:rFonts w:cs="Arial"/>
          <w:sz w:val="22"/>
          <w:szCs w:val="22"/>
        </w:rPr>
        <w:t>4</w:t>
      </w:r>
      <w:r w:rsidR="006E00D4">
        <w:rPr>
          <w:rFonts w:cs="Arial"/>
          <w:sz w:val="22"/>
          <w:szCs w:val="22"/>
        </w:rPr>
        <w:t xml:space="preserve"> </w:t>
      </w:r>
      <w:r>
        <w:rPr>
          <w:rFonts w:cs="Arial"/>
          <w:sz w:val="22"/>
          <w:szCs w:val="22"/>
        </w:rPr>
        <w:t xml:space="preserve">– </w:t>
      </w:r>
      <w:r w:rsidR="006E00D4">
        <w:rPr>
          <w:rFonts w:cs="Arial"/>
          <w:sz w:val="22"/>
          <w:szCs w:val="22"/>
        </w:rPr>
        <w:t>201</w:t>
      </w:r>
      <w:r w:rsidR="009D64E8">
        <w:rPr>
          <w:rFonts w:cs="Arial"/>
          <w:sz w:val="22"/>
          <w:szCs w:val="22"/>
        </w:rPr>
        <w:t>5</w:t>
      </w:r>
      <w:r>
        <w:rPr>
          <w:rFonts w:cs="Arial"/>
          <w:sz w:val="22"/>
          <w:szCs w:val="22"/>
        </w:rPr>
        <w:tab/>
      </w:r>
      <w:r>
        <w:rPr>
          <w:rFonts w:cs="Arial"/>
          <w:sz w:val="22"/>
          <w:szCs w:val="22"/>
        </w:rPr>
        <w:tab/>
      </w:r>
      <w:r>
        <w:rPr>
          <w:rFonts w:cs="Arial"/>
          <w:sz w:val="22"/>
          <w:szCs w:val="22"/>
        </w:rPr>
        <w:tab/>
      </w:r>
      <w:r w:rsidR="00DC178F">
        <w:rPr>
          <w:rFonts w:cs="Arial"/>
          <w:sz w:val="22"/>
          <w:szCs w:val="22"/>
        </w:rPr>
        <w:t xml:space="preserve">    </w:t>
      </w:r>
      <w:r w:rsidR="00577A4D">
        <w:rPr>
          <w:rFonts w:cs="Arial"/>
          <w:sz w:val="22"/>
          <w:szCs w:val="22"/>
        </w:rPr>
        <w:tab/>
      </w:r>
      <w:r w:rsidR="00577A4D">
        <w:rPr>
          <w:rFonts w:cs="Arial"/>
          <w:sz w:val="22"/>
          <w:szCs w:val="22"/>
        </w:rPr>
        <w:tab/>
        <w:t xml:space="preserve"> </w:t>
      </w:r>
      <w:r w:rsidR="006A1B9F">
        <w:rPr>
          <w:rFonts w:cs="Arial"/>
          <w:sz w:val="22"/>
          <w:szCs w:val="22"/>
        </w:rPr>
        <w:t>3</w:t>
      </w:r>
      <w:r w:rsidR="00692DA8">
        <w:rPr>
          <w:rFonts w:cs="Arial"/>
          <w:sz w:val="22"/>
          <w:szCs w:val="22"/>
        </w:rPr>
        <w:t>7</w:t>
      </w:r>
    </w:p>
    <w:p w14:paraId="4E8898EB" w14:textId="77777777" w:rsidR="001035B7" w:rsidRDefault="001035B7" w:rsidP="008775F6">
      <w:pPr>
        <w:outlineLvl w:val="0"/>
        <w:rPr>
          <w:rFonts w:cs="Arial"/>
          <w:sz w:val="22"/>
          <w:szCs w:val="22"/>
        </w:rPr>
      </w:pPr>
    </w:p>
    <w:p w14:paraId="695F4C81" w14:textId="458ED8C3" w:rsidR="001035B7" w:rsidRPr="0013163B" w:rsidRDefault="001035B7" w:rsidP="008775F6">
      <w:pPr>
        <w:outlineLvl w:val="0"/>
        <w:rPr>
          <w:rFonts w:cs="Arial"/>
          <w:sz w:val="22"/>
          <w:szCs w:val="22"/>
        </w:rPr>
      </w:pPr>
      <w:r>
        <w:rPr>
          <w:rFonts w:cs="Arial"/>
          <w:sz w:val="22"/>
          <w:szCs w:val="22"/>
        </w:rPr>
        <w:t xml:space="preserve">Bijlage </w:t>
      </w:r>
      <w:r w:rsidR="006246FA">
        <w:rPr>
          <w:rFonts w:cs="Arial"/>
          <w:sz w:val="22"/>
          <w:szCs w:val="22"/>
        </w:rPr>
        <w:t>4</w:t>
      </w:r>
      <w:r>
        <w:rPr>
          <w:rFonts w:cs="Arial"/>
          <w:sz w:val="22"/>
          <w:szCs w:val="22"/>
        </w:rPr>
        <w:t>:</w:t>
      </w:r>
      <w:r>
        <w:rPr>
          <w:rFonts w:cs="Arial"/>
          <w:sz w:val="22"/>
          <w:szCs w:val="22"/>
        </w:rPr>
        <w:tab/>
        <w:t xml:space="preserve">Persoonlijk </w:t>
      </w:r>
      <w:r w:rsidR="00DC178F">
        <w:rPr>
          <w:rFonts w:cs="Arial"/>
          <w:sz w:val="22"/>
          <w:szCs w:val="22"/>
        </w:rPr>
        <w:t>cao</w:t>
      </w:r>
      <w:r w:rsidR="00047B94">
        <w:rPr>
          <w:rFonts w:cs="Arial"/>
          <w:sz w:val="22"/>
          <w:szCs w:val="22"/>
        </w:rPr>
        <w:t xml:space="preserve"> b</w:t>
      </w:r>
      <w:r>
        <w:rPr>
          <w:rFonts w:cs="Arial"/>
          <w:sz w:val="22"/>
          <w:szCs w:val="22"/>
        </w:rPr>
        <w:t>udget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F95545">
        <w:rPr>
          <w:rFonts w:cs="Arial"/>
          <w:sz w:val="22"/>
          <w:szCs w:val="22"/>
        </w:rPr>
        <w:t>3</w:t>
      </w:r>
      <w:r w:rsidR="003D0246">
        <w:rPr>
          <w:rFonts w:cs="Arial"/>
          <w:sz w:val="22"/>
          <w:szCs w:val="22"/>
        </w:rPr>
        <w:t>9</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0806E89A" w14:textId="77777777" w:rsidR="00182807" w:rsidRPr="0013163B" w:rsidRDefault="00182807" w:rsidP="008775F6">
      <w:pPr>
        <w:outlineLvl w:val="0"/>
        <w:rPr>
          <w:rFonts w:cs="Arial"/>
          <w:sz w:val="22"/>
          <w:szCs w:val="22"/>
        </w:rPr>
      </w:pPr>
    </w:p>
    <w:p w14:paraId="0C161977" w14:textId="77777777" w:rsidR="00182807" w:rsidRPr="0013163B" w:rsidRDefault="00182807" w:rsidP="008775F6">
      <w:pPr>
        <w:outlineLvl w:val="0"/>
        <w:rPr>
          <w:rFonts w:cs="Arial"/>
          <w:sz w:val="22"/>
          <w:szCs w:val="22"/>
        </w:rPr>
      </w:pPr>
    </w:p>
    <w:p w14:paraId="46DBA294" w14:textId="77777777" w:rsidR="00182807" w:rsidRPr="0013163B" w:rsidRDefault="00182807" w:rsidP="008775F6">
      <w:pPr>
        <w:outlineLvl w:val="0"/>
        <w:rPr>
          <w:rFonts w:cs="Arial"/>
          <w:sz w:val="22"/>
          <w:szCs w:val="22"/>
        </w:rPr>
      </w:pPr>
    </w:p>
    <w:p w14:paraId="72F8D204" w14:textId="77777777" w:rsidR="00182807" w:rsidRPr="00B62F86" w:rsidRDefault="00182807" w:rsidP="008775F6">
      <w:pPr>
        <w:outlineLvl w:val="0"/>
        <w:rPr>
          <w:rFonts w:cs="Arial"/>
          <w:b/>
          <w:sz w:val="22"/>
          <w:szCs w:val="22"/>
        </w:rPr>
      </w:pPr>
    </w:p>
    <w:p w14:paraId="4E9DE3E1" w14:textId="77777777" w:rsidR="00EF7849" w:rsidRPr="00B62F86" w:rsidRDefault="005422EA" w:rsidP="008775F6">
      <w:pPr>
        <w:rPr>
          <w:rFonts w:cs="Arial"/>
          <w:b/>
          <w:sz w:val="22"/>
          <w:szCs w:val="22"/>
        </w:rPr>
      </w:pPr>
      <w:r w:rsidRPr="00B62F86">
        <w:rPr>
          <w:rFonts w:cs="Arial"/>
          <w:b/>
          <w:sz w:val="22"/>
          <w:szCs w:val="22"/>
        </w:rPr>
        <w:t xml:space="preserve"> </w:t>
      </w:r>
      <w:r w:rsidR="00EF7849" w:rsidRPr="00B62F86">
        <w:rPr>
          <w:rFonts w:cs="Arial"/>
          <w:b/>
          <w:sz w:val="22"/>
          <w:szCs w:val="22"/>
        </w:rPr>
        <w:tab/>
      </w:r>
      <w:r w:rsidR="00EF7849" w:rsidRPr="00B62F86">
        <w:rPr>
          <w:rFonts w:cs="Arial"/>
          <w:b/>
          <w:sz w:val="22"/>
          <w:szCs w:val="22"/>
        </w:rPr>
        <w:tab/>
      </w:r>
      <w:r w:rsidR="00EF7849" w:rsidRPr="00B62F86">
        <w:rPr>
          <w:rFonts w:cs="Arial"/>
          <w:b/>
          <w:sz w:val="22"/>
          <w:szCs w:val="22"/>
        </w:rPr>
        <w:tab/>
      </w:r>
    </w:p>
    <w:p w14:paraId="1A3C1578" w14:textId="77777777" w:rsidR="00EF7849" w:rsidRPr="00B62F86" w:rsidRDefault="00EF7849" w:rsidP="008775F6">
      <w:pPr>
        <w:rPr>
          <w:rFonts w:cs="Arial"/>
          <w:b/>
          <w:sz w:val="22"/>
          <w:szCs w:val="22"/>
        </w:rPr>
      </w:pPr>
    </w:p>
    <w:p w14:paraId="0E105132" w14:textId="77777777" w:rsidR="00CE0D58" w:rsidRPr="00B62F86" w:rsidRDefault="00CE0D58" w:rsidP="008775F6">
      <w:pPr>
        <w:rPr>
          <w:rFonts w:cs="Arial"/>
          <w:b/>
          <w:sz w:val="22"/>
          <w:szCs w:val="22"/>
        </w:rPr>
      </w:pPr>
    </w:p>
    <w:p w14:paraId="2307B246" w14:textId="77777777" w:rsidR="00CE0D58" w:rsidRPr="00B62F86" w:rsidRDefault="00CE0D58" w:rsidP="008775F6">
      <w:pPr>
        <w:rPr>
          <w:rFonts w:cs="Arial"/>
          <w:b/>
          <w:sz w:val="22"/>
          <w:szCs w:val="22"/>
        </w:rPr>
      </w:pPr>
    </w:p>
    <w:p w14:paraId="794EE95D" w14:textId="77777777" w:rsidR="00CE0D58" w:rsidRPr="00B62F86" w:rsidRDefault="00CE0D58" w:rsidP="008775F6">
      <w:pPr>
        <w:rPr>
          <w:rFonts w:cs="Arial"/>
          <w:b/>
          <w:sz w:val="22"/>
          <w:szCs w:val="22"/>
        </w:rPr>
      </w:pPr>
    </w:p>
    <w:p w14:paraId="635B8EFE" w14:textId="77777777" w:rsidR="00CE0D58" w:rsidRPr="00B62F86" w:rsidRDefault="00CE0D58" w:rsidP="008775F6">
      <w:pPr>
        <w:rPr>
          <w:rFonts w:cs="Arial"/>
          <w:b/>
          <w:sz w:val="22"/>
          <w:szCs w:val="22"/>
        </w:rPr>
      </w:pPr>
    </w:p>
    <w:p w14:paraId="4A898A01" w14:textId="77777777" w:rsidR="00CE0D58" w:rsidRPr="00B62F86" w:rsidRDefault="00CE0D58" w:rsidP="008775F6">
      <w:pPr>
        <w:rPr>
          <w:rFonts w:cs="Arial"/>
          <w:b/>
          <w:sz w:val="22"/>
          <w:szCs w:val="22"/>
        </w:rPr>
      </w:pPr>
    </w:p>
    <w:p w14:paraId="19801923" w14:textId="77777777" w:rsidR="00CE0D58" w:rsidRPr="00B62F86" w:rsidRDefault="00CE0D58" w:rsidP="008775F6">
      <w:pPr>
        <w:rPr>
          <w:rFonts w:cs="Arial"/>
          <w:b/>
          <w:sz w:val="22"/>
          <w:szCs w:val="22"/>
        </w:rPr>
      </w:pPr>
    </w:p>
    <w:p w14:paraId="62512636" w14:textId="77777777" w:rsidR="00CE0D58" w:rsidRPr="00B62F86" w:rsidRDefault="00CE0D58" w:rsidP="008775F6">
      <w:pPr>
        <w:rPr>
          <w:rFonts w:cs="Arial"/>
          <w:b/>
          <w:sz w:val="22"/>
          <w:szCs w:val="22"/>
        </w:rPr>
      </w:pPr>
    </w:p>
    <w:p w14:paraId="5E33BEEE" w14:textId="77777777" w:rsidR="006B60EE" w:rsidRPr="00B62F86" w:rsidRDefault="006B60EE" w:rsidP="008775F6">
      <w:pPr>
        <w:rPr>
          <w:rFonts w:cs="Arial"/>
          <w:b/>
          <w:sz w:val="22"/>
          <w:szCs w:val="22"/>
        </w:rPr>
      </w:pPr>
    </w:p>
    <w:p w14:paraId="02309E16" w14:textId="77777777" w:rsidR="006B60EE" w:rsidRPr="00B62F86" w:rsidRDefault="006B60EE" w:rsidP="008775F6">
      <w:pPr>
        <w:rPr>
          <w:rFonts w:cs="Arial"/>
          <w:b/>
          <w:sz w:val="22"/>
          <w:szCs w:val="22"/>
        </w:rPr>
      </w:pPr>
    </w:p>
    <w:p w14:paraId="1E2D5B81" w14:textId="77777777" w:rsidR="006B60EE" w:rsidRPr="00B62F86" w:rsidRDefault="006B60EE" w:rsidP="008775F6">
      <w:pPr>
        <w:rPr>
          <w:rFonts w:cs="Arial"/>
          <w:b/>
          <w:sz w:val="22"/>
          <w:szCs w:val="22"/>
        </w:rPr>
      </w:pPr>
    </w:p>
    <w:p w14:paraId="4D1C2F78" w14:textId="77777777" w:rsidR="006B60EE" w:rsidRPr="00B62F86" w:rsidRDefault="006B60EE" w:rsidP="008775F6">
      <w:pPr>
        <w:rPr>
          <w:rFonts w:cs="Arial"/>
          <w:b/>
          <w:sz w:val="22"/>
          <w:szCs w:val="22"/>
        </w:rPr>
      </w:pPr>
    </w:p>
    <w:p w14:paraId="4D55E3A3" w14:textId="77777777" w:rsidR="006B60EE" w:rsidRDefault="006B60EE" w:rsidP="008775F6">
      <w:pPr>
        <w:rPr>
          <w:rFonts w:cs="Arial"/>
          <w:b/>
          <w:sz w:val="22"/>
          <w:szCs w:val="22"/>
        </w:rPr>
      </w:pPr>
    </w:p>
    <w:p w14:paraId="730AC445" w14:textId="77777777" w:rsidR="00FE0C4A" w:rsidRDefault="00FE0C4A" w:rsidP="008775F6">
      <w:pPr>
        <w:rPr>
          <w:rFonts w:cs="Arial"/>
          <w:b/>
          <w:sz w:val="22"/>
          <w:szCs w:val="22"/>
        </w:rPr>
      </w:pPr>
    </w:p>
    <w:p w14:paraId="7F188605" w14:textId="77777777" w:rsidR="00FE0C4A" w:rsidRDefault="00FE0C4A" w:rsidP="008775F6">
      <w:pPr>
        <w:rPr>
          <w:rFonts w:cs="Arial"/>
          <w:b/>
          <w:sz w:val="22"/>
          <w:szCs w:val="22"/>
        </w:rPr>
      </w:pPr>
    </w:p>
    <w:p w14:paraId="6ADA70DD" w14:textId="77777777" w:rsidR="00047B94" w:rsidRDefault="00047B94" w:rsidP="008775F6">
      <w:pPr>
        <w:rPr>
          <w:rFonts w:cs="Arial"/>
          <w:b/>
          <w:sz w:val="22"/>
          <w:szCs w:val="22"/>
        </w:rPr>
      </w:pPr>
    </w:p>
    <w:p w14:paraId="5928C2A6" w14:textId="77777777" w:rsidR="00047B94" w:rsidRDefault="00047B94" w:rsidP="008775F6">
      <w:pPr>
        <w:rPr>
          <w:rFonts w:cs="Arial"/>
          <w:b/>
          <w:sz w:val="22"/>
          <w:szCs w:val="22"/>
        </w:rPr>
      </w:pPr>
    </w:p>
    <w:p w14:paraId="0BC03798" w14:textId="77777777" w:rsidR="00047B94" w:rsidRDefault="00047B94" w:rsidP="008775F6">
      <w:pPr>
        <w:rPr>
          <w:rFonts w:cs="Arial"/>
          <w:b/>
          <w:sz w:val="22"/>
          <w:szCs w:val="22"/>
        </w:rPr>
      </w:pPr>
    </w:p>
    <w:p w14:paraId="68217B2A" w14:textId="77777777" w:rsidR="00577A4D" w:rsidRDefault="00577A4D" w:rsidP="008775F6">
      <w:pPr>
        <w:ind w:left="1416" w:firstLine="708"/>
        <w:rPr>
          <w:rFonts w:cs="Arial"/>
          <w:b/>
          <w:color w:val="FF0000"/>
          <w:sz w:val="24"/>
          <w:szCs w:val="24"/>
        </w:rPr>
      </w:pPr>
    </w:p>
    <w:p w14:paraId="677ED5E5" w14:textId="77777777" w:rsidR="001E46BA" w:rsidRDefault="001E46BA" w:rsidP="008775F6">
      <w:pPr>
        <w:ind w:left="1416" w:firstLine="708"/>
        <w:rPr>
          <w:rFonts w:cs="Arial"/>
          <w:b/>
          <w:color w:val="FF0000"/>
          <w:sz w:val="24"/>
          <w:szCs w:val="24"/>
        </w:rPr>
      </w:pPr>
    </w:p>
    <w:p w14:paraId="07E091A7" w14:textId="77777777" w:rsidR="006B6C3B" w:rsidRPr="009F112F" w:rsidRDefault="006B6C3B" w:rsidP="008775F6">
      <w:pPr>
        <w:ind w:left="1416" w:firstLine="708"/>
        <w:rPr>
          <w:rFonts w:cs="Arial"/>
          <w:b/>
          <w:color w:val="FF0000"/>
          <w:sz w:val="24"/>
          <w:szCs w:val="24"/>
        </w:rPr>
      </w:pPr>
      <w:r w:rsidRPr="009F112F">
        <w:rPr>
          <w:rFonts w:cs="Arial"/>
          <w:b/>
          <w:color w:val="FF0000"/>
          <w:sz w:val="24"/>
          <w:szCs w:val="24"/>
        </w:rPr>
        <w:t>D</w:t>
      </w:r>
      <w:r w:rsidR="00B46D67" w:rsidRPr="009F112F">
        <w:rPr>
          <w:rFonts w:cs="Arial"/>
          <w:b/>
          <w:color w:val="FF0000"/>
          <w:sz w:val="24"/>
          <w:szCs w:val="24"/>
        </w:rPr>
        <w:t>efinities en werkingssfeer</w:t>
      </w:r>
      <w:r w:rsidRPr="009F112F">
        <w:rPr>
          <w:rFonts w:cs="Arial"/>
          <w:b/>
          <w:color w:val="FF0000"/>
          <w:sz w:val="24"/>
          <w:szCs w:val="24"/>
        </w:rPr>
        <w:t xml:space="preserve"> </w:t>
      </w:r>
    </w:p>
    <w:p w14:paraId="4D4076E1" w14:textId="77777777" w:rsidR="006B6C3B" w:rsidRPr="00B62F86" w:rsidRDefault="006B6C3B" w:rsidP="008775F6">
      <w:pPr>
        <w:rPr>
          <w:rFonts w:cs="Arial"/>
          <w:sz w:val="22"/>
          <w:szCs w:val="22"/>
        </w:rPr>
      </w:pPr>
    </w:p>
    <w:p w14:paraId="3D1D6CF5" w14:textId="77777777" w:rsidR="006B6C3B" w:rsidRPr="00B62F86" w:rsidRDefault="006B6C3B" w:rsidP="008775F6">
      <w:pPr>
        <w:outlineLvl w:val="0"/>
        <w:rPr>
          <w:rFonts w:cs="Arial"/>
          <w:b/>
          <w:sz w:val="22"/>
          <w:szCs w:val="22"/>
        </w:rPr>
      </w:pPr>
      <w:r w:rsidRPr="00B62F86">
        <w:rPr>
          <w:rFonts w:cs="Arial"/>
          <w:b/>
          <w:sz w:val="22"/>
          <w:szCs w:val="22"/>
        </w:rPr>
        <w:t>A</w:t>
      </w:r>
      <w:r w:rsidR="00B46D67">
        <w:rPr>
          <w:rFonts w:cs="Arial"/>
          <w:b/>
          <w:sz w:val="22"/>
          <w:szCs w:val="22"/>
        </w:rPr>
        <w:t xml:space="preserve">rtikel </w:t>
      </w:r>
      <w:r w:rsidRPr="00B62F86">
        <w:rPr>
          <w:rFonts w:cs="Arial"/>
          <w:b/>
          <w:sz w:val="22"/>
          <w:szCs w:val="22"/>
        </w:rPr>
        <w:t xml:space="preserve"> 1 </w:t>
      </w:r>
      <w:r w:rsidR="00507668" w:rsidRPr="00B62F86">
        <w:rPr>
          <w:rFonts w:cs="Arial"/>
          <w:b/>
          <w:sz w:val="22"/>
          <w:szCs w:val="22"/>
        </w:rPr>
        <w:tab/>
      </w:r>
      <w:r w:rsidRPr="00B62F86">
        <w:rPr>
          <w:rFonts w:cs="Arial"/>
          <w:b/>
          <w:sz w:val="22"/>
          <w:szCs w:val="22"/>
        </w:rPr>
        <w:t>1.</w:t>
      </w:r>
      <w:r w:rsidR="00507668" w:rsidRPr="00B62F86">
        <w:rPr>
          <w:rFonts w:cs="Arial"/>
          <w:b/>
          <w:sz w:val="22"/>
          <w:szCs w:val="22"/>
        </w:rPr>
        <w:tab/>
      </w:r>
      <w:r w:rsidR="004C5BBB" w:rsidRPr="00B62F86">
        <w:rPr>
          <w:rFonts w:cs="Arial"/>
          <w:b/>
          <w:sz w:val="22"/>
          <w:szCs w:val="22"/>
        </w:rPr>
        <w:t>D</w:t>
      </w:r>
      <w:r w:rsidR="003667D7" w:rsidRPr="00B62F86">
        <w:rPr>
          <w:rFonts w:cs="Arial"/>
          <w:b/>
          <w:sz w:val="22"/>
          <w:szCs w:val="22"/>
        </w:rPr>
        <w:t>efinities</w:t>
      </w:r>
      <w:r w:rsidRPr="00B62F86">
        <w:rPr>
          <w:rFonts w:cs="Arial"/>
          <w:b/>
          <w:sz w:val="22"/>
          <w:szCs w:val="22"/>
        </w:rPr>
        <w:t xml:space="preserve"> </w:t>
      </w:r>
    </w:p>
    <w:p w14:paraId="2CE9B6F7" w14:textId="77777777" w:rsidR="006B6C3B" w:rsidRPr="00B62F86" w:rsidRDefault="006B6C3B" w:rsidP="008775F6">
      <w:pPr>
        <w:rPr>
          <w:rFonts w:cs="Arial"/>
          <w:sz w:val="22"/>
          <w:szCs w:val="22"/>
        </w:rPr>
      </w:pPr>
    </w:p>
    <w:p w14:paraId="1D1CF1E8" w14:textId="77777777" w:rsidR="006B6C3B" w:rsidRPr="00B62F86" w:rsidRDefault="006B6C3B" w:rsidP="008775F6">
      <w:pPr>
        <w:ind w:left="1416" w:firstLine="708"/>
        <w:rPr>
          <w:rFonts w:cs="Arial"/>
          <w:sz w:val="22"/>
          <w:szCs w:val="22"/>
        </w:rPr>
      </w:pPr>
      <w:r w:rsidRPr="00B62F86">
        <w:rPr>
          <w:rFonts w:cs="Arial"/>
          <w:sz w:val="22"/>
          <w:szCs w:val="22"/>
        </w:rPr>
        <w:t xml:space="preserve">In deze </w:t>
      </w:r>
      <w:r w:rsidR="00DC178F">
        <w:rPr>
          <w:rFonts w:cs="Arial"/>
          <w:sz w:val="22"/>
          <w:szCs w:val="22"/>
        </w:rPr>
        <w:t>cao</w:t>
      </w:r>
      <w:r w:rsidRPr="00B62F86">
        <w:rPr>
          <w:rFonts w:cs="Arial"/>
          <w:sz w:val="22"/>
          <w:szCs w:val="22"/>
        </w:rPr>
        <w:t xml:space="preserve"> wordt verstaan onder: </w:t>
      </w:r>
    </w:p>
    <w:p w14:paraId="7A791264" w14:textId="77777777" w:rsidR="00795F5E" w:rsidRPr="00B62F86" w:rsidRDefault="00795F5E" w:rsidP="008775F6">
      <w:pPr>
        <w:rPr>
          <w:rFonts w:cs="Arial"/>
          <w:sz w:val="22"/>
          <w:szCs w:val="22"/>
        </w:rPr>
      </w:pPr>
    </w:p>
    <w:p w14:paraId="11C3809D" w14:textId="77777777" w:rsidR="006B6C3B" w:rsidRPr="00677747" w:rsidRDefault="006B6C3B" w:rsidP="008775F6">
      <w:pPr>
        <w:ind w:left="1416"/>
        <w:outlineLvl w:val="0"/>
        <w:rPr>
          <w:rFonts w:cs="Arial"/>
          <w:sz w:val="22"/>
          <w:szCs w:val="22"/>
        </w:rPr>
      </w:pPr>
      <w:r w:rsidRPr="00B62F86">
        <w:rPr>
          <w:rFonts w:cs="Arial"/>
          <w:sz w:val="22"/>
          <w:szCs w:val="22"/>
        </w:rPr>
        <w:t>1.</w:t>
      </w:r>
      <w:r w:rsidR="001F273B">
        <w:rPr>
          <w:rFonts w:cs="Arial"/>
          <w:sz w:val="22"/>
          <w:szCs w:val="22"/>
        </w:rPr>
        <w:t xml:space="preserve"> </w:t>
      </w:r>
      <w:r w:rsidRPr="00B62F86">
        <w:rPr>
          <w:rFonts w:cs="Arial"/>
          <w:sz w:val="22"/>
          <w:szCs w:val="22"/>
        </w:rPr>
        <w:t xml:space="preserve">1 </w:t>
      </w:r>
      <w:r w:rsidR="00507668" w:rsidRPr="00B62F86">
        <w:rPr>
          <w:rFonts w:cs="Arial"/>
          <w:sz w:val="22"/>
          <w:szCs w:val="22"/>
        </w:rPr>
        <w:tab/>
      </w:r>
      <w:r w:rsidRPr="00677747">
        <w:rPr>
          <w:rFonts w:cs="Arial"/>
          <w:i/>
          <w:sz w:val="22"/>
          <w:szCs w:val="22"/>
        </w:rPr>
        <w:t>werkgeve</w:t>
      </w:r>
      <w:r w:rsidR="00507668" w:rsidRPr="00677747">
        <w:rPr>
          <w:rFonts w:cs="Arial"/>
          <w:i/>
          <w:sz w:val="22"/>
          <w:szCs w:val="22"/>
        </w:rPr>
        <w:t>r</w:t>
      </w:r>
      <w:r w:rsidR="00E2585A" w:rsidRPr="00677747">
        <w:rPr>
          <w:rFonts w:cs="Arial"/>
          <w:i/>
          <w:sz w:val="22"/>
          <w:szCs w:val="22"/>
        </w:rPr>
        <w:t>:</w:t>
      </w:r>
      <w:r w:rsidRPr="00677747">
        <w:rPr>
          <w:rFonts w:cs="Arial"/>
          <w:i/>
          <w:sz w:val="22"/>
          <w:szCs w:val="22"/>
        </w:rPr>
        <w:t xml:space="preserve"> </w:t>
      </w:r>
    </w:p>
    <w:p w14:paraId="1429CB4C" w14:textId="77777777" w:rsidR="00D82CB0" w:rsidRPr="00677747" w:rsidRDefault="006B6C3B" w:rsidP="008775F6">
      <w:pPr>
        <w:ind w:left="2124"/>
        <w:rPr>
          <w:rFonts w:cs="Arial"/>
          <w:sz w:val="22"/>
          <w:szCs w:val="22"/>
        </w:rPr>
      </w:pPr>
      <w:r w:rsidRPr="00677747">
        <w:rPr>
          <w:rFonts w:cs="Arial"/>
          <w:sz w:val="22"/>
          <w:szCs w:val="22"/>
        </w:rPr>
        <w:t xml:space="preserve">Jaarbeurs (Holding) B.V., </w:t>
      </w:r>
      <w:smartTag w:uri="urn:schemas-microsoft-com:office:smarttags" w:element="PersonName">
        <w:smartTagPr>
          <w:attr w:name="ProductID" w:val="Jaarbeurs Utrecht"/>
        </w:smartTagPr>
        <w:r w:rsidRPr="00677747">
          <w:rPr>
            <w:rFonts w:cs="Arial"/>
            <w:sz w:val="22"/>
            <w:szCs w:val="22"/>
          </w:rPr>
          <w:t>Jaarbeurs Utrecht</w:t>
        </w:r>
      </w:smartTag>
      <w:r w:rsidRPr="00677747">
        <w:rPr>
          <w:rFonts w:cs="Arial"/>
          <w:sz w:val="22"/>
          <w:szCs w:val="22"/>
        </w:rPr>
        <w:t xml:space="preserve"> B.V.  en </w:t>
      </w:r>
    </w:p>
    <w:p w14:paraId="2268E84B" w14:textId="77777777" w:rsidR="006B6C3B" w:rsidRPr="00677747" w:rsidRDefault="006B6C3B" w:rsidP="008775F6">
      <w:pPr>
        <w:ind w:left="2124"/>
        <w:rPr>
          <w:rFonts w:cs="Arial"/>
          <w:sz w:val="22"/>
          <w:szCs w:val="22"/>
        </w:rPr>
      </w:pPr>
      <w:r w:rsidRPr="00677747">
        <w:rPr>
          <w:rFonts w:cs="Arial"/>
          <w:sz w:val="22"/>
          <w:szCs w:val="22"/>
        </w:rPr>
        <w:t>VNU Exhibitions Europe B.V., gevestigd</w:t>
      </w:r>
      <w:r w:rsidR="00590E9A" w:rsidRPr="00677747">
        <w:rPr>
          <w:rFonts w:cs="Arial"/>
          <w:sz w:val="22"/>
          <w:szCs w:val="22"/>
        </w:rPr>
        <w:t xml:space="preserve"> te Utrecht</w:t>
      </w:r>
      <w:r w:rsidR="00E1142D" w:rsidRPr="00677747">
        <w:rPr>
          <w:rFonts w:cs="Arial"/>
          <w:sz w:val="22"/>
          <w:szCs w:val="22"/>
        </w:rPr>
        <w:t>.</w:t>
      </w:r>
    </w:p>
    <w:p w14:paraId="2DA45C3D" w14:textId="77777777" w:rsidR="00146B83" w:rsidRDefault="00146B83" w:rsidP="008775F6">
      <w:pPr>
        <w:ind w:left="708" w:firstLine="708"/>
        <w:outlineLvl w:val="0"/>
        <w:rPr>
          <w:rFonts w:cs="Arial"/>
          <w:sz w:val="22"/>
          <w:szCs w:val="22"/>
        </w:rPr>
      </w:pPr>
    </w:p>
    <w:p w14:paraId="15736595" w14:textId="77777777" w:rsidR="006B6C3B" w:rsidRPr="00677747" w:rsidRDefault="006B6C3B" w:rsidP="008775F6">
      <w:pPr>
        <w:ind w:left="708" w:firstLine="708"/>
        <w:outlineLvl w:val="0"/>
        <w:rPr>
          <w:rFonts w:cs="Arial"/>
          <w:i/>
          <w:sz w:val="22"/>
          <w:szCs w:val="22"/>
        </w:rPr>
      </w:pPr>
      <w:r w:rsidRPr="00677747">
        <w:rPr>
          <w:rFonts w:cs="Arial"/>
          <w:sz w:val="22"/>
          <w:szCs w:val="22"/>
        </w:rPr>
        <w:t>1.</w:t>
      </w:r>
      <w:r w:rsidR="001F273B" w:rsidRPr="00677747">
        <w:rPr>
          <w:rFonts w:cs="Arial"/>
          <w:sz w:val="22"/>
          <w:szCs w:val="22"/>
        </w:rPr>
        <w:t xml:space="preserve"> </w:t>
      </w:r>
      <w:r w:rsidRPr="00677747">
        <w:rPr>
          <w:rFonts w:cs="Arial"/>
          <w:sz w:val="22"/>
          <w:szCs w:val="22"/>
        </w:rPr>
        <w:t xml:space="preserve">2 </w:t>
      </w:r>
      <w:r w:rsidR="00507668" w:rsidRPr="00677747">
        <w:rPr>
          <w:rFonts w:cs="Arial"/>
          <w:sz w:val="22"/>
          <w:szCs w:val="22"/>
        </w:rPr>
        <w:tab/>
      </w:r>
      <w:r w:rsidRPr="00677747">
        <w:rPr>
          <w:rFonts w:cs="Arial"/>
          <w:i/>
          <w:sz w:val="22"/>
          <w:szCs w:val="22"/>
        </w:rPr>
        <w:t xml:space="preserve">vakvereniging: </w:t>
      </w:r>
    </w:p>
    <w:p w14:paraId="070CBB4E" w14:textId="77777777" w:rsidR="006B6C3B" w:rsidRPr="00677747" w:rsidRDefault="006B6C3B" w:rsidP="008775F6">
      <w:pPr>
        <w:ind w:left="1416" w:firstLine="708"/>
        <w:rPr>
          <w:rFonts w:cs="Arial"/>
          <w:sz w:val="22"/>
          <w:szCs w:val="22"/>
        </w:rPr>
      </w:pPr>
      <w:r w:rsidRPr="00677747">
        <w:rPr>
          <w:rFonts w:cs="Arial"/>
          <w:sz w:val="22"/>
          <w:szCs w:val="22"/>
        </w:rPr>
        <w:lastRenderedPageBreak/>
        <w:t>FNV Bondgenoten</w:t>
      </w:r>
    </w:p>
    <w:p w14:paraId="0E7A5F54" w14:textId="77777777" w:rsidR="006B6C3B" w:rsidRPr="00677747" w:rsidRDefault="006B6C3B" w:rsidP="008775F6">
      <w:pPr>
        <w:ind w:left="1416" w:firstLine="708"/>
        <w:rPr>
          <w:rFonts w:cs="Arial"/>
          <w:sz w:val="22"/>
          <w:szCs w:val="22"/>
        </w:rPr>
      </w:pPr>
      <w:r w:rsidRPr="00677747">
        <w:rPr>
          <w:rFonts w:cs="Arial"/>
          <w:sz w:val="22"/>
          <w:szCs w:val="22"/>
        </w:rPr>
        <w:t>De Unie</w:t>
      </w:r>
      <w:r w:rsidR="00E1142D" w:rsidRPr="00677747">
        <w:rPr>
          <w:rFonts w:cs="Arial"/>
          <w:sz w:val="22"/>
          <w:szCs w:val="22"/>
        </w:rPr>
        <w:t>.</w:t>
      </w:r>
    </w:p>
    <w:p w14:paraId="07A7D1A4" w14:textId="77777777" w:rsidR="00146B83" w:rsidRDefault="00146B83" w:rsidP="008775F6">
      <w:pPr>
        <w:ind w:left="708" w:firstLine="708"/>
        <w:outlineLvl w:val="0"/>
        <w:rPr>
          <w:rFonts w:cs="Arial"/>
          <w:sz w:val="22"/>
          <w:szCs w:val="22"/>
        </w:rPr>
      </w:pPr>
    </w:p>
    <w:p w14:paraId="4C2235ED" w14:textId="77777777" w:rsidR="006B6C3B" w:rsidRPr="00577A4D" w:rsidRDefault="006B6C3B" w:rsidP="008775F6">
      <w:pPr>
        <w:ind w:left="708" w:firstLine="708"/>
        <w:outlineLvl w:val="0"/>
        <w:rPr>
          <w:rFonts w:cs="Arial"/>
          <w:sz w:val="22"/>
          <w:szCs w:val="22"/>
        </w:rPr>
      </w:pPr>
      <w:r w:rsidRPr="00677747">
        <w:rPr>
          <w:rFonts w:cs="Arial"/>
          <w:sz w:val="22"/>
          <w:szCs w:val="22"/>
        </w:rPr>
        <w:t>1.</w:t>
      </w:r>
      <w:r w:rsidR="001F273B" w:rsidRPr="00677747">
        <w:rPr>
          <w:rFonts w:cs="Arial"/>
          <w:sz w:val="22"/>
          <w:szCs w:val="22"/>
        </w:rPr>
        <w:t xml:space="preserve"> </w:t>
      </w:r>
      <w:r w:rsidRPr="00677747">
        <w:rPr>
          <w:rFonts w:cs="Arial"/>
          <w:sz w:val="22"/>
          <w:szCs w:val="22"/>
        </w:rPr>
        <w:t xml:space="preserve">3 </w:t>
      </w:r>
      <w:r w:rsidR="00507668" w:rsidRPr="00677747">
        <w:rPr>
          <w:rFonts w:cs="Arial"/>
          <w:sz w:val="22"/>
          <w:szCs w:val="22"/>
        </w:rPr>
        <w:tab/>
      </w:r>
      <w:r w:rsidRPr="00577A4D">
        <w:rPr>
          <w:rFonts w:cs="Arial"/>
          <w:i/>
          <w:sz w:val="22"/>
          <w:szCs w:val="22"/>
        </w:rPr>
        <w:t xml:space="preserve">werknemer: </w:t>
      </w:r>
      <w:r w:rsidR="00507668" w:rsidRPr="00577A4D">
        <w:rPr>
          <w:rFonts w:cs="Arial"/>
          <w:sz w:val="22"/>
          <w:szCs w:val="22"/>
        </w:rPr>
        <w:tab/>
      </w:r>
    </w:p>
    <w:p w14:paraId="577BAB86" w14:textId="77777777" w:rsidR="00D82CB0" w:rsidRPr="00577A4D" w:rsidRDefault="006B6C3B" w:rsidP="008775F6">
      <w:pPr>
        <w:ind w:left="2124"/>
        <w:rPr>
          <w:rFonts w:cs="Arial"/>
          <w:sz w:val="22"/>
          <w:szCs w:val="22"/>
        </w:rPr>
      </w:pPr>
      <w:r w:rsidRPr="00577A4D">
        <w:rPr>
          <w:rFonts w:cs="Arial"/>
          <w:sz w:val="22"/>
          <w:szCs w:val="22"/>
        </w:rPr>
        <w:t xml:space="preserve">de </w:t>
      </w:r>
      <w:r w:rsidR="007F5753" w:rsidRPr="00577A4D">
        <w:rPr>
          <w:rFonts w:cs="Arial"/>
          <w:sz w:val="22"/>
          <w:szCs w:val="22"/>
        </w:rPr>
        <w:t>persoon (m/v)</w:t>
      </w:r>
      <w:r w:rsidRPr="00577A4D">
        <w:rPr>
          <w:rFonts w:cs="Arial"/>
          <w:sz w:val="22"/>
          <w:szCs w:val="22"/>
        </w:rPr>
        <w:t xml:space="preserve">, voor bepaalde of onbepaalde tijd in dienst </w:t>
      </w:r>
    </w:p>
    <w:p w14:paraId="3E701922" w14:textId="77777777" w:rsidR="007207B3" w:rsidRPr="00677747" w:rsidRDefault="006B6C3B" w:rsidP="008775F6">
      <w:pPr>
        <w:ind w:left="2124"/>
        <w:rPr>
          <w:rFonts w:cs="Arial"/>
          <w:sz w:val="22"/>
          <w:szCs w:val="22"/>
        </w:rPr>
      </w:pPr>
      <w:r w:rsidRPr="00577A4D">
        <w:rPr>
          <w:rFonts w:cs="Arial"/>
          <w:sz w:val="22"/>
          <w:szCs w:val="22"/>
        </w:rPr>
        <w:t>van werkgever,</w:t>
      </w:r>
      <w:r w:rsidR="00507668" w:rsidRPr="00577A4D">
        <w:rPr>
          <w:rFonts w:cs="Arial"/>
          <w:sz w:val="22"/>
          <w:szCs w:val="22"/>
        </w:rPr>
        <w:t xml:space="preserve"> </w:t>
      </w:r>
      <w:r w:rsidRPr="00577A4D">
        <w:rPr>
          <w:rFonts w:cs="Arial"/>
          <w:sz w:val="22"/>
          <w:szCs w:val="22"/>
        </w:rPr>
        <w:t xml:space="preserve">wiens functie is ingeschaald in de </w:t>
      </w:r>
      <w:r w:rsidR="00DE0B0E" w:rsidRPr="00577A4D">
        <w:rPr>
          <w:rFonts w:cs="Arial"/>
          <w:sz w:val="22"/>
          <w:szCs w:val="22"/>
        </w:rPr>
        <w:t xml:space="preserve">range van de </w:t>
      </w:r>
      <w:r w:rsidRPr="00577A4D">
        <w:rPr>
          <w:rFonts w:cs="Arial"/>
          <w:sz w:val="22"/>
          <w:szCs w:val="22"/>
        </w:rPr>
        <w:t>salarisschalen</w:t>
      </w:r>
      <w:r w:rsidR="005A4BA1" w:rsidRPr="00577A4D">
        <w:rPr>
          <w:rFonts w:cs="Arial"/>
          <w:sz w:val="22"/>
          <w:szCs w:val="22"/>
        </w:rPr>
        <w:t xml:space="preserve"> </w:t>
      </w:r>
      <w:r w:rsidRPr="00577A4D">
        <w:rPr>
          <w:rFonts w:cs="Arial"/>
          <w:sz w:val="22"/>
          <w:szCs w:val="22"/>
        </w:rPr>
        <w:t>1 t/m 10.</w:t>
      </w:r>
      <w:r w:rsidR="007207B3" w:rsidRPr="00677747">
        <w:rPr>
          <w:rFonts w:cs="Arial"/>
          <w:sz w:val="22"/>
          <w:szCs w:val="22"/>
        </w:rPr>
        <w:t xml:space="preserve"> </w:t>
      </w:r>
    </w:p>
    <w:p w14:paraId="6D8104F1" w14:textId="77777777" w:rsidR="006B6C3B" w:rsidRPr="00677747" w:rsidRDefault="006B6C3B" w:rsidP="008775F6">
      <w:pPr>
        <w:ind w:left="2124"/>
        <w:rPr>
          <w:rFonts w:cs="Arial"/>
          <w:sz w:val="22"/>
          <w:szCs w:val="22"/>
        </w:rPr>
      </w:pPr>
      <w:r w:rsidRPr="00677747">
        <w:rPr>
          <w:rFonts w:cs="Arial"/>
          <w:sz w:val="22"/>
          <w:szCs w:val="22"/>
        </w:rPr>
        <w:t>Als werknemer in de zin van deze overe</w:t>
      </w:r>
      <w:r w:rsidR="00E2585A" w:rsidRPr="00677747">
        <w:rPr>
          <w:rFonts w:cs="Arial"/>
          <w:sz w:val="22"/>
          <w:szCs w:val="22"/>
        </w:rPr>
        <w:t>enkomst wordt</w:t>
      </w:r>
      <w:r w:rsidRPr="00677747">
        <w:rPr>
          <w:rFonts w:cs="Arial"/>
          <w:sz w:val="22"/>
          <w:szCs w:val="22"/>
        </w:rPr>
        <w:t xml:space="preserve"> niet beschouwd:</w:t>
      </w:r>
    </w:p>
    <w:p w14:paraId="09A7785B" w14:textId="77777777" w:rsidR="006B6C3B" w:rsidRPr="00677747" w:rsidRDefault="006B6C3B" w:rsidP="003D0246">
      <w:pPr>
        <w:numPr>
          <w:ilvl w:val="0"/>
          <w:numId w:val="7"/>
        </w:numPr>
        <w:tabs>
          <w:tab w:val="clear" w:pos="2844"/>
          <w:tab w:val="num" w:pos="2410"/>
        </w:tabs>
        <w:ind w:hanging="717"/>
        <w:rPr>
          <w:rFonts w:cs="Arial"/>
          <w:sz w:val="22"/>
          <w:szCs w:val="22"/>
        </w:rPr>
      </w:pPr>
      <w:r w:rsidRPr="00677747">
        <w:rPr>
          <w:rFonts w:cs="Arial"/>
          <w:sz w:val="22"/>
          <w:szCs w:val="22"/>
        </w:rPr>
        <w:t>een vakantiewerker / scholier</w:t>
      </w:r>
    </w:p>
    <w:p w14:paraId="78C0F6A0" w14:textId="77777777" w:rsidR="006B6C3B" w:rsidRPr="00677747" w:rsidRDefault="006B6C3B" w:rsidP="003D0246">
      <w:pPr>
        <w:numPr>
          <w:ilvl w:val="0"/>
          <w:numId w:val="7"/>
        </w:numPr>
        <w:tabs>
          <w:tab w:val="clear" w:pos="2844"/>
          <w:tab w:val="num" w:pos="2410"/>
        </w:tabs>
        <w:ind w:hanging="717"/>
        <w:rPr>
          <w:rFonts w:cs="Arial"/>
          <w:sz w:val="22"/>
          <w:szCs w:val="22"/>
        </w:rPr>
      </w:pPr>
      <w:r w:rsidRPr="00677747">
        <w:rPr>
          <w:rFonts w:cs="Arial"/>
          <w:sz w:val="22"/>
          <w:szCs w:val="22"/>
        </w:rPr>
        <w:t>een stagiaire</w:t>
      </w:r>
    </w:p>
    <w:p w14:paraId="1DC2417A" w14:textId="77777777" w:rsidR="00B46D67" w:rsidRPr="00677747" w:rsidRDefault="006B6C3B" w:rsidP="003D0246">
      <w:pPr>
        <w:numPr>
          <w:ilvl w:val="0"/>
          <w:numId w:val="7"/>
        </w:numPr>
        <w:tabs>
          <w:tab w:val="clear" w:pos="2844"/>
          <w:tab w:val="num" w:pos="2410"/>
        </w:tabs>
        <w:ind w:hanging="717"/>
        <w:rPr>
          <w:rFonts w:cs="Arial"/>
          <w:sz w:val="22"/>
          <w:szCs w:val="22"/>
        </w:rPr>
      </w:pPr>
      <w:r w:rsidRPr="00677747">
        <w:rPr>
          <w:rFonts w:cs="Arial"/>
          <w:sz w:val="22"/>
          <w:szCs w:val="22"/>
        </w:rPr>
        <w:t xml:space="preserve">diegene, die werkt op basis van een </w:t>
      </w:r>
    </w:p>
    <w:p w14:paraId="4056A7C8" w14:textId="36373C34" w:rsidR="006B6C3B" w:rsidRPr="00677747" w:rsidRDefault="00B46D67" w:rsidP="003D0246">
      <w:pPr>
        <w:tabs>
          <w:tab w:val="num" w:pos="2410"/>
        </w:tabs>
        <w:ind w:left="2484" w:hanging="717"/>
        <w:rPr>
          <w:rFonts w:cs="Arial"/>
          <w:sz w:val="22"/>
          <w:szCs w:val="22"/>
        </w:rPr>
      </w:pPr>
      <w:r w:rsidRPr="00677747">
        <w:rPr>
          <w:rFonts w:cs="Arial"/>
          <w:sz w:val="22"/>
          <w:szCs w:val="22"/>
        </w:rPr>
        <w:t xml:space="preserve">      </w:t>
      </w:r>
      <w:r w:rsidR="003D0246">
        <w:rPr>
          <w:rFonts w:cs="Arial"/>
          <w:sz w:val="22"/>
          <w:szCs w:val="22"/>
        </w:rPr>
        <w:tab/>
      </w:r>
      <w:r w:rsidR="006B6C3B" w:rsidRPr="00677747">
        <w:rPr>
          <w:rFonts w:cs="Arial"/>
          <w:sz w:val="22"/>
          <w:szCs w:val="22"/>
        </w:rPr>
        <w:t>leerarbeidsovereenkomst</w:t>
      </w:r>
      <w:r w:rsidR="009A6537" w:rsidRPr="00677747">
        <w:rPr>
          <w:rFonts w:cs="Arial"/>
          <w:sz w:val="22"/>
          <w:szCs w:val="22"/>
        </w:rPr>
        <w:t>.</w:t>
      </w:r>
    </w:p>
    <w:p w14:paraId="576F81EA" w14:textId="77777777" w:rsidR="00146B83" w:rsidRDefault="00146B83" w:rsidP="008775F6">
      <w:pPr>
        <w:ind w:left="708" w:firstLine="708"/>
        <w:outlineLvl w:val="0"/>
        <w:rPr>
          <w:rFonts w:cs="Arial"/>
          <w:sz w:val="22"/>
          <w:szCs w:val="22"/>
        </w:rPr>
      </w:pPr>
    </w:p>
    <w:p w14:paraId="6BD7DB2D" w14:textId="77777777" w:rsidR="006B6C3B" w:rsidRPr="00677747" w:rsidRDefault="006B6C3B" w:rsidP="008775F6">
      <w:pPr>
        <w:ind w:left="708" w:firstLine="708"/>
        <w:outlineLvl w:val="0"/>
        <w:rPr>
          <w:rFonts w:cs="Arial"/>
          <w:i/>
          <w:sz w:val="22"/>
          <w:szCs w:val="22"/>
        </w:rPr>
      </w:pPr>
      <w:r w:rsidRPr="00677747">
        <w:rPr>
          <w:rFonts w:cs="Arial"/>
          <w:sz w:val="22"/>
          <w:szCs w:val="22"/>
        </w:rPr>
        <w:t>1.</w:t>
      </w:r>
      <w:r w:rsidR="001F273B" w:rsidRPr="00677747">
        <w:rPr>
          <w:rFonts w:cs="Arial"/>
          <w:sz w:val="22"/>
          <w:szCs w:val="22"/>
        </w:rPr>
        <w:t xml:space="preserve"> </w:t>
      </w:r>
      <w:r w:rsidRPr="00677747">
        <w:rPr>
          <w:rFonts w:cs="Arial"/>
          <w:sz w:val="22"/>
          <w:szCs w:val="22"/>
        </w:rPr>
        <w:t>4</w:t>
      </w:r>
      <w:r w:rsidR="00507668" w:rsidRPr="00677747">
        <w:rPr>
          <w:rFonts w:cs="Arial"/>
          <w:sz w:val="22"/>
          <w:szCs w:val="22"/>
        </w:rPr>
        <w:tab/>
      </w:r>
      <w:r w:rsidR="00590E9A" w:rsidRPr="00677747">
        <w:rPr>
          <w:rFonts w:cs="Arial"/>
          <w:i/>
          <w:sz w:val="22"/>
          <w:szCs w:val="22"/>
        </w:rPr>
        <w:t xml:space="preserve">parttime </w:t>
      </w:r>
      <w:r w:rsidRPr="00677747">
        <w:rPr>
          <w:rFonts w:cs="Arial"/>
          <w:i/>
          <w:sz w:val="22"/>
          <w:szCs w:val="22"/>
        </w:rPr>
        <w:t xml:space="preserve">werknemer: </w:t>
      </w:r>
    </w:p>
    <w:p w14:paraId="53004023" w14:textId="77777777" w:rsidR="006B6C3B" w:rsidRPr="00677747" w:rsidRDefault="006B6C3B" w:rsidP="008775F6">
      <w:pPr>
        <w:ind w:left="2124"/>
        <w:rPr>
          <w:rFonts w:cs="Arial"/>
          <w:sz w:val="22"/>
          <w:szCs w:val="22"/>
        </w:rPr>
      </w:pPr>
      <w:r w:rsidRPr="00677747">
        <w:rPr>
          <w:rFonts w:cs="Arial"/>
          <w:sz w:val="22"/>
          <w:szCs w:val="22"/>
        </w:rPr>
        <w:t>de werknemer, die een arbeidsovereenkomst heeft op basis van minder uren dan de normale arbeidsduur zoals die geldt voor de we</w:t>
      </w:r>
      <w:r w:rsidR="001F05BE" w:rsidRPr="00677747">
        <w:rPr>
          <w:rFonts w:cs="Arial"/>
          <w:sz w:val="22"/>
          <w:szCs w:val="22"/>
        </w:rPr>
        <w:t xml:space="preserve">rknemer in volledige </w:t>
      </w:r>
      <w:r w:rsidR="004F5E1F" w:rsidRPr="00677747">
        <w:rPr>
          <w:rFonts w:cs="Arial"/>
          <w:sz w:val="22"/>
          <w:szCs w:val="22"/>
        </w:rPr>
        <w:t xml:space="preserve">dienst. </w:t>
      </w:r>
    </w:p>
    <w:p w14:paraId="4BA9630B" w14:textId="77777777" w:rsidR="00146B83" w:rsidRDefault="001F05BE" w:rsidP="008775F6">
      <w:pPr>
        <w:outlineLvl w:val="0"/>
        <w:rPr>
          <w:rFonts w:cs="Arial"/>
          <w:sz w:val="22"/>
          <w:szCs w:val="22"/>
        </w:rPr>
      </w:pPr>
      <w:r w:rsidRPr="00677747">
        <w:rPr>
          <w:rFonts w:cs="Arial"/>
          <w:sz w:val="22"/>
          <w:szCs w:val="22"/>
        </w:rPr>
        <w:t xml:space="preserve">                      </w:t>
      </w:r>
      <w:r w:rsidR="00795F5E" w:rsidRPr="00677747">
        <w:rPr>
          <w:rFonts w:cs="Arial"/>
          <w:sz w:val="22"/>
          <w:szCs w:val="22"/>
        </w:rPr>
        <w:t xml:space="preserve"> </w:t>
      </w:r>
    </w:p>
    <w:p w14:paraId="3C497F27" w14:textId="77777777" w:rsidR="006B6C3B" w:rsidRPr="00677747" w:rsidRDefault="00F529E2" w:rsidP="00146B83">
      <w:pPr>
        <w:ind w:left="708" w:firstLine="708"/>
        <w:outlineLvl w:val="0"/>
        <w:rPr>
          <w:rFonts w:cs="Arial"/>
          <w:i/>
          <w:sz w:val="22"/>
          <w:szCs w:val="22"/>
        </w:rPr>
      </w:pPr>
      <w:r w:rsidRPr="00677747">
        <w:rPr>
          <w:rFonts w:cs="Arial"/>
          <w:sz w:val="22"/>
          <w:szCs w:val="22"/>
        </w:rPr>
        <w:t>1</w:t>
      </w:r>
      <w:r w:rsidR="006B6C3B" w:rsidRPr="00677747">
        <w:rPr>
          <w:rFonts w:cs="Arial"/>
          <w:sz w:val="22"/>
          <w:szCs w:val="22"/>
        </w:rPr>
        <w:t>.</w:t>
      </w:r>
      <w:r w:rsidR="001F273B" w:rsidRPr="00677747">
        <w:rPr>
          <w:rFonts w:cs="Arial"/>
          <w:sz w:val="22"/>
          <w:szCs w:val="22"/>
        </w:rPr>
        <w:t xml:space="preserve"> </w:t>
      </w:r>
      <w:r w:rsidR="006B6C3B" w:rsidRPr="00677747">
        <w:rPr>
          <w:rFonts w:cs="Arial"/>
          <w:sz w:val="22"/>
          <w:szCs w:val="22"/>
        </w:rPr>
        <w:t xml:space="preserve">5 </w:t>
      </w:r>
      <w:r w:rsidRPr="00677747">
        <w:rPr>
          <w:rFonts w:cs="Arial"/>
          <w:sz w:val="22"/>
          <w:szCs w:val="22"/>
        </w:rPr>
        <w:tab/>
      </w:r>
      <w:r w:rsidR="006B6C3B" w:rsidRPr="00677747">
        <w:rPr>
          <w:rFonts w:cs="Arial"/>
          <w:i/>
          <w:sz w:val="22"/>
          <w:szCs w:val="22"/>
        </w:rPr>
        <w:t xml:space="preserve">maand: </w:t>
      </w:r>
    </w:p>
    <w:p w14:paraId="6A9FD30E" w14:textId="77777777" w:rsidR="006B6C3B" w:rsidRDefault="006B6C3B" w:rsidP="008775F6">
      <w:pPr>
        <w:ind w:left="1416" w:firstLine="708"/>
        <w:rPr>
          <w:rFonts w:cs="Arial"/>
          <w:sz w:val="22"/>
          <w:szCs w:val="22"/>
        </w:rPr>
      </w:pPr>
      <w:r w:rsidRPr="00677747">
        <w:rPr>
          <w:rFonts w:cs="Arial"/>
          <w:sz w:val="22"/>
          <w:szCs w:val="22"/>
        </w:rPr>
        <w:t xml:space="preserve">een kalendermaand. </w:t>
      </w:r>
    </w:p>
    <w:p w14:paraId="1070C2C4" w14:textId="77777777" w:rsidR="00146B83" w:rsidRPr="00677747" w:rsidRDefault="00146B83" w:rsidP="008775F6">
      <w:pPr>
        <w:ind w:left="1416" w:firstLine="708"/>
        <w:rPr>
          <w:rFonts w:cs="Arial"/>
          <w:sz w:val="22"/>
          <w:szCs w:val="22"/>
        </w:rPr>
      </w:pPr>
    </w:p>
    <w:p w14:paraId="50EC8449" w14:textId="77777777" w:rsidR="006B6C3B" w:rsidRPr="00677747" w:rsidRDefault="006B6C3B" w:rsidP="008775F6">
      <w:pPr>
        <w:ind w:left="708" w:firstLine="708"/>
        <w:outlineLvl w:val="0"/>
        <w:rPr>
          <w:rFonts w:cs="Arial"/>
          <w:sz w:val="22"/>
          <w:szCs w:val="22"/>
        </w:rPr>
      </w:pPr>
      <w:r w:rsidRPr="00677747">
        <w:rPr>
          <w:rFonts w:cs="Arial"/>
          <w:sz w:val="22"/>
          <w:szCs w:val="22"/>
        </w:rPr>
        <w:t>1.</w:t>
      </w:r>
      <w:r w:rsidR="001F273B" w:rsidRPr="00677747">
        <w:rPr>
          <w:rFonts w:cs="Arial"/>
          <w:sz w:val="22"/>
          <w:szCs w:val="22"/>
        </w:rPr>
        <w:t xml:space="preserve"> </w:t>
      </w:r>
      <w:r w:rsidRPr="00677747">
        <w:rPr>
          <w:rFonts w:cs="Arial"/>
          <w:sz w:val="22"/>
          <w:szCs w:val="22"/>
        </w:rPr>
        <w:t>6</w:t>
      </w:r>
      <w:r w:rsidR="00F529E2" w:rsidRPr="00677747">
        <w:rPr>
          <w:rFonts w:cs="Arial"/>
          <w:sz w:val="22"/>
          <w:szCs w:val="22"/>
        </w:rPr>
        <w:tab/>
      </w:r>
      <w:r w:rsidRPr="00677747">
        <w:rPr>
          <w:rFonts w:cs="Arial"/>
          <w:i/>
          <w:sz w:val="22"/>
          <w:szCs w:val="22"/>
        </w:rPr>
        <w:t>week:</w:t>
      </w:r>
      <w:r w:rsidRPr="00677747">
        <w:rPr>
          <w:rFonts w:cs="Arial"/>
          <w:sz w:val="22"/>
          <w:szCs w:val="22"/>
        </w:rPr>
        <w:t xml:space="preserve"> </w:t>
      </w:r>
    </w:p>
    <w:p w14:paraId="1C9BCF5F" w14:textId="77777777" w:rsidR="006B6C3B" w:rsidRDefault="006B6C3B" w:rsidP="008775F6">
      <w:pPr>
        <w:ind w:left="1416" w:firstLine="708"/>
        <w:rPr>
          <w:rFonts w:cs="Arial"/>
          <w:sz w:val="22"/>
          <w:szCs w:val="22"/>
        </w:rPr>
      </w:pPr>
      <w:r w:rsidRPr="00677747">
        <w:rPr>
          <w:rFonts w:cs="Arial"/>
          <w:sz w:val="22"/>
          <w:szCs w:val="22"/>
        </w:rPr>
        <w:t xml:space="preserve">een tijdvak van 7 etmalen. </w:t>
      </w:r>
    </w:p>
    <w:p w14:paraId="206F23BD" w14:textId="77777777" w:rsidR="00146B83" w:rsidRPr="00677747" w:rsidRDefault="00146B83" w:rsidP="008775F6">
      <w:pPr>
        <w:ind w:left="1416" w:firstLine="708"/>
        <w:rPr>
          <w:rFonts w:cs="Arial"/>
          <w:sz w:val="22"/>
          <w:szCs w:val="22"/>
        </w:rPr>
      </w:pPr>
    </w:p>
    <w:p w14:paraId="62BAD449" w14:textId="77777777" w:rsidR="006B6C3B" w:rsidRPr="00677747" w:rsidRDefault="006B6C3B" w:rsidP="008775F6">
      <w:pPr>
        <w:ind w:left="708" w:firstLine="708"/>
        <w:outlineLvl w:val="0"/>
        <w:rPr>
          <w:rFonts w:cs="Arial"/>
          <w:i/>
          <w:sz w:val="22"/>
          <w:szCs w:val="22"/>
        </w:rPr>
      </w:pPr>
      <w:r w:rsidRPr="00677747">
        <w:rPr>
          <w:rFonts w:cs="Arial"/>
          <w:sz w:val="22"/>
          <w:szCs w:val="22"/>
        </w:rPr>
        <w:t>1.</w:t>
      </w:r>
      <w:r w:rsidR="001F273B" w:rsidRPr="00677747">
        <w:rPr>
          <w:rFonts w:cs="Arial"/>
          <w:sz w:val="22"/>
          <w:szCs w:val="22"/>
        </w:rPr>
        <w:t xml:space="preserve"> </w:t>
      </w:r>
      <w:r w:rsidRPr="00677747">
        <w:rPr>
          <w:rFonts w:cs="Arial"/>
          <w:sz w:val="22"/>
          <w:szCs w:val="22"/>
        </w:rPr>
        <w:t xml:space="preserve">7 </w:t>
      </w:r>
      <w:r w:rsidR="00F529E2" w:rsidRPr="00677747">
        <w:rPr>
          <w:rFonts w:cs="Arial"/>
          <w:sz w:val="22"/>
          <w:szCs w:val="22"/>
        </w:rPr>
        <w:tab/>
      </w:r>
      <w:r w:rsidRPr="00677747">
        <w:rPr>
          <w:rFonts w:cs="Arial"/>
          <w:i/>
          <w:sz w:val="22"/>
          <w:szCs w:val="22"/>
        </w:rPr>
        <w:t xml:space="preserve">periode: </w:t>
      </w:r>
    </w:p>
    <w:p w14:paraId="346EF16D" w14:textId="77777777" w:rsidR="006B6C3B" w:rsidRDefault="006B6C3B" w:rsidP="008775F6">
      <w:pPr>
        <w:ind w:left="1416" w:firstLine="708"/>
        <w:rPr>
          <w:rFonts w:cs="Arial"/>
          <w:sz w:val="22"/>
          <w:szCs w:val="22"/>
        </w:rPr>
      </w:pPr>
      <w:r w:rsidRPr="00677747">
        <w:rPr>
          <w:rFonts w:cs="Arial"/>
          <w:sz w:val="22"/>
          <w:szCs w:val="22"/>
        </w:rPr>
        <w:t>een tijdvak van 4 aaneengesloten weken</w:t>
      </w:r>
      <w:r w:rsidR="00E2585A" w:rsidRPr="00677747">
        <w:rPr>
          <w:rFonts w:cs="Arial"/>
          <w:sz w:val="22"/>
          <w:szCs w:val="22"/>
        </w:rPr>
        <w:t>.</w:t>
      </w:r>
      <w:r w:rsidRPr="00677747">
        <w:rPr>
          <w:rFonts w:cs="Arial"/>
          <w:sz w:val="22"/>
          <w:szCs w:val="22"/>
        </w:rPr>
        <w:t xml:space="preserve"> </w:t>
      </w:r>
    </w:p>
    <w:p w14:paraId="1F30B492" w14:textId="77777777" w:rsidR="00146B83" w:rsidRPr="00677747" w:rsidRDefault="00146B83" w:rsidP="008775F6">
      <w:pPr>
        <w:ind w:left="1416" w:firstLine="708"/>
        <w:rPr>
          <w:rFonts w:cs="Arial"/>
          <w:sz w:val="22"/>
          <w:szCs w:val="22"/>
        </w:rPr>
      </w:pPr>
    </w:p>
    <w:p w14:paraId="2A8C13F1" w14:textId="77777777" w:rsidR="006B6C3B" w:rsidRPr="00677747" w:rsidRDefault="006B6C3B" w:rsidP="008775F6">
      <w:pPr>
        <w:ind w:left="1416"/>
        <w:outlineLvl w:val="0"/>
        <w:rPr>
          <w:rFonts w:cs="Arial"/>
          <w:i/>
          <w:sz w:val="22"/>
          <w:szCs w:val="22"/>
        </w:rPr>
      </w:pPr>
      <w:r w:rsidRPr="00677747">
        <w:rPr>
          <w:rFonts w:cs="Arial"/>
          <w:sz w:val="22"/>
          <w:szCs w:val="22"/>
        </w:rPr>
        <w:t>1.</w:t>
      </w:r>
      <w:r w:rsidR="001F273B" w:rsidRPr="00677747">
        <w:rPr>
          <w:rFonts w:cs="Arial"/>
          <w:sz w:val="22"/>
          <w:szCs w:val="22"/>
        </w:rPr>
        <w:t xml:space="preserve"> 8</w:t>
      </w:r>
      <w:r w:rsidR="0023171B" w:rsidRPr="00677747">
        <w:rPr>
          <w:rFonts w:cs="Arial"/>
          <w:sz w:val="22"/>
          <w:szCs w:val="22"/>
        </w:rPr>
        <w:tab/>
      </w:r>
      <w:r w:rsidRPr="00677747">
        <w:rPr>
          <w:rFonts w:cs="Arial"/>
          <w:i/>
          <w:sz w:val="22"/>
          <w:szCs w:val="22"/>
        </w:rPr>
        <w:t xml:space="preserve">maandsalaris: </w:t>
      </w:r>
    </w:p>
    <w:p w14:paraId="5AE5C24A" w14:textId="77777777" w:rsidR="006B6C3B" w:rsidRDefault="006B6C3B" w:rsidP="008775F6">
      <w:pPr>
        <w:ind w:left="1416" w:firstLine="708"/>
        <w:rPr>
          <w:rFonts w:cs="Arial"/>
          <w:sz w:val="22"/>
          <w:szCs w:val="22"/>
        </w:rPr>
      </w:pPr>
      <w:r w:rsidRPr="00677747">
        <w:rPr>
          <w:rFonts w:cs="Arial"/>
          <w:sz w:val="22"/>
          <w:szCs w:val="22"/>
        </w:rPr>
        <w:t>het salaris als geregeld in bijlage</w:t>
      </w:r>
      <w:r w:rsidR="005636B5" w:rsidRPr="00677747">
        <w:rPr>
          <w:rFonts w:cs="Arial"/>
          <w:sz w:val="22"/>
          <w:szCs w:val="22"/>
        </w:rPr>
        <w:t xml:space="preserve"> 1</w:t>
      </w:r>
      <w:r w:rsidRPr="00677747">
        <w:rPr>
          <w:rFonts w:cs="Arial"/>
          <w:sz w:val="22"/>
          <w:szCs w:val="22"/>
        </w:rPr>
        <w:t xml:space="preserve">. </w:t>
      </w:r>
    </w:p>
    <w:p w14:paraId="3B5B847F" w14:textId="77777777" w:rsidR="00146B83" w:rsidRPr="00677747" w:rsidRDefault="00146B83" w:rsidP="008775F6">
      <w:pPr>
        <w:ind w:left="1416" w:firstLine="708"/>
        <w:rPr>
          <w:rFonts w:cs="Arial"/>
          <w:sz w:val="22"/>
          <w:szCs w:val="22"/>
        </w:rPr>
      </w:pPr>
    </w:p>
    <w:p w14:paraId="40F6E064" w14:textId="77777777" w:rsidR="00C1229C" w:rsidRPr="00677747" w:rsidRDefault="00C1229C" w:rsidP="008775F6">
      <w:pPr>
        <w:ind w:left="708" w:firstLine="708"/>
        <w:outlineLvl w:val="0"/>
        <w:rPr>
          <w:rFonts w:cs="Arial"/>
          <w:sz w:val="22"/>
          <w:szCs w:val="22"/>
        </w:rPr>
      </w:pPr>
      <w:r w:rsidRPr="00677747">
        <w:rPr>
          <w:rFonts w:cs="Arial"/>
          <w:sz w:val="22"/>
          <w:szCs w:val="22"/>
        </w:rPr>
        <w:t>1</w:t>
      </w:r>
      <w:r w:rsidR="002E541E" w:rsidRPr="00677747">
        <w:rPr>
          <w:rFonts w:cs="Arial"/>
          <w:sz w:val="22"/>
          <w:szCs w:val="22"/>
        </w:rPr>
        <w:t>. 9</w:t>
      </w:r>
      <w:r w:rsidRPr="00677747">
        <w:rPr>
          <w:rFonts w:cs="Arial"/>
          <w:sz w:val="22"/>
          <w:szCs w:val="22"/>
        </w:rPr>
        <w:t xml:space="preserve"> </w:t>
      </w:r>
      <w:r w:rsidRPr="00677747">
        <w:rPr>
          <w:rFonts w:cs="Arial"/>
          <w:sz w:val="22"/>
          <w:szCs w:val="22"/>
        </w:rPr>
        <w:tab/>
      </w:r>
      <w:r w:rsidRPr="00677747">
        <w:rPr>
          <w:rFonts w:cs="Arial"/>
          <w:i/>
          <w:sz w:val="22"/>
          <w:szCs w:val="22"/>
        </w:rPr>
        <w:t xml:space="preserve">jaarsalaris: </w:t>
      </w:r>
    </w:p>
    <w:p w14:paraId="5A0B3784" w14:textId="77777777" w:rsidR="00C1229C" w:rsidRDefault="00C1229C" w:rsidP="008775F6">
      <w:pPr>
        <w:ind w:left="1416" w:firstLine="708"/>
        <w:rPr>
          <w:rFonts w:cs="Arial"/>
          <w:sz w:val="22"/>
          <w:szCs w:val="22"/>
        </w:rPr>
      </w:pPr>
      <w:r w:rsidRPr="00677747">
        <w:rPr>
          <w:rFonts w:cs="Arial"/>
          <w:sz w:val="22"/>
          <w:szCs w:val="22"/>
        </w:rPr>
        <w:t xml:space="preserve">de in een gegeven jaar genoten 12 maandsalarissen. </w:t>
      </w:r>
    </w:p>
    <w:p w14:paraId="7B5D9EF6" w14:textId="77777777" w:rsidR="00146B83" w:rsidRPr="00677747" w:rsidRDefault="00146B83" w:rsidP="008775F6">
      <w:pPr>
        <w:ind w:left="1416" w:firstLine="708"/>
        <w:rPr>
          <w:rFonts w:cs="Arial"/>
          <w:sz w:val="22"/>
          <w:szCs w:val="22"/>
        </w:rPr>
      </w:pPr>
    </w:p>
    <w:p w14:paraId="51A845AB" w14:textId="77777777" w:rsidR="006B6C3B" w:rsidRPr="00677747" w:rsidRDefault="00FC58F6" w:rsidP="008775F6">
      <w:pPr>
        <w:ind w:left="708" w:firstLine="708"/>
        <w:outlineLvl w:val="0"/>
        <w:rPr>
          <w:rFonts w:cs="Arial"/>
          <w:sz w:val="22"/>
          <w:szCs w:val="22"/>
        </w:rPr>
      </w:pPr>
      <w:r w:rsidRPr="00677747">
        <w:rPr>
          <w:rFonts w:cs="Arial"/>
          <w:sz w:val="22"/>
          <w:szCs w:val="22"/>
        </w:rPr>
        <w:t>1.</w:t>
      </w:r>
      <w:r w:rsidR="001F273B" w:rsidRPr="00677747">
        <w:rPr>
          <w:rFonts w:cs="Arial"/>
          <w:sz w:val="22"/>
          <w:szCs w:val="22"/>
        </w:rPr>
        <w:t xml:space="preserve"> </w:t>
      </w:r>
      <w:r w:rsidR="002E541E" w:rsidRPr="00677747">
        <w:rPr>
          <w:rFonts w:cs="Arial"/>
          <w:sz w:val="22"/>
          <w:szCs w:val="22"/>
        </w:rPr>
        <w:t>10</w:t>
      </w:r>
      <w:r w:rsidR="0023171B" w:rsidRPr="00677747">
        <w:rPr>
          <w:rFonts w:cs="Arial"/>
          <w:sz w:val="22"/>
          <w:szCs w:val="22"/>
        </w:rPr>
        <w:tab/>
      </w:r>
      <w:r w:rsidR="006B6C3B" w:rsidRPr="00677747">
        <w:rPr>
          <w:rFonts w:cs="Arial"/>
          <w:i/>
          <w:sz w:val="22"/>
          <w:szCs w:val="22"/>
        </w:rPr>
        <w:t xml:space="preserve">maandinkomen: </w:t>
      </w:r>
    </w:p>
    <w:p w14:paraId="3F85862A" w14:textId="77777777" w:rsidR="00D82CB0" w:rsidRPr="00677747" w:rsidRDefault="006D64EA" w:rsidP="008775F6">
      <w:pPr>
        <w:ind w:left="2124"/>
        <w:rPr>
          <w:rFonts w:cs="Arial"/>
          <w:sz w:val="22"/>
          <w:szCs w:val="22"/>
        </w:rPr>
      </w:pPr>
      <w:r w:rsidRPr="00677747">
        <w:rPr>
          <w:rFonts w:cs="Arial"/>
          <w:sz w:val="22"/>
          <w:szCs w:val="22"/>
        </w:rPr>
        <w:t xml:space="preserve">het </w:t>
      </w:r>
      <w:r w:rsidR="006B6C3B" w:rsidRPr="00677747">
        <w:rPr>
          <w:rFonts w:cs="Arial"/>
          <w:sz w:val="22"/>
          <w:szCs w:val="22"/>
        </w:rPr>
        <w:t>salaris inclusief eventuele persoonlijke toeslag,</w:t>
      </w:r>
    </w:p>
    <w:p w14:paraId="0078D952" w14:textId="77777777" w:rsidR="006B6C3B" w:rsidRDefault="006B6C3B" w:rsidP="008775F6">
      <w:pPr>
        <w:ind w:left="2124"/>
        <w:rPr>
          <w:rFonts w:cs="Arial"/>
          <w:sz w:val="22"/>
          <w:szCs w:val="22"/>
        </w:rPr>
      </w:pPr>
      <w:r w:rsidRPr="00677747">
        <w:rPr>
          <w:rFonts w:cs="Arial"/>
          <w:sz w:val="22"/>
          <w:szCs w:val="22"/>
        </w:rPr>
        <w:t xml:space="preserve">bijzondere toeslag, </w:t>
      </w:r>
      <w:r w:rsidR="00AD1A6C" w:rsidRPr="00677747">
        <w:rPr>
          <w:rFonts w:cs="Arial"/>
          <w:sz w:val="22"/>
          <w:szCs w:val="22"/>
        </w:rPr>
        <w:t>en/of</w:t>
      </w:r>
      <w:r w:rsidRPr="00677747">
        <w:rPr>
          <w:rFonts w:cs="Arial"/>
          <w:sz w:val="22"/>
          <w:szCs w:val="22"/>
        </w:rPr>
        <w:t xml:space="preserve"> onregelmatigheidstoeslag. </w:t>
      </w:r>
    </w:p>
    <w:p w14:paraId="3735CD05" w14:textId="77777777" w:rsidR="00146B83" w:rsidRPr="00677747" w:rsidRDefault="00146B83" w:rsidP="008775F6">
      <w:pPr>
        <w:ind w:left="2124"/>
        <w:rPr>
          <w:rFonts w:cs="Arial"/>
          <w:sz w:val="22"/>
          <w:szCs w:val="22"/>
        </w:rPr>
      </w:pPr>
    </w:p>
    <w:p w14:paraId="2607156E" w14:textId="77777777" w:rsidR="007F5753" w:rsidRDefault="007F5753" w:rsidP="008775F6">
      <w:pPr>
        <w:ind w:left="708" w:firstLine="708"/>
        <w:rPr>
          <w:rFonts w:cs="Arial"/>
          <w:sz w:val="22"/>
          <w:szCs w:val="22"/>
        </w:rPr>
      </w:pPr>
    </w:p>
    <w:p w14:paraId="78CDEF61" w14:textId="77777777" w:rsidR="007F5753" w:rsidRDefault="007F5753" w:rsidP="008775F6">
      <w:pPr>
        <w:ind w:left="708" w:firstLine="708"/>
        <w:rPr>
          <w:rFonts w:cs="Arial"/>
          <w:sz w:val="22"/>
          <w:szCs w:val="22"/>
        </w:rPr>
      </w:pPr>
    </w:p>
    <w:p w14:paraId="0F6554F3" w14:textId="77777777" w:rsidR="007F5753" w:rsidRDefault="007F5753" w:rsidP="008775F6">
      <w:pPr>
        <w:ind w:left="708" w:firstLine="708"/>
        <w:rPr>
          <w:rFonts w:cs="Arial"/>
          <w:sz w:val="22"/>
          <w:szCs w:val="22"/>
        </w:rPr>
      </w:pPr>
    </w:p>
    <w:p w14:paraId="3D78B9BB" w14:textId="77777777" w:rsidR="00577A4D" w:rsidRDefault="00577A4D" w:rsidP="008775F6">
      <w:pPr>
        <w:ind w:left="708" w:firstLine="708"/>
        <w:rPr>
          <w:rFonts w:cs="Arial"/>
          <w:sz w:val="22"/>
          <w:szCs w:val="22"/>
        </w:rPr>
      </w:pPr>
    </w:p>
    <w:p w14:paraId="5B7A1166" w14:textId="77777777" w:rsidR="007F5753" w:rsidRDefault="007F5753" w:rsidP="007F5753">
      <w:pPr>
        <w:ind w:left="1416" w:firstLine="708"/>
        <w:rPr>
          <w:rFonts w:cs="Arial"/>
          <w:b/>
          <w:color w:val="FF0000"/>
          <w:sz w:val="24"/>
          <w:szCs w:val="24"/>
        </w:rPr>
      </w:pPr>
      <w:r w:rsidRPr="009F112F">
        <w:rPr>
          <w:rFonts w:cs="Arial"/>
          <w:b/>
          <w:color w:val="FF0000"/>
          <w:sz w:val="24"/>
          <w:szCs w:val="24"/>
        </w:rPr>
        <w:t xml:space="preserve">Definities en werkingssfeer </w:t>
      </w:r>
      <w:r>
        <w:rPr>
          <w:rFonts w:cs="Arial"/>
          <w:b/>
          <w:color w:val="FF0000"/>
          <w:sz w:val="24"/>
          <w:szCs w:val="24"/>
        </w:rPr>
        <w:t>(vervolg)</w:t>
      </w:r>
    </w:p>
    <w:p w14:paraId="74FA676B" w14:textId="77777777" w:rsidR="007F5753" w:rsidRDefault="007F5753" w:rsidP="007F5753">
      <w:pPr>
        <w:ind w:left="1416" w:firstLine="708"/>
        <w:rPr>
          <w:rFonts w:cs="Arial"/>
          <w:b/>
          <w:color w:val="FF0000"/>
          <w:sz w:val="24"/>
          <w:szCs w:val="24"/>
        </w:rPr>
      </w:pPr>
    </w:p>
    <w:p w14:paraId="455E6D41" w14:textId="77777777" w:rsidR="00E753D0" w:rsidRPr="00677747" w:rsidRDefault="00E753D0" w:rsidP="008775F6">
      <w:pPr>
        <w:ind w:left="708" w:firstLine="708"/>
        <w:rPr>
          <w:rFonts w:cs="Arial"/>
          <w:i/>
          <w:sz w:val="22"/>
          <w:szCs w:val="22"/>
        </w:rPr>
      </w:pPr>
      <w:r w:rsidRPr="00B62F86">
        <w:rPr>
          <w:rFonts w:cs="Arial"/>
          <w:sz w:val="22"/>
          <w:szCs w:val="22"/>
        </w:rPr>
        <w:t>1.</w:t>
      </w:r>
      <w:r w:rsidR="001F273B">
        <w:rPr>
          <w:rFonts w:cs="Arial"/>
          <w:sz w:val="22"/>
          <w:szCs w:val="22"/>
        </w:rPr>
        <w:t xml:space="preserve"> </w:t>
      </w:r>
      <w:r w:rsidRPr="00B62F86">
        <w:rPr>
          <w:rFonts w:cs="Arial"/>
          <w:sz w:val="22"/>
          <w:szCs w:val="22"/>
        </w:rPr>
        <w:t>11</w:t>
      </w:r>
      <w:r w:rsidR="00D82CB0" w:rsidRPr="00B62F86">
        <w:rPr>
          <w:rFonts w:cs="Arial"/>
          <w:sz w:val="22"/>
          <w:szCs w:val="22"/>
        </w:rPr>
        <w:tab/>
      </w:r>
      <w:r w:rsidRPr="00677747">
        <w:rPr>
          <w:rFonts w:cs="Arial"/>
          <w:i/>
          <w:sz w:val="22"/>
          <w:szCs w:val="22"/>
        </w:rPr>
        <w:t xml:space="preserve">dienstrooster: </w:t>
      </w:r>
    </w:p>
    <w:p w14:paraId="52923A58" w14:textId="77777777" w:rsidR="00E753D0" w:rsidRDefault="00E753D0" w:rsidP="008775F6">
      <w:pPr>
        <w:ind w:left="2124"/>
        <w:rPr>
          <w:rFonts w:cs="Arial"/>
          <w:sz w:val="22"/>
          <w:szCs w:val="22"/>
        </w:rPr>
      </w:pPr>
      <w:r w:rsidRPr="00677747">
        <w:rPr>
          <w:rFonts w:cs="Arial"/>
          <w:sz w:val="22"/>
          <w:szCs w:val="22"/>
        </w:rPr>
        <w:t>de werktijdenregeling, die aangeeft op welke tijdstippen de werknemer als regel zijn werkzaamheden aanvangt en deze</w:t>
      </w:r>
      <w:r w:rsidR="00DA4B44" w:rsidRPr="00677747">
        <w:rPr>
          <w:rFonts w:cs="Arial"/>
          <w:sz w:val="22"/>
          <w:szCs w:val="22"/>
        </w:rPr>
        <w:t xml:space="preserve"> </w:t>
      </w:r>
      <w:r w:rsidRPr="00677747">
        <w:rPr>
          <w:rFonts w:cs="Arial"/>
          <w:sz w:val="22"/>
          <w:szCs w:val="22"/>
        </w:rPr>
        <w:t xml:space="preserve">beëindigt en eventueel onderbreekt. </w:t>
      </w:r>
    </w:p>
    <w:p w14:paraId="4ED512BE" w14:textId="77777777" w:rsidR="00146B83" w:rsidRPr="00677747" w:rsidRDefault="00146B83" w:rsidP="008775F6">
      <w:pPr>
        <w:ind w:left="2124"/>
        <w:rPr>
          <w:rFonts w:cs="Arial"/>
          <w:sz w:val="22"/>
          <w:szCs w:val="22"/>
        </w:rPr>
      </w:pPr>
    </w:p>
    <w:p w14:paraId="5F3CD585" w14:textId="77777777" w:rsidR="00E753D0" w:rsidRPr="00677747" w:rsidRDefault="00E753D0" w:rsidP="008775F6">
      <w:pPr>
        <w:ind w:left="708" w:firstLine="708"/>
        <w:outlineLvl w:val="0"/>
        <w:rPr>
          <w:rFonts w:cs="Arial"/>
          <w:sz w:val="22"/>
          <w:szCs w:val="22"/>
        </w:rPr>
      </w:pPr>
      <w:r w:rsidRPr="00677747">
        <w:rPr>
          <w:rFonts w:cs="Arial"/>
          <w:sz w:val="22"/>
          <w:szCs w:val="22"/>
        </w:rPr>
        <w:t>1.</w:t>
      </w:r>
      <w:r w:rsidR="001F273B" w:rsidRPr="00677747">
        <w:rPr>
          <w:rFonts w:cs="Arial"/>
          <w:sz w:val="22"/>
          <w:szCs w:val="22"/>
        </w:rPr>
        <w:t xml:space="preserve"> </w:t>
      </w:r>
      <w:r w:rsidRPr="00677747">
        <w:rPr>
          <w:rFonts w:cs="Arial"/>
          <w:sz w:val="22"/>
          <w:szCs w:val="22"/>
        </w:rPr>
        <w:t xml:space="preserve">12 </w:t>
      </w:r>
      <w:r w:rsidR="00D82CB0" w:rsidRPr="00677747">
        <w:rPr>
          <w:rFonts w:cs="Arial"/>
          <w:sz w:val="22"/>
          <w:szCs w:val="22"/>
        </w:rPr>
        <w:tab/>
      </w:r>
      <w:r w:rsidRPr="00677747">
        <w:rPr>
          <w:rFonts w:cs="Arial"/>
          <w:i/>
          <w:sz w:val="22"/>
          <w:szCs w:val="22"/>
        </w:rPr>
        <w:t xml:space="preserve">normale arbeidsduur: </w:t>
      </w:r>
    </w:p>
    <w:p w14:paraId="3BD828A2" w14:textId="77777777" w:rsidR="00E753D0" w:rsidRPr="00677747" w:rsidRDefault="00E753D0" w:rsidP="008775F6">
      <w:pPr>
        <w:ind w:left="2124"/>
        <w:rPr>
          <w:rFonts w:cs="Arial"/>
          <w:sz w:val="22"/>
          <w:szCs w:val="22"/>
        </w:rPr>
      </w:pPr>
      <w:r w:rsidRPr="00677747">
        <w:rPr>
          <w:rFonts w:cs="Arial"/>
          <w:sz w:val="22"/>
          <w:szCs w:val="22"/>
        </w:rPr>
        <w:t>de contractuele arbeidsduur van 36 uur gemiddeld per week op jaarbasis</w:t>
      </w:r>
      <w:r w:rsidR="00A67D1C" w:rsidRPr="00677747">
        <w:rPr>
          <w:rFonts w:cs="Arial"/>
          <w:sz w:val="22"/>
          <w:szCs w:val="22"/>
        </w:rPr>
        <w:t>.</w:t>
      </w:r>
    </w:p>
    <w:p w14:paraId="6E9B961B" w14:textId="77777777" w:rsidR="00146B83" w:rsidRDefault="00146B83" w:rsidP="008775F6">
      <w:pPr>
        <w:ind w:left="708" w:firstLine="708"/>
        <w:outlineLvl w:val="0"/>
        <w:rPr>
          <w:rFonts w:cs="Arial"/>
          <w:sz w:val="22"/>
          <w:szCs w:val="22"/>
        </w:rPr>
      </w:pPr>
    </w:p>
    <w:p w14:paraId="61DA800B" w14:textId="77777777" w:rsidR="00E753D0" w:rsidRPr="00677747" w:rsidRDefault="00E753D0" w:rsidP="008775F6">
      <w:pPr>
        <w:ind w:left="708" w:firstLine="708"/>
        <w:outlineLvl w:val="0"/>
        <w:rPr>
          <w:rFonts w:cs="Arial"/>
          <w:i/>
          <w:sz w:val="22"/>
          <w:szCs w:val="22"/>
        </w:rPr>
      </w:pPr>
      <w:r w:rsidRPr="00677747">
        <w:rPr>
          <w:rFonts w:cs="Arial"/>
          <w:sz w:val="22"/>
          <w:szCs w:val="22"/>
        </w:rPr>
        <w:t>1.</w:t>
      </w:r>
      <w:r w:rsidR="001F273B" w:rsidRPr="00677747">
        <w:rPr>
          <w:rFonts w:cs="Arial"/>
          <w:sz w:val="22"/>
          <w:szCs w:val="22"/>
        </w:rPr>
        <w:t xml:space="preserve"> </w:t>
      </w:r>
      <w:r w:rsidRPr="00677747">
        <w:rPr>
          <w:rFonts w:cs="Arial"/>
          <w:sz w:val="22"/>
          <w:szCs w:val="22"/>
        </w:rPr>
        <w:t xml:space="preserve">13 </w:t>
      </w:r>
      <w:r w:rsidR="00D82CB0" w:rsidRPr="00677747">
        <w:rPr>
          <w:rFonts w:cs="Arial"/>
          <w:sz w:val="22"/>
          <w:szCs w:val="22"/>
        </w:rPr>
        <w:t xml:space="preserve">  </w:t>
      </w:r>
      <w:r w:rsidR="00D82CB0" w:rsidRPr="00677747">
        <w:rPr>
          <w:rFonts w:cs="Arial"/>
          <w:i/>
          <w:sz w:val="22"/>
          <w:szCs w:val="22"/>
        </w:rPr>
        <w:t xml:space="preserve"> </w:t>
      </w:r>
      <w:r w:rsidRPr="00677747">
        <w:rPr>
          <w:rFonts w:cs="Arial"/>
          <w:i/>
          <w:sz w:val="22"/>
          <w:szCs w:val="22"/>
        </w:rPr>
        <w:t xml:space="preserve">ondernemingsraad: </w:t>
      </w:r>
    </w:p>
    <w:p w14:paraId="166F181D" w14:textId="77777777" w:rsidR="00E753D0" w:rsidRPr="00677747" w:rsidRDefault="00E753D0" w:rsidP="008775F6">
      <w:pPr>
        <w:ind w:left="2124"/>
        <w:rPr>
          <w:rFonts w:cs="Arial"/>
          <w:sz w:val="22"/>
          <w:szCs w:val="22"/>
        </w:rPr>
      </w:pPr>
      <w:r w:rsidRPr="00677747">
        <w:rPr>
          <w:rFonts w:cs="Arial"/>
          <w:sz w:val="22"/>
          <w:szCs w:val="22"/>
        </w:rPr>
        <w:lastRenderedPageBreak/>
        <w:t xml:space="preserve">de ondernemingsraad als bedoeld in de Wet op de Ondernemingsraden. </w:t>
      </w:r>
    </w:p>
    <w:p w14:paraId="3EFCDC83" w14:textId="77777777" w:rsidR="00146B83" w:rsidRDefault="00146B83" w:rsidP="008775F6">
      <w:pPr>
        <w:ind w:left="708" w:firstLine="708"/>
        <w:outlineLvl w:val="0"/>
        <w:rPr>
          <w:rFonts w:cs="Arial"/>
          <w:sz w:val="22"/>
          <w:szCs w:val="22"/>
        </w:rPr>
      </w:pPr>
    </w:p>
    <w:p w14:paraId="05A46E7A" w14:textId="77777777" w:rsidR="00E753D0" w:rsidRPr="00677747" w:rsidRDefault="00E753D0" w:rsidP="008775F6">
      <w:pPr>
        <w:ind w:left="708" w:firstLine="708"/>
        <w:outlineLvl w:val="0"/>
        <w:rPr>
          <w:rFonts w:cs="Arial"/>
          <w:sz w:val="22"/>
          <w:szCs w:val="22"/>
        </w:rPr>
      </w:pPr>
      <w:r w:rsidRPr="00677747">
        <w:rPr>
          <w:rFonts w:cs="Arial"/>
          <w:sz w:val="22"/>
          <w:szCs w:val="22"/>
        </w:rPr>
        <w:t>1.</w:t>
      </w:r>
      <w:r w:rsidR="001F273B" w:rsidRPr="00677747">
        <w:rPr>
          <w:rFonts w:cs="Arial"/>
          <w:sz w:val="22"/>
          <w:szCs w:val="22"/>
        </w:rPr>
        <w:t xml:space="preserve"> </w:t>
      </w:r>
      <w:r w:rsidRPr="00677747">
        <w:rPr>
          <w:rFonts w:cs="Arial"/>
          <w:sz w:val="22"/>
          <w:szCs w:val="22"/>
        </w:rPr>
        <w:t xml:space="preserve">14 </w:t>
      </w:r>
      <w:r w:rsidR="00D82CB0" w:rsidRPr="00677747">
        <w:rPr>
          <w:rFonts w:cs="Arial"/>
          <w:sz w:val="22"/>
          <w:szCs w:val="22"/>
        </w:rPr>
        <w:tab/>
      </w:r>
      <w:r w:rsidRPr="00677747">
        <w:rPr>
          <w:rFonts w:cs="Arial"/>
          <w:i/>
          <w:sz w:val="22"/>
          <w:szCs w:val="22"/>
        </w:rPr>
        <w:t xml:space="preserve">maandsalaris per uur: </w:t>
      </w:r>
    </w:p>
    <w:p w14:paraId="102EEC7B" w14:textId="77777777" w:rsidR="00E753D0" w:rsidRPr="00677747" w:rsidRDefault="00E753D0" w:rsidP="008775F6">
      <w:pPr>
        <w:ind w:left="2124"/>
        <w:rPr>
          <w:rFonts w:cs="Arial"/>
          <w:sz w:val="22"/>
          <w:szCs w:val="22"/>
        </w:rPr>
      </w:pPr>
      <w:r w:rsidRPr="00677747">
        <w:rPr>
          <w:rFonts w:cs="Arial"/>
          <w:sz w:val="22"/>
          <w:szCs w:val="22"/>
        </w:rPr>
        <w:t>het voor de werknemer geldende maandsalaris vermenigvuldigd</w:t>
      </w:r>
      <w:r w:rsidR="00DA4B44" w:rsidRPr="00677747">
        <w:rPr>
          <w:rFonts w:cs="Arial"/>
          <w:sz w:val="22"/>
          <w:szCs w:val="22"/>
        </w:rPr>
        <w:t xml:space="preserve"> </w:t>
      </w:r>
      <w:r w:rsidRPr="00677747">
        <w:rPr>
          <w:rFonts w:cs="Arial"/>
          <w:sz w:val="22"/>
          <w:szCs w:val="22"/>
        </w:rPr>
        <w:t xml:space="preserve">met 1/156. </w:t>
      </w:r>
    </w:p>
    <w:p w14:paraId="7332D9F6" w14:textId="77777777" w:rsidR="00677747" w:rsidRDefault="00677747" w:rsidP="008775F6">
      <w:pPr>
        <w:ind w:left="708" w:firstLine="708"/>
        <w:outlineLvl w:val="0"/>
        <w:rPr>
          <w:rFonts w:cs="Arial"/>
          <w:sz w:val="22"/>
          <w:szCs w:val="22"/>
        </w:rPr>
      </w:pPr>
    </w:p>
    <w:p w14:paraId="00E0A3D0" w14:textId="77777777" w:rsidR="00E753D0" w:rsidRPr="00677747" w:rsidRDefault="00E753D0" w:rsidP="008775F6">
      <w:pPr>
        <w:ind w:left="708" w:firstLine="708"/>
        <w:outlineLvl w:val="0"/>
        <w:rPr>
          <w:rFonts w:cs="Arial"/>
          <w:i/>
          <w:sz w:val="22"/>
          <w:szCs w:val="22"/>
        </w:rPr>
      </w:pPr>
      <w:r w:rsidRPr="00677747">
        <w:rPr>
          <w:rFonts w:cs="Arial"/>
          <w:sz w:val="22"/>
          <w:szCs w:val="22"/>
        </w:rPr>
        <w:t>1.</w:t>
      </w:r>
      <w:r w:rsidR="001F273B" w:rsidRPr="00677747">
        <w:rPr>
          <w:rFonts w:cs="Arial"/>
          <w:sz w:val="22"/>
          <w:szCs w:val="22"/>
        </w:rPr>
        <w:t xml:space="preserve"> </w:t>
      </w:r>
      <w:r w:rsidRPr="00677747">
        <w:rPr>
          <w:rFonts w:cs="Arial"/>
          <w:sz w:val="22"/>
          <w:szCs w:val="22"/>
        </w:rPr>
        <w:t xml:space="preserve">15 </w:t>
      </w:r>
      <w:r w:rsidR="007207B3" w:rsidRPr="00677747">
        <w:rPr>
          <w:rFonts w:cs="Arial"/>
          <w:sz w:val="22"/>
          <w:szCs w:val="22"/>
        </w:rPr>
        <w:tab/>
      </w:r>
      <w:r w:rsidR="00590E9A" w:rsidRPr="00677747">
        <w:rPr>
          <w:rFonts w:cs="Arial"/>
          <w:i/>
          <w:sz w:val="22"/>
          <w:szCs w:val="22"/>
        </w:rPr>
        <w:t xml:space="preserve">functie </w:t>
      </w:r>
      <w:r w:rsidRPr="00677747">
        <w:rPr>
          <w:rFonts w:cs="Arial"/>
          <w:i/>
          <w:sz w:val="22"/>
          <w:szCs w:val="22"/>
        </w:rPr>
        <w:t>volwassen</w:t>
      </w:r>
      <w:r w:rsidR="005F0D79" w:rsidRPr="00677747">
        <w:rPr>
          <w:rFonts w:cs="Arial"/>
          <w:i/>
          <w:sz w:val="22"/>
          <w:szCs w:val="22"/>
        </w:rPr>
        <w:t>heid</w:t>
      </w:r>
      <w:r w:rsidRPr="00677747">
        <w:rPr>
          <w:rFonts w:cs="Arial"/>
          <w:i/>
          <w:sz w:val="22"/>
          <w:szCs w:val="22"/>
        </w:rPr>
        <w:t xml:space="preserve">: </w:t>
      </w:r>
    </w:p>
    <w:p w14:paraId="44F91657" w14:textId="77777777" w:rsidR="005F0D79" w:rsidRPr="00677747" w:rsidRDefault="00E753D0" w:rsidP="008775F6">
      <w:pPr>
        <w:ind w:left="1416" w:firstLine="708"/>
        <w:rPr>
          <w:rFonts w:cs="Arial"/>
          <w:sz w:val="22"/>
          <w:szCs w:val="22"/>
        </w:rPr>
      </w:pPr>
      <w:r w:rsidRPr="00677747">
        <w:rPr>
          <w:rFonts w:cs="Arial"/>
          <w:sz w:val="22"/>
          <w:szCs w:val="22"/>
        </w:rPr>
        <w:t xml:space="preserve">de </w:t>
      </w:r>
      <w:r w:rsidR="005F0D79" w:rsidRPr="00677747">
        <w:rPr>
          <w:rFonts w:cs="Arial"/>
          <w:sz w:val="22"/>
          <w:szCs w:val="22"/>
        </w:rPr>
        <w:t>situatie</w:t>
      </w:r>
      <w:r w:rsidRPr="00677747">
        <w:rPr>
          <w:rFonts w:cs="Arial"/>
          <w:sz w:val="22"/>
          <w:szCs w:val="22"/>
        </w:rPr>
        <w:t xml:space="preserve"> waar</w:t>
      </w:r>
      <w:r w:rsidR="005F0D79" w:rsidRPr="00677747">
        <w:rPr>
          <w:rFonts w:cs="Arial"/>
          <w:sz w:val="22"/>
          <w:szCs w:val="22"/>
        </w:rPr>
        <w:t>in</w:t>
      </w:r>
      <w:r w:rsidRPr="00677747">
        <w:rPr>
          <w:rFonts w:cs="Arial"/>
          <w:sz w:val="22"/>
          <w:szCs w:val="22"/>
        </w:rPr>
        <w:t xml:space="preserve"> de </w:t>
      </w:r>
      <w:r w:rsidR="005F0D79" w:rsidRPr="00677747">
        <w:rPr>
          <w:rFonts w:cs="Arial"/>
          <w:sz w:val="22"/>
          <w:szCs w:val="22"/>
        </w:rPr>
        <w:t xml:space="preserve">bij de </w:t>
      </w:r>
      <w:r w:rsidRPr="00677747">
        <w:rPr>
          <w:rFonts w:cs="Arial"/>
          <w:sz w:val="22"/>
          <w:szCs w:val="22"/>
        </w:rPr>
        <w:t>desbetreffende functiegroep</w:t>
      </w:r>
    </w:p>
    <w:p w14:paraId="22DACECA" w14:textId="77777777" w:rsidR="00B46D67" w:rsidRPr="00677747" w:rsidRDefault="005F0D79" w:rsidP="008775F6">
      <w:pPr>
        <w:ind w:left="1416" w:firstLine="708"/>
        <w:rPr>
          <w:rFonts w:cs="Arial"/>
          <w:sz w:val="22"/>
          <w:szCs w:val="22"/>
        </w:rPr>
      </w:pPr>
      <w:r w:rsidRPr="00677747">
        <w:rPr>
          <w:rFonts w:cs="Arial"/>
          <w:sz w:val="22"/>
          <w:szCs w:val="22"/>
        </w:rPr>
        <w:t>behorende</w:t>
      </w:r>
      <w:r w:rsidR="00C1229C" w:rsidRPr="00677747">
        <w:rPr>
          <w:rFonts w:cs="Arial"/>
          <w:sz w:val="22"/>
          <w:szCs w:val="22"/>
        </w:rPr>
        <w:t xml:space="preserve"> </w:t>
      </w:r>
      <w:r w:rsidR="00774260" w:rsidRPr="00677747">
        <w:rPr>
          <w:rFonts w:cs="Arial"/>
          <w:sz w:val="22"/>
          <w:szCs w:val="22"/>
        </w:rPr>
        <w:t xml:space="preserve">salarisschaal en </w:t>
      </w:r>
      <w:r w:rsidR="00E753D0" w:rsidRPr="00677747">
        <w:rPr>
          <w:rFonts w:cs="Arial"/>
          <w:sz w:val="22"/>
          <w:szCs w:val="22"/>
        </w:rPr>
        <w:t xml:space="preserve">maandsalaris </w:t>
      </w:r>
      <w:r w:rsidR="00774260" w:rsidRPr="00677747">
        <w:rPr>
          <w:rFonts w:cs="Arial"/>
          <w:sz w:val="22"/>
          <w:szCs w:val="22"/>
        </w:rPr>
        <w:t xml:space="preserve">moeten </w:t>
      </w:r>
      <w:r w:rsidR="00B46D67" w:rsidRPr="00677747">
        <w:rPr>
          <w:rFonts w:cs="Arial"/>
          <w:sz w:val="22"/>
          <w:szCs w:val="22"/>
        </w:rPr>
        <w:t xml:space="preserve"> </w:t>
      </w:r>
    </w:p>
    <w:p w14:paraId="3F3BEFC1" w14:textId="77777777" w:rsidR="00DA4B44" w:rsidRDefault="00774260" w:rsidP="008775F6">
      <w:pPr>
        <w:ind w:left="1416" w:firstLine="708"/>
        <w:rPr>
          <w:rFonts w:cs="Arial"/>
          <w:sz w:val="22"/>
          <w:szCs w:val="22"/>
        </w:rPr>
      </w:pPr>
      <w:r w:rsidRPr="00677747">
        <w:rPr>
          <w:rFonts w:cs="Arial"/>
          <w:sz w:val="22"/>
          <w:szCs w:val="22"/>
        </w:rPr>
        <w:t>worden toegepast.</w:t>
      </w:r>
    </w:p>
    <w:p w14:paraId="796986D1" w14:textId="77777777" w:rsidR="00AD6AAA" w:rsidRPr="00677747" w:rsidRDefault="00AD6AAA" w:rsidP="008775F6">
      <w:pPr>
        <w:ind w:left="1416" w:firstLine="708"/>
        <w:rPr>
          <w:rFonts w:cs="Arial"/>
          <w:sz w:val="22"/>
          <w:szCs w:val="22"/>
        </w:rPr>
      </w:pPr>
    </w:p>
    <w:p w14:paraId="6065F99C" w14:textId="77777777" w:rsidR="00E753D0" w:rsidRPr="00677747" w:rsidRDefault="00E753D0" w:rsidP="008775F6">
      <w:pPr>
        <w:ind w:left="708" w:firstLine="708"/>
        <w:outlineLvl w:val="0"/>
        <w:rPr>
          <w:rFonts w:cs="Arial"/>
          <w:i/>
          <w:sz w:val="22"/>
          <w:szCs w:val="22"/>
        </w:rPr>
      </w:pPr>
      <w:r w:rsidRPr="00677747">
        <w:rPr>
          <w:rFonts w:cs="Arial"/>
          <w:sz w:val="22"/>
          <w:szCs w:val="22"/>
        </w:rPr>
        <w:t>1.</w:t>
      </w:r>
      <w:r w:rsidR="001F273B" w:rsidRPr="00677747">
        <w:rPr>
          <w:rFonts w:cs="Arial"/>
          <w:sz w:val="22"/>
          <w:szCs w:val="22"/>
        </w:rPr>
        <w:t xml:space="preserve"> </w:t>
      </w:r>
      <w:r w:rsidRPr="00677747">
        <w:rPr>
          <w:rFonts w:cs="Arial"/>
          <w:sz w:val="22"/>
          <w:szCs w:val="22"/>
        </w:rPr>
        <w:t xml:space="preserve">16 </w:t>
      </w:r>
      <w:r w:rsidR="007207B3" w:rsidRPr="00677747">
        <w:rPr>
          <w:rFonts w:cs="Arial"/>
          <w:sz w:val="22"/>
          <w:szCs w:val="22"/>
        </w:rPr>
        <w:tab/>
      </w:r>
      <w:r w:rsidR="00A67D1C" w:rsidRPr="00677747">
        <w:rPr>
          <w:rFonts w:cs="Arial"/>
          <w:i/>
          <w:sz w:val="22"/>
          <w:szCs w:val="22"/>
        </w:rPr>
        <w:t>B</w:t>
      </w:r>
      <w:r w:rsidR="001407FA" w:rsidRPr="00677747">
        <w:rPr>
          <w:rFonts w:cs="Arial"/>
          <w:i/>
          <w:sz w:val="22"/>
          <w:szCs w:val="22"/>
        </w:rPr>
        <w:t>.</w:t>
      </w:r>
      <w:r w:rsidR="00A67D1C" w:rsidRPr="00677747">
        <w:rPr>
          <w:rFonts w:cs="Arial"/>
          <w:i/>
          <w:sz w:val="22"/>
          <w:szCs w:val="22"/>
        </w:rPr>
        <w:t>W</w:t>
      </w:r>
      <w:r w:rsidR="001407FA" w:rsidRPr="00677747">
        <w:rPr>
          <w:rFonts w:cs="Arial"/>
          <w:i/>
          <w:sz w:val="22"/>
          <w:szCs w:val="22"/>
        </w:rPr>
        <w:t>.</w:t>
      </w:r>
      <w:r w:rsidRPr="00677747">
        <w:rPr>
          <w:rFonts w:cs="Arial"/>
          <w:i/>
          <w:sz w:val="22"/>
          <w:szCs w:val="22"/>
        </w:rPr>
        <w:t xml:space="preserve">: </w:t>
      </w:r>
    </w:p>
    <w:p w14:paraId="4325AEE9" w14:textId="77777777" w:rsidR="00E753D0" w:rsidRDefault="00FC5ABD" w:rsidP="00677747">
      <w:pPr>
        <w:ind w:left="1416" w:firstLine="708"/>
        <w:rPr>
          <w:rFonts w:cs="Arial"/>
          <w:sz w:val="22"/>
          <w:szCs w:val="22"/>
        </w:rPr>
      </w:pPr>
      <w:r w:rsidRPr="00677747">
        <w:rPr>
          <w:rFonts w:cs="Arial"/>
          <w:sz w:val="22"/>
          <w:szCs w:val="22"/>
        </w:rPr>
        <w:t xml:space="preserve">Boek 7 titel 10 </w:t>
      </w:r>
      <w:r w:rsidR="00E753D0" w:rsidRPr="00677747">
        <w:rPr>
          <w:rFonts w:cs="Arial"/>
          <w:sz w:val="22"/>
          <w:szCs w:val="22"/>
        </w:rPr>
        <w:t xml:space="preserve">Burgerlijk Wetboek. </w:t>
      </w:r>
    </w:p>
    <w:p w14:paraId="17B4074D" w14:textId="77777777" w:rsidR="00AD6AAA" w:rsidRPr="00677747" w:rsidRDefault="00AD6AAA" w:rsidP="00677747">
      <w:pPr>
        <w:ind w:left="1416" w:firstLine="708"/>
        <w:rPr>
          <w:rFonts w:cs="Arial"/>
          <w:sz w:val="22"/>
          <w:szCs w:val="22"/>
        </w:rPr>
      </w:pPr>
    </w:p>
    <w:p w14:paraId="7088C29A" w14:textId="77777777" w:rsidR="00E753D0" w:rsidRPr="00677747" w:rsidRDefault="00E753D0" w:rsidP="008775F6">
      <w:pPr>
        <w:ind w:left="708" w:firstLine="708"/>
        <w:rPr>
          <w:rFonts w:cs="Arial"/>
          <w:i/>
          <w:sz w:val="22"/>
          <w:szCs w:val="22"/>
        </w:rPr>
      </w:pPr>
      <w:r w:rsidRPr="00677747">
        <w:rPr>
          <w:rFonts w:cs="Arial"/>
          <w:sz w:val="22"/>
          <w:szCs w:val="22"/>
        </w:rPr>
        <w:t>1.</w:t>
      </w:r>
      <w:r w:rsidR="001F273B" w:rsidRPr="00677747">
        <w:rPr>
          <w:rFonts w:cs="Arial"/>
          <w:sz w:val="22"/>
          <w:szCs w:val="22"/>
        </w:rPr>
        <w:t xml:space="preserve"> </w:t>
      </w:r>
      <w:r w:rsidRPr="00677747">
        <w:rPr>
          <w:rFonts w:cs="Arial"/>
          <w:sz w:val="22"/>
          <w:szCs w:val="22"/>
        </w:rPr>
        <w:t>17</w:t>
      </w:r>
      <w:r w:rsidR="007207B3" w:rsidRPr="00677747">
        <w:rPr>
          <w:rFonts w:cs="Arial"/>
          <w:sz w:val="22"/>
          <w:szCs w:val="22"/>
        </w:rPr>
        <w:t xml:space="preserve">   </w:t>
      </w:r>
      <w:r w:rsidR="007207B3" w:rsidRPr="00677747">
        <w:rPr>
          <w:rFonts w:cs="Arial"/>
          <w:i/>
          <w:sz w:val="22"/>
          <w:szCs w:val="22"/>
        </w:rPr>
        <w:t xml:space="preserve"> </w:t>
      </w:r>
      <w:r w:rsidR="002A75BA" w:rsidRPr="00677747">
        <w:rPr>
          <w:rFonts w:cs="Arial"/>
          <w:i/>
          <w:sz w:val="22"/>
          <w:szCs w:val="22"/>
        </w:rPr>
        <w:t>p</w:t>
      </w:r>
      <w:r w:rsidRPr="00677747">
        <w:rPr>
          <w:rFonts w:cs="Arial"/>
          <w:i/>
          <w:sz w:val="22"/>
          <w:szCs w:val="22"/>
        </w:rPr>
        <w:t>artner:</w:t>
      </w:r>
    </w:p>
    <w:p w14:paraId="499E7F89" w14:textId="77777777" w:rsidR="00E753D0" w:rsidRPr="00677747" w:rsidRDefault="00E753D0" w:rsidP="008775F6">
      <w:pPr>
        <w:ind w:left="2124"/>
        <w:rPr>
          <w:rFonts w:cs="Arial"/>
          <w:sz w:val="22"/>
          <w:szCs w:val="22"/>
        </w:rPr>
      </w:pPr>
      <w:r w:rsidRPr="00677747">
        <w:rPr>
          <w:rFonts w:cs="Arial"/>
          <w:sz w:val="22"/>
          <w:szCs w:val="22"/>
        </w:rPr>
        <w:t>de echtgenoot / echtgenote, de geregistreerd partner, alsmede de partner met wie de niet-gehuwde werknemer, met het oogmerk duurzaam samen te leven, een gemeenschappelijke huishouding</w:t>
      </w:r>
      <w:r w:rsidR="00B6223E" w:rsidRPr="00677747">
        <w:rPr>
          <w:rFonts w:cs="Arial"/>
          <w:sz w:val="22"/>
          <w:szCs w:val="22"/>
        </w:rPr>
        <w:t xml:space="preserve"> </w:t>
      </w:r>
      <w:r w:rsidRPr="00677747">
        <w:rPr>
          <w:rFonts w:cs="Arial"/>
          <w:sz w:val="22"/>
          <w:szCs w:val="22"/>
        </w:rPr>
        <w:t>voert. Niet als partner wordt beschouwd de huisgenoot met wie bloedverwantschap in de eerste of tweede graad bestaat.</w:t>
      </w:r>
    </w:p>
    <w:p w14:paraId="608F92B2" w14:textId="77777777" w:rsidR="00E753D0" w:rsidRPr="00677747" w:rsidRDefault="00E753D0" w:rsidP="008775F6">
      <w:pPr>
        <w:rPr>
          <w:rFonts w:cs="Arial"/>
          <w:sz w:val="22"/>
          <w:szCs w:val="22"/>
        </w:rPr>
      </w:pPr>
    </w:p>
    <w:p w14:paraId="7EFB8E07" w14:textId="77777777" w:rsidR="00795F5E" w:rsidRPr="00677747" w:rsidRDefault="00795F5E" w:rsidP="008775F6">
      <w:pPr>
        <w:ind w:left="708" w:firstLine="708"/>
        <w:outlineLvl w:val="0"/>
        <w:rPr>
          <w:rFonts w:cs="Arial"/>
          <w:sz w:val="22"/>
          <w:szCs w:val="22"/>
        </w:rPr>
      </w:pPr>
    </w:p>
    <w:p w14:paraId="13849ACE" w14:textId="77777777" w:rsidR="00E753D0" w:rsidRPr="00B62F86" w:rsidRDefault="00E753D0" w:rsidP="008775F6">
      <w:pPr>
        <w:ind w:left="708" w:firstLine="708"/>
        <w:outlineLvl w:val="0"/>
        <w:rPr>
          <w:rFonts w:cs="Arial"/>
          <w:b/>
          <w:sz w:val="22"/>
          <w:szCs w:val="22"/>
        </w:rPr>
      </w:pPr>
      <w:r w:rsidRPr="00B62F86">
        <w:rPr>
          <w:rFonts w:cs="Arial"/>
          <w:b/>
          <w:sz w:val="22"/>
          <w:szCs w:val="22"/>
        </w:rPr>
        <w:t xml:space="preserve">2. </w:t>
      </w:r>
      <w:r w:rsidR="007207B3" w:rsidRPr="00B62F86">
        <w:rPr>
          <w:rFonts w:cs="Arial"/>
          <w:b/>
          <w:sz w:val="22"/>
          <w:szCs w:val="22"/>
        </w:rPr>
        <w:tab/>
      </w:r>
      <w:r w:rsidR="004C5BBB" w:rsidRPr="00B62F86">
        <w:rPr>
          <w:rFonts w:cs="Arial"/>
          <w:b/>
          <w:sz w:val="22"/>
          <w:szCs w:val="22"/>
        </w:rPr>
        <w:t>W</w:t>
      </w:r>
      <w:r w:rsidR="003667D7" w:rsidRPr="00B62F86">
        <w:rPr>
          <w:rFonts w:cs="Arial"/>
          <w:b/>
          <w:sz w:val="22"/>
          <w:szCs w:val="22"/>
        </w:rPr>
        <w:t>erkingssfeer</w:t>
      </w:r>
      <w:r w:rsidRPr="00B62F86">
        <w:rPr>
          <w:rFonts w:cs="Arial"/>
          <w:b/>
          <w:sz w:val="22"/>
          <w:szCs w:val="22"/>
        </w:rPr>
        <w:t xml:space="preserve"> </w:t>
      </w:r>
    </w:p>
    <w:p w14:paraId="613398D7" w14:textId="77777777" w:rsidR="007207B3" w:rsidRPr="00B62F86" w:rsidRDefault="007207B3" w:rsidP="008775F6">
      <w:pPr>
        <w:ind w:left="708" w:firstLine="708"/>
        <w:outlineLvl w:val="0"/>
        <w:rPr>
          <w:rFonts w:cs="Arial"/>
          <w:b/>
          <w:sz w:val="22"/>
          <w:szCs w:val="22"/>
        </w:rPr>
      </w:pPr>
    </w:p>
    <w:p w14:paraId="137B5F4D" w14:textId="77777777" w:rsidR="00FC6631" w:rsidRPr="00B62F86" w:rsidRDefault="00E753D0" w:rsidP="008775F6">
      <w:pPr>
        <w:ind w:left="2124" w:hanging="708"/>
        <w:outlineLvl w:val="0"/>
        <w:rPr>
          <w:rFonts w:cs="Arial"/>
          <w:sz w:val="22"/>
          <w:szCs w:val="22"/>
        </w:rPr>
      </w:pPr>
      <w:r w:rsidRPr="00B62F86">
        <w:rPr>
          <w:rFonts w:cs="Arial"/>
          <w:sz w:val="22"/>
          <w:szCs w:val="22"/>
        </w:rPr>
        <w:t>2.</w:t>
      </w:r>
      <w:r w:rsidR="00087441">
        <w:rPr>
          <w:rFonts w:cs="Arial"/>
          <w:sz w:val="22"/>
          <w:szCs w:val="22"/>
        </w:rPr>
        <w:t xml:space="preserve"> </w:t>
      </w:r>
      <w:r w:rsidRPr="00B62F86">
        <w:rPr>
          <w:rFonts w:cs="Arial"/>
          <w:sz w:val="22"/>
          <w:szCs w:val="22"/>
        </w:rPr>
        <w:t xml:space="preserve">1 </w:t>
      </w:r>
      <w:r w:rsidR="007207B3" w:rsidRPr="00B62F86">
        <w:rPr>
          <w:rFonts w:cs="Arial"/>
          <w:sz w:val="22"/>
          <w:szCs w:val="22"/>
        </w:rPr>
        <w:tab/>
      </w:r>
      <w:r w:rsidR="00590E9A" w:rsidRPr="00B62F86">
        <w:rPr>
          <w:rFonts w:cs="Arial"/>
          <w:sz w:val="22"/>
          <w:szCs w:val="22"/>
        </w:rPr>
        <w:t xml:space="preserve">Deze </w:t>
      </w:r>
      <w:r w:rsidR="00DC178F">
        <w:rPr>
          <w:rFonts w:cs="Arial"/>
          <w:sz w:val="22"/>
          <w:szCs w:val="22"/>
        </w:rPr>
        <w:t>cao</w:t>
      </w:r>
      <w:r w:rsidR="00590E9A" w:rsidRPr="00B62F86">
        <w:rPr>
          <w:rFonts w:cs="Arial"/>
          <w:sz w:val="22"/>
          <w:szCs w:val="22"/>
        </w:rPr>
        <w:t xml:space="preserve"> is van toepassing op </w:t>
      </w:r>
      <w:r w:rsidR="00FC6631" w:rsidRPr="00B62F86">
        <w:rPr>
          <w:rFonts w:cs="Arial"/>
          <w:sz w:val="22"/>
          <w:szCs w:val="22"/>
        </w:rPr>
        <w:t>werknemers in dienst van de werkgever.</w:t>
      </w:r>
    </w:p>
    <w:p w14:paraId="7F03D5B9" w14:textId="77777777" w:rsidR="00DA4B44" w:rsidRDefault="002A75BA" w:rsidP="008775F6">
      <w:pPr>
        <w:ind w:left="708" w:firstLine="708"/>
        <w:outlineLvl w:val="0"/>
        <w:rPr>
          <w:rFonts w:cs="Arial"/>
          <w:sz w:val="22"/>
          <w:szCs w:val="22"/>
        </w:rPr>
      </w:pPr>
      <w:r w:rsidRPr="00B62F86">
        <w:rPr>
          <w:rFonts w:cs="Arial"/>
          <w:sz w:val="22"/>
          <w:szCs w:val="22"/>
        </w:rPr>
        <w:lastRenderedPageBreak/>
        <w:t xml:space="preserve">           </w:t>
      </w:r>
      <w:r w:rsidR="00AF3565">
        <w:rPr>
          <w:rFonts w:cs="Arial"/>
          <w:sz w:val="22"/>
          <w:szCs w:val="22"/>
        </w:rPr>
        <w:t xml:space="preserve"> </w:t>
      </w:r>
      <w:r w:rsidR="00E753D0" w:rsidRPr="00B62F86">
        <w:rPr>
          <w:rFonts w:cs="Arial"/>
          <w:sz w:val="22"/>
          <w:szCs w:val="22"/>
        </w:rPr>
        <w:t>Voor de werknemers in</w:t>
      </w:r>
      <w:r w:rsidR="00FC6631" w:rsidRPr="00B62F86">
        <w:rPr>
          <w:rFonts w:cs="Arial"/>
          <w:sz w:val="22"/>
          <w:szCs w:val="22"/>
        </w:rPr>
        <w:t xml:space="preserve"> dienst van</w:t>
      </w:r>
      <w:r w:rsidR="00E753D0" w:rsidRPr="00B62F86">
        <w:rPr>
          <w:rFonts w:cs="Arial"/>
          <w:sz w:val="22"/>
          <w:szCs w:val="22"/>
        </w:rPr>
        <w:t xml:space="preserve"> Jaarbeurs Catering </w:t>
      </w:r>
    </w:p>
    <w:p w14:paraId="512B28B8" w14:textId="77777777" w:rsidR="00E753D0" w:rsidRPr="00B62F86" w:rsidRDefault="00DA4B44" w:rsidP="008775F6">
      <w:pPr>
        <w:ind w:left="708" w:firstLine="708"/>
        <w:outlineLvl w:val="0"/>
        <w:rPr>
          <w:rFonts w:cs="Arial"/>
          <w:sz w:val="22"/>
          <w:szCs w:val="22"/>
        </w:rPr>
      </w:pPr>
      <w:r>
        <w:rPr>
          <w:rFonts w:cs="Arial"/>
          <w:sz w:val="22"/>
          <w:szCs w:val="22"/>
        </w:rPr>
        <w:t xml:space="preserve">            </w:t>
      </w:r>
      <w:r w:rsidR="00E753D0" w:rsidRPr="00B62F86">
        <w:rPr>
          <w:rFonts w:cs="Arial"/>
          <w:sz w:val="22"/>
          <w:szCs w:val="22"/>
        </w:rPr>
        <w:t>Services B.V.</w:t>
      </w:r>
      <w:r>
        <w:rPr>
          <w:rFonts w:cs="Arial"/>
          <w:sz w:val="22"/>
          <w:szCs w:val="22"/>
        </w:rPr>
        <w:t xml:space="preserve"> </w:t>
      </w:r>
      <w:r w:rsidR="00E753D0" w:rsidRPr="00B62F86">
        <w:rPr>
          <w:rFonts w:cs="Arial"/>
          <w:sz w:val="22"/>
          <w:szCs w:val="22"/>
        </w:rPr>
        <w:t xml:space="preserve">is de Horeca </w:t>
      </w:r>
      <w:r w:rsidR="00DC178F">
        <w:rPr>
          <w:rFonts w:cs="Arial"/>
          <w:sz w:val="22"/>
          <w:szCs w:val="22"/>
        </w:rPr>
        <w:t>cao</w:t>
      </w:r>
      <w:r w:rsidR="00E753D0" w:rsidRPr="00B62F86">
        <w:rPr>
          <w:rFonts w:cs="Arial"/>
          <w:sz w:val="22"/>
          <w:szCs w:val="22"/>
        </w:rPr>
        <w:t xml:space="preserve"> van toepassing. </w:t>
      </w:r>
    </w:p>
    <w:p w14:paraId="7FC60743" w14:textId="77777777" w:rsidR="008A0D40" w:rsidRDefault="008A0D40" w:rsidP="008775F6">
      <w:pPr>
        <w:outlineLvl w:val="0"/>
        <w:rPr>
          <w:rFonts w:cs="Arial"/>
          <w:sz w:val="22"/>
          <w:szCs w:val="22"/>
        </w:rPr>
      </w:pPr>
    </w:p>
    <w:p w14:paraId="6B118F2C" w14:textId="77777777" w:rsidR="008775F6" w:rsidRDefault="00676938" w:rsidP="008775F6">
      <w:pPr>
        <w:ind w:left="1416"/>
        <w:outlineLvl w:val="0"/>
        <w:rPr>
          <w:rFonts w:cs="Arial"/>
          <w:sz w:val="22"/>
          <w:szCs w:val="22"/>
        </w:rPr>
      </w:pPr>
      <w:r w:rsidRPr="00B62F86">
        <w:rPr>
          <w:rFonts w:cs="Arial"/>
          <w:sz w:val="22"/>
          <w:szCs w:val="22"/>
        </w:rPr>
        <w:t>2.</w:t>
      </w:r>
      <w:r w:rsidR="00087441">
        <w:rPr>
          <w:rFonts w:cs="Arial"/>
          <w:sz w:val="22"/>
          <w:szCs w:val="22"/>
        </w:rPr>
        <w:t xml:space="preserve"> </w:t>
      </w:r>
      <w:r w:rsidRPr="00B62F86">
        <w:rPr>
          <w:rFonts w:cs="Arial"/>
          <w:sz w:val="22"/>
          <w:szCs w:val="22"/>
        </w:rPr>
        <w:t>2</w:t>
      </w:r>
      <w:r w:rsidR="001F05BE" w:rsidRPr="00B62F86">
        <w:rPr>
          <w:rFonts w:cs="Arial"/>
          <w:sz w:val="22"/>
          <w:szCs w:val="22"/>
        </w:rPr>
        <w:t xml:space="preserve">    </w:t>
      </w:r>
      <w:r w:rsidR="00AF3565">
        <w:rPr>
          <w:rFonts w:cs="Arial"/>
          <w:sz w:val="22"/>
          <w:szCs w:val="22"/>
        </w:rPr>
        <w:t xml:space="preserve"> </w:t>
      </w:r>
      <w:r w:rsidR="001F05BE" w:rsidRPr="00B62F86">
        <w:rPr>
          <w:rFonts w:cs="Arial"/>
          <w:sz w:val="22"/>
          <w:szCs w:val="22"/>
        </w:rPr>
        <w:t xml:space="preserve"> </w:t>
      </w:r>
      <w:r w:rsidR="008A0D40" w:rsidRPr="00B62F86">
        <w:rPr>
          <w:rFonts w:cs="Arial"/>
          <w:sz w:val="22"/>
          <w:szCs w:val="22"/>
        </w:rPr>
        <w:t xml:space="preserve">Het in deze </w:t>
      </w:r>
      <w:r w:rsidR="00DC178F">
        <w:rPr>
          <w:rFonts w:cs="Arial"/>
          <w:sz w:val="22"/>
          <w:szCs w:val="22"/>
        </w:rPr>
        <w:t>cao</w:t>
      </w:r>
      <w:r w:rsidR="008A0D40" w:rsidRPr="00B62F86">
        <w:rPr>
          <w:rFonts w:cs="Arial"/>
          <w:sz w:val="22"/>
          <w:szCs w:val="22"/>
        </w:rPr>
        <w:t xml:space="preserve"> bepaalde is eveneens van toepassing </w:t>
      </w:r>
    </w:p>
    <w:p w14:paraId="1BAE7250" w14:textId="77777777" w:rsidR="008775F6" w:rsidRDefault="008775F6" w:rsidP="008775F6">
      <w:pPr>
        <w:ind w:left="1416"/>
        <w:outlineLvl w:val="0"/>
        <w:rPr>
          <w:rFonts w:cs="Arial"/>
          <w:sz w:val="22"/>
          <w:szCs w:val="22"/>
        </w:rPr>
      </w:pPr>
      <w:r>
        <w:rPr>
          <w:rFonts w:cs="Arial"/>
          <w:sz w:val="22"/>
          <w:szCs w:val="22"/>
        </w:rPr>
        <w:t xml:space="preserve">            </w:t>
      </w:r>
      <w:r w:rsidR="008A0D40" w:rsidRPr="00B62F86">
        <w:rPr>
          <w:rFonts w:cs="Arial"/>
          <w:sz w:val="22"/>
          <w:szCs w:val="22"/>
        </w:rPr>
        <w:t>op de</w:t>
      </w:r>
      <w:r>
        <w:rPr>
          <w:rFonts w:cs="Arial"/>
          <w:sz w:val="22"/>
          <w:szCs w:val="22"/>
        </w:rPr>
        <w:t xml:space="preserve"> </w:t>
      </w:r>
      <w:r w:rsidR="00DB66D3" w:rsidRPr="00B62F86">
        <w:rPr>
          <w:rFonts w:cs="Arial"/>
          <w:sz w:val="22"/>
          <w:szCs w:val="22"/>
        </w:rPr>
        <w:t>p</w:t>
      </w:r>
      <w:r w:rsidR="008A0D40" w:rsidRPr="00B62F86">
        <w:rPr>
          <w:rFonts w:cs="Arial"/>
          <w:sz w:val="22"/>
          <w:szCs w:val="22"/>
        </w:rPr>
        <w:t>arttime</w:t>
      </w:r>
      <w:r w:rsidR="00DB66D3">
        <w:rPr>
          <w:rFonts w:cs="Arial"/>
          <w:sz w:val="22"/>
          <w:szCs w:val="22"/>
        </w:rPr>
        <w:t xml:space="preserve"> </w:t>
      </w:r>
      <w:r w:rsidR="008A0D40" w:rsidRPr="00B62F86">
        <w:rPr>
          <w:rFonts w:cs="Arial"/>
          <w:sz w:val="22"/>
          <w:szCs w:val="22"/>
        </w:rPr>
        <w:t xml:space="preserve">werknemer, echter naar rato van de </w:t>
      </w:r>
    </w:p>
    <w:p w14:paraId="0E642D20" w14:textId="77777777" w:rsidR="008775F6" w:rsidRDefault="008775F6" w:rsidP="008775F6">
      <w:pPr>
        <w:ind w:left="1416"/>
        <w:outlineLvl w:val="0"/>
        <w:rPr>
          <w:rFonts w:cs="Arial"/>
          <w:sz w:val="22"/>
          <w:szCs w:val="22"/>
        </w:rPr>
      </w:pPr>
      <w:r>
        <w:rPr>
          <w:rFonts w:cs="Arial"/>
          <w:sz w:val="22"/>
          <w:szCs w:val="22"/>
        </w:rPr>
        <w:t xml:space="preserve">            </w:t>
      </w:r>
      <w:r w:rsidR="008A0D40" w:rsidRPr="00B62F86">
        <w:rPr>
          <w:rFonts w:cs="Arial"/>
          <w:sz w:val="22"/>
          <w:szCs w:val="22"/>
        </w:rPr>
        <w:t>individuele arbeidsduur,</w:t>
      </w:r>
      <w:r w:rsidR="00DC178F">
        <w:rPr>
          <w:rFonts w:cs="Arial"/>
          <w:sz w:val="22"/>
          <w:szCs w:val="22"/>
        </w:rPr>
        <w:t xml:space="preserve"> </w:t>
      </w:r>
      <w:r w:rsidR="004F5E1F" w:rsidRPr="00B62F86">
        <w:rPr>
          <w:rFonts w:cs="Arial"/>
          <w:sz w:val="22"/>
          <w:szCs w:val="22"/>
        </w:rPr>
        <w:t>tenzij</w:t>
      </w:r>
      <w:r w:rsidR="00DB66D3">
        <w:rPr>
          <w:rFonts w:cs="Arial"/>
          <w:sz w:val="22"/>
          <w:szCs w:val="22"/>
        </w:rPr>
        <w:t xml:space="preserve"> </w:t>
      </w:r>
      <w:r w:rsidR="008A0D40" w:rsidRPr="00B62F86">
        <w:rPr>
          <w:rFonts w:cs="Arial"/>
          <w:sz w:val="22"/>
          <w:szCs w:val="22"/>
        </w:rPr>
        <w:t xml:space="preserve">uitdrukkelijk anders </w:t>
      </w:r>
    </w:p>
    <w:p w14:paraId="3423D1BC" w14:textId="77777777" w:rsidR="008A0D40" w:rsidRPr="00B62F86" w:rsidRDefault="008775F6" w:rsidP="008775F6">
      <w:pPr>
        <w:ind w:left="1416"/>
        <w:outlineLvl w:val="0"/>
        <w:rPr>
          <w:rFonts w:cs="Arial"/>
          <w:sz w:val="22"/>
          <w:szCs w:val="22"/>
        </w:rPr>
      </w:pPr>
      <w:r>
        <w:rPr>
          <w:rFonts w:cs="Arial"/>
          <w:sz w:val="22"/>
          <w:szCs w:val="22"/>
        </w:rPr>
        <w:t xml:space="preserve">            </w:t>
      </w:r>
      <w:r w:rsidR="004F5E1F" w:rsidRPr="00B62F86">
        <w:rPr>
          <w:rFonts w:cs="Arial"/>
          <w:sz w:val="22"/>
          <w:szCs w:val="22"/>
        </w:rPr>
        <w:t xml:space="preserve">bepaald. </w:t>
      </w:r>
    </w:p>
    <w:p w14:paraId="5D31DA1C" w14:textId="77777777" w:rsidR="00E753D0" w:rsidRPr="00B62F86" w:rsidRDefault="00E753D0" w:rsidP="008775F6">
      <w:pPr>
        <w:rPr>
          <w:rFonts w:cs="Arial"/>
          <w:sz w:val="22"/>
          <w:szCs w:val="22"/>
        </w:rPr>
      </w:pPr>
    </w:p>
    <w:p w14:paraId="5C894295" w14:textId="77777777" w:rsidR="00E753D0" w:rsidRPr="00B62F86" w:rsidRDefault="00E753D0" w:rsidP="008775F6">
      <w:pPr>
        <w:rPr>
          <w:rFonts w:cs="Arial"/>
          <w:sz w:val="22"/>
          <w:szCs w:val="22"/>
        </w:rPr>
      </w:pPr>
    </w:p>
    <w:p w14:paraId="18CC22E0" w14:textId="77777777" w:rsidR="00E753D0" w:rsidRPr="00B62F86" w:rsidRDefault="00E753D0" w:rsidP="008775F6">
      <w:pPr>
        <w:rPr>
          <w:rFonts w:cs="Arial"/>
          <w:sz w:val="22"/>
          <w:szCs w:val="22"/>
        </w:rPr>
      </w:pPr>
    </w:p>
    <w:p w14:paraId="6A62AF8F" w14:textId="77777777" w:rsidR="00562BC4" w:rsidRPr="009F112F" w:rsidRDefault="00E753D0" w:rsidP="008775F6">
      <w:pPr>
        <w:outlineLvl w:val="0"/>
        <w:rPr>
          <w:rFonts w:cs="Arial"/>
          <w:b/>
          <w:color w:val="FF0000"/>
          <w:sz w:val="24"/>
          <w:szCs w:val="24"/>
        </w:rPr>
      </w:pPr>
      <w:r w:rsidRPr="00B62F86">
        <w:rPr>
          <w:rFonts w:cs="Arial"/>
          <w:sz w:val="22"/>
          <w:szCs w:val="22"/>
        </w:rPr>
        <w:br w:type="page"/>
      </w:r>
      <w:r w:rsidR="004D6017" w:rsidRPr="00B62F86">
        <w:rPr>
          <w:rFonts w:cs="Arial"/>
          <w:sz w:val="22"/>
          <w:szCs w:val="22"/>
        </w:rPr>
        <w:lastRenderedPageBreak/>
        <w:tab/>
      </w:r>
      <w:r w:rsidR="004D6017" w:rsidRPr="00B62F86">
        <w:rPr>
          <w:rFonts w:cs="Arial"/>
          <w:sz w:val="22"/>
          <w:szCs w:val="22"/>
        </w:rPr>
        <w:tab/>
      </w:r>
      <w:r w:rsidR="00562BC4" w:rsidRPr="00B62F86">
        <w:rPr>
          <w:rFonts w:cs="Arial"/>
          <w:b/>
          <w:sz w:val="22"/>
          <w:szCs w:val="22"/>
        </w:rPr>
        <w:tab/>
      </w:r>
      <w:r w:rsidR="00562BC4" w:rsidRPr="009F112F">
        <w:rPr>
          <w:rFonts w:cs="Arial"/>
          <w:b/>
          <w:color w:val="FF0000"/>
          <w:sz w:val="24"/>
          <w:szCs w:val="24"/>
        </w:rPr>
        <w:t>A</w:t>
      </w:r>
      <w:r w:rsidR="009F112F" w:rsidRPr="009F112F">
        <w:rPr>
          <w:rFonts w:cs="Arial"/>
          <w:b/>
          <w:color w:val="FF0000"/>
          <w:sz w:val="24"/>
          <w:szCs w:val="24"/>
        </w:rPr>
        <w:t>lgemene verplichtingen van de werkgever</w:t>
      </w:r>
      <w:r w:rsidR="00562BC4" w:rsidRPr="009F112F">
        <w:rPr>
          <w:rFonts w:cs="Arial"/>
          <w:b/>
          <w:color w:val="FF0000"/>
          <w:sz w:val="24"/>
          <w:szCs w:val="24"/>
        </w:rPr>
        <w:t xml:space="preserve"> </w:t>
      </w:r>
    </w:p>
    <w:p w14:paraId="66F5E607" w14:textId="77777777" w:rsidR="00562BC4" w:rsidRPr="00B62F86" w:rsidRDefault="00562BC4" w:rsidP="008775F6">
      <w:pPr>
        <w:outlineLvl w:val="0"/>
        <w:rPr>
          <w:rFonts w:cs="Arial"/>
          <w:sz w:val="22"/>
          <w:szCs w:val="22"/>
        </w:rPr>
      </w:pPr>
    </w:p>
    <w:p w14:paraId="028675A9" w14:textId="77777777" w:rsidR="004D6017" w:rsidRPr="00B62F86" w:rsidRDefault="004D6017" w:rsidP="008775F6">
      <w:pPr>
        <w:outlineLvl w:val="0"/>
        <w:rPr>
          <w:rFonts w:cs="Arial"/>
          <w:b/>
          <w:sz w:val="22"/>
          <w:szCs w:val="22"/>
        </w:rPr>
      </w:pPr>
      <w:r w:rsidRPr="00B62F86">
        <w:rPr>
          <w:rFonts w:cs="Arial"/>
          <w:b/>
          <w:sz w:val="22"/>
          <w:szCs w:val="22"/>
        </w:rPr>
        <w:t>A</w:t>
      </w:r>
      <w:r w:rsidR="009F112F">
        <w:rPr>
          <w:rFonts w:cs="Arial"/>
          <w:b/>
          <w:sz w:val="22"/>
          <w:szCs w:val="22"/>
        </w:rPr>
        <w:t>rtikel</w:t>
      </w:r>
      <w:r w:rsidRPr="00B62F86">
        <w:rPr>
          <w:rFonts w:cs="Arial"/>
          <w:b/>
          <w:sz w:val="22"/>
          <w:szCs w:val="22"/>
        </w:rPr>
        <w:t xml:space="preserve"> 2 </w:t>
      </w:r>
      <w:r w:rsidRPr="00B62F86">
        <w:rPr>
          <w:rFonts w:cs="Arial"/>
          <w:b/>
          <w:sz w:val="22"/>
          <w:szCs w:val="22"/>
        </w:rPr>
        <w:tab/>
      </w:r>
      <w:r w:rsidRPr="00B62F86">
        <w:rPr>
          <w:rFonts w:cs="Arial"/>
          <w:b/>
          <w:sz w:val="22"/>
          <w:szCs w:val="22"/>
        </w:rPr>
        <w:tab/>
      </w:r>
      <w:r w:rsidR="004C5BBB" w:rsidRPr="00B62F86">
        <w:rPr>
          <w:rFonts w:cs="Arial"/>
          <w:b/>
          <w:sz w:val="22"/>
          <w:szCs w:val="22"/>
        </w:rPr>
        <w:t>A</w:t>
      </w:r>
      <w:r w:rsidRPr="00B62F86">
        <w:rPr>
          <w:rFonts w:cs="Arial"/>
          <w:b/>
          <w:sz w:val="22"/>
          <w:szCs w:val="22"/>
        </w:rPr>
        <w:t xml:space="preserve">lgemene verplichtingen van de werkgever </w:t>
      </w:r>
    </w:p>
    <w:p w14:paraId="7B5C8312" w14:textId="77777777" w:rsidR="004D6017" w:rsidRPr="00B62F86" w:rsidRDefault="004D6017" w:rsidP="008775F6">
      <w:pPr>
        <w:outlineLvl w:val="0"/>
        <w:rPr>
          <w:rFonts w:cs="Arial"/>
          <w:sz w:val="22"/>
          <w:szCs w:val="22"/>
        </w:rPr>
      </w:pPr>
    </w:p>
    <w:p w14:paraId="271D4FF7" w14:textId="77777777" w:rsidR="00562BC4" w:rsidRPr="00B62F86" w:rsidRDefault="00562BC4" w:rsidP="008775F6">
      <w:pPr>
        <w:ind w:left="2124" w:hanging="708"/>
        <w:rPr>
          <w:rFonts w:cs="Arial"/>
          <w:sz w:val="22"/>
          <w:szCs w:val="22"/>
        </w:rPr>
      </w:pPr>
      <w:r w:rsidRPr="00B62F86">
        <w:rPr>
          <w:rFonts w:cs="Arial"/>
          <w:sz w:val="22"/>
          <w:szCs w:val="22"/>
        </w:rPr>
        <w:t xml:space="preserve">2.1 </w:t>
      </w:r>
      <w:r w:rsidR="00936015" w:rsidRPr="00B62F86">
        <w:rPr>
          <w:rFonts w:cs="Arial"/>
          <w:sz w:val="22"/>
          <w:szCs w:val="22"/>
        </w:rPr>
        <w:tab/>
      </w:r>
      <w:r w:rsidRPr="00B62F86">
        <w:rPr>
          <w:rFonts w:cs="Arial"/>
          <w:sz w:val="22"/>
          <w:szCs w:val="22"/>
        </w:rPr>
        <w:t xml:space="preserve">De werkgever zal met iedere werknemer </w:t>
      </w:r>
      <w:r w:rsidR="004F5E1F" w:rsidRPr="00B62F86">
        <w:rPr>
          <w:rFonts w:cs="Arial"/>
          <w:sz w:val="22"/>
          <w:szCs w:val="22"/>
        </w:rPr>
        <w:t>voor wie</w:t>
      </w:r>
      <w:r w:rsidR="00A67D1C" w:rsidRPr="00B62F86">
        <w:rPr>
          <w:rFonts w:cs="Arial"/>
          <w:sz w:val="22"/>
          <w:szCs w:val="22"/>
        </w:rPr>
        <w:t xml:space="preserve"> deze c</w:t>
      </w:r>
      <w:r w:rsidRPr="00B62F86">
        <w:rPr>
          <w:rFonts w:cs="Arial"/>
          <w:sz w:val="22"/>
          <w:szCs w:val="22"/>
        </w:rPr>
        <w:t xml:space="preserve">ollectieve arbeidsovereenkomst van toepassing is schriftelijk een individuele arbeidsovereenkomst aangaan, waarin naar deze </w:t>
      </w:r>
      <w:r w:rsidR="00DC178F">
        <w:rPr>
          <w:rFonts w:cs="Arial"/>
          <w:sz w:val="22"/>
          <w:szCs w:val="22"/>
        </w:rPr>
        <w:t>cao</w:t>
      </w:r>
      <w:r w:rsidRPr="00B62F86">
        <w:rPr>
          <w:rFonts w:cs="Arial"/>
          <w:sz w:val="22"/>
          <w:szCs w:val="22"/>
        </w:rPr>
        <w:t xml:space="preserve"> wordt verwezen. </w:t>
      </w:r>
    </w:p>
    <w:p w14:paraId="2A917C0A" w14:textId="77777777" w:rsidR="00562BC4" w:rsidRPr="00B62F86" w:rsidRDefault="00562BC4" w:rsidP="008775F6">
      <w:pPr>
        <w:rPr>
          <w:rFonts w:cs="Arial"/>
          <w:sz w:val="22"/>
          <w:szCs w:val="22"/>
        </w:rPr>
      </w:pPr>
    </w:p>
    <w:p w14:paraId="2A506626" w14:textId="77777777" w:rsidR="00562BC4" w:rsidRPr="00B62F86" w:rsidRDefault="00562BC4" w:rsidP="008775F6">
      <w:pPr>
        <w:ind w:left="2124" w:hanging="708"/>
        <w:rPr>
          <w:rFonts w:cs="Arial"/>
          <w:sz w:val="22"/>
          <w:szCs w:val="22"/>
        </w:rPr>
      </w:pPr>
      <w:r w:rsidRPr="00B62F86">
        <w:rPr>
          <w:rFonts w:cs="Arial"/>
          <w:sz w:val="22"/>
          <w:szCs w:val="22"/>
        </w:rPr>
        <w:t>2.2</w:t>
      </w:r>
      <w:r w:rsidR="00936015" w:rsidRPr="00B62F86">
        <w:rPr>
          <w:rFonts w:cs="Arial"/>
          <w:sz w:val="22"/>
          <w:szCs w:val="22"/>
        </w:rPr>
        <w:tab/>
      </w:r>
      <w:r w:rsidRPr="00B62F86">
        <w:rPr>
          <w:rFonts w:cs="Arial"/>
          <w:sz w:val="22"/>
          <w:szCs w:val="22"/>
        </w:rPr>
        <w:t>De werkgever zal de we</w:t>
      </w:r>
      <w:r w:rsidR="00DC178F">
        <w:rPr>
          <w:rFonts w:cs="Arial"/>
          <w:sz w:val="22"/>
          <w:szCs w:val="22"/>
        </w:rPr>
        <w:t>rknemer een exemplaar van deze cao</w:t>
      </w:r>
      <w:r w:rsidRPr="00B62F86">
        <w:rPr>
          <w:rFonts w:cs="Arial"/>
          <w:sz w:val="22"/>
          <w:szCs w:val="22"/>
        </w:rPr>
        <w:t xml:space="preserve"> uitreiken. </w:t>
      </w:r>
    </w:p>
    <w:p w14:paraId="696B8376" w14:textId="77777777" w:rsidR="00562BC4" w:rsidRPr="00B62F86" w:rsidRDefault="00562BC4" w:rsidP="008775F6">
      <w:pPr>
        <w:outlineLvl w:val="0"/>
        <w:rPr>
          <w:rFonts w:cs="Arial"/>
          <w:sz w:val="22"/>
          <w:szCs w:val="22"/>
        </w:rPr>
      </w:pPr>
    </w:p>
    <w:p w14:paraId="5C9F46E4" w14:textId="77777777" w:rsidR="00562BC4" w:rsidRPr="00B62F86" w:rsidRDefault="00562BC4" w:rsidP="008775F6">
      <w:pPr>
        <w:ind w:left="2124" w:hanging="708"/>
        <w:outlineLvl w:val="0"/>
        <w:rPr>
          <w:rFonts w:cs="Arial"/>
          <w:sz w:val="22"/>
          <w:szCs w:val="22"/>
        </w:rPr>
      </w:pPr>
      <w:r w:rsidRPr="00B62F86">
        <w:rPr>
          <w:rFonts w:cs="Arial"/>
          <w:sz w:val="22"/>
          <w:szCs w:val="22"/>
        </w:rPr>
        <w:lastRenderedPageBreak/>
        <w:t>2.3</w:t>
      </w:r>
      <w:r w:rsidR="00936015" w:rsidRPr="00B62F86">
        <w:rPr>
          <w:rFonts w:cs="Arial"/>
          <w:sz w:val="22"/>
          <w:szCs w:val="22"/>
        </w:rPr>
        <w:tab/>
      </w:r>
      <w:r w:rsidRPr="00B62F86">
        <w:rPr>
          <w:rFonts w:cs="Arial"/>
          <w:sz w:val="22"/>
          <w:szCs w:val="22"/>
        </w:rPr>
        <w:t xml:space="preserve">De werkgever zal alle maatregelen nemen welke nodig zijn voor de orde, veiligheid en hygiëne in zijn onderneming. </w:t>
      </w:r>
    </w:p>
    <w:p w14:paraId="656F90C9" w14:textId="77777777" w:rsidR="00562BC4" w:rsidRPr="00B62F86" w:rsidRDefault="00562BC4" w:rsidP="008775F6">
      <w:pPr>
        <w:outlineLvl w:val="0"/>
        <w:rPr>
          <w:rFonts w:cs="Arial"/>
          <w:sz w:val="22"/>
          <w:szCs w:val="22"/>
        </w:rPr>
      </w:pPr>
    </w:p>
    <w:p w14:paraId="041267CF" w14:textId="77777777" w:rsidR="00562BC4" w:rsidRPr="00B62F86" w:rsidRDefault="00936015" w:rsidP="009F112F">
      <w:pPr>
        <w:ind w:left="2124" w:hanging="708"/>
        <w:outlineLvl w:val="0"/>
        <w:rPr>
          <w:rFonts w:cs="Arial"/>
          <w:sz w:val="22"/>
          <w:szCs w:val="22"/>
        </w:rPr>
      </w:pPr>
      <w:r w:rsidRPr="00B62F86">
        <w:rPr>
          <w:rFonts w:cs="Arial"/>
          <w:sz w:val="22"/>
          <w:szCs w:val="22"/>
        </w:rPr>
        <w:t>2</w:t>
      </w:r>
      <w:r w:rsidR="00562BC4" w:rsidRPr="00B62F86">
        <w:rPr>
          <w:rFonts w:cs="Arial"/>
          <w:sz w:val="22"/>
          <w:szCs w:val="22"/>
        </w:rPr>
        <w:t>.4</w:t>
      </w:r>
      <w:r w:rsidRPr="00B62F86">
        <w:rPr>
          <w:rFonts w:cs="Arial"/>
          <w:sz w:val="22"/>
          <w:szCs w:val="22"/>
        </w:rPr>
        <w:tab/>
      </w:r>
      <w:r w:rsidR="00562BC4" w:rsidRPr="00B62F86">
        <w:rPr>
          <w:rFonts w:cs="Arial"/>
          <w:sz w:val="22"/>
          <w:szCs w:val="22"/>
        </w:rPr>
        <w:t>De werkgever zal de betrokken vakorganisaties, zo</w:t>
      </w:r>
      <w:r w:rsidR="00A67D1C" w:rsidRPr="00B62F86">
        <w:rPr>
          <w:rFonts w:cs="Arial"/>
          <w:sz w:val="22"/>
          <w:szCs w:val="22"/>
        </w:rPr>
        <w:t>dra hij beleidsvoornemens heeft</w:t>
      </w:r>
      <w:r w:rsidR="00562BC4" w:rsidRPr="00B62F86">
        <w:rPr>
          <w:rFonts w:cs="Arial"/>
          <w:sz w:val="22"/>
          <w:szCs w:val="22"/>
        </w:rPr>
        <w:t xml:space="preserve"> die sociale gevolgen voor een groep of groepen werknemers kunnen hebben, in</w:t>
      </w:r>
      <w:r w:rsidR="00A67D1C" w:rsidRPr="00B62F86">
        <w:rPr>
          <w:rFonts w:cs="Arial"/>
          <w:sz w:val="22"/>
          <w:szCs w:val="22"/>
        </w:rPr>
        <w:t>lichten en hu</w:t>
      </w:r>
      <w:r w:rsidR="00562BC4" w:rsidRPr="00B62F86">
        <w:rPr>
          <w:rFonts w:cs="Arial"/>
          <w:sz w:val="22"/>
          <w:szCs w:val="22"/>
        </w:rPr>
        <w:t xml:space="preserve">n de mogelijkheid bieden daarover met hem inhoudelijk van gedachten te wisselen. </w:t>
      </w:r>
    </w:p>
    <w:p w14:paraId="51251C2E" w14:textId="77777777" w:rsidR="00562BC4" w:rsidRPr="00B62F86" w:rsidRDefault="00562BC4" w:rsidP="008775F6">
      <w:pPr>
        <w:rPr>
          <w:rFonts w:cs="Arial"/>
          <w:sz w:val="22"/>
          <w:szCs w:val="22"/>
        </w:rPr>
      </w:pPr>
    </w:p>
    <w:p w14:paraId="17B70274" w14:textId="77777777" w:rsidR="00562BC4" w:rsidRPr="00B62F86" w:rsidRDefault="00562BC4" w:rsidP="008775F6">
      <w:pPr>
        <w:ind w:left="2124" w:hanging="708"/>
        <w:outlineLvl w:val="0"/>
        <w:rPr>
          <w:rFonts w:cs="Arial"/>
          <w:sz w:val="22"/>
          <w:szCs w:val="22"/>
        </w:rPr>
      </w:pPr>
      <w:r w:rsidRPr="00B62F86">
        <w:rPr>
          <w:rFonts w:cs="Arial"/>
          <w:sz w:val="22"/>
          <w:szCs w:val="22"/>
        </w:rPr>
        <w:t>2.5</w:t>
      </w:r>
      <w:r w:rsidR="00936015" w:rsidRPr="00B62F86">
        <w:rPr>
          <w:rFonts w:cs="Arial"/>
          <w:sz w:val="22"/>
          <w:szCs w:val="22"/>
        </w:rPr>
        <w:tab/>
      </w:r>
      <w:r w:rsidRPr="00B62F86">
        <w:rPr>
          <w:rFonts w:cs="Arial"/>
          <w:sz w:val="22"/>
          <w:szCs w:val="22"/>
        </w:rPr>
        <w:t>Naast het overleg met de ondernemingsraad en rekening houdend met de positie van de ondernemingsraad, zal de werkgever de betrokken vakorganisaties ten</w:t>
      </w:r>
      <w:r w:rsidR="008A5D02">
        <w:rPr>
          <w:rFonts w:cs="Arial"/>
          <w:sz w:val="22"/>
          <w:szCs w:val="22"/>
        </w:rPr>
        <w:t xml:space="preserve"> </w:t>
      </w:r>
      <w:r w:rsidRPr="00B62F86">
        <w:rPr>
          <w:rFonts w:cs="Arial"/>
          <w:sz w:val="22"/>
          <w:szCs w:val="22"/>
        </w:rPr>
        <w:t xml:space="preserve">minste twee maal per jaar uitnodigen voor een gesprek waarin hij informatie zal verstrekken over de algemene gang van zaken. </w:t>
      </w:r>
    </w:p>
    <w:p w14:paraId="62E5EBA3" w14:textId="77777777" w:rsidR="00562BC4" w:rsidRPr="00B62F86" w:rsidRDefault="00936015" w:rsidP="008775F6">
      <w:pPr>
        <w:ind w:left="2124" w:hanging="708"/>
        <w:outlineLvl w:val="0"/>
        <w:rPr>
          <w:rFonts w:cs="Arial"/>
          <w:sz w:val="22"/>
          <w:szCs w:val="22"/>
        </w:rPr>
      </w:pPr>
      <w:r w:rsidRPr="00B62F86">
        <w:rPr>
          <w:rFonts w:cs="Arial"/>
          <w:sz w:val="22"/>
          <w:szCs w:val="22"/>
        </w:rPr>
        <w:lastRenderedPageBreak/>
        <w:tab/>
      </w:r>
      <w:r w:rsidR="00562BC4" w:rsidRPr="00B62F86">
        <w:rPr>
          <w:rFonts w:cs="Arial"/>
          <w:sz w:val="22"/>
          <w:szCs w:val="22"/>
        </w:rPr>
        <w:t xml:space="preserve">  </w:t>
      </w:r>
    </w:p>
    <w:p w14:paraId="298DC1B4" w14:textId="77777777" w:rsidR="009F112F" w:rsidRDefault="00D208D8" w:rsidP="008775F6">
      <w:pPr>
        <w:ind w:left="708" w:firstLine="708"/>
        <w:outlineLvl w:val="0"/>
        <w:rPr>
          <w:rFonts w:cs="Arial"/>
          <w:sz w:val="22"/>
          <w:szCs w:val="22"/>
        </w:rPr>
      </w:pPr>
      <w:r>
        <w:rPr>
          <w:rFonts w:cs="Arial"/>
          <w:sz w:val="22"/>
          <w:szCs w:val="22"/>
        </w:rPr>
        <w:t>2.6</w:t>
      </w:r>
      <w:r w:rsidR="0069405C" w:rsidRPr="00B62F86">
        <w:rPr>
          <w:rFonts w:cs="Arial"/>
          <w:sz w:val="22"/>
          <w:szCs w:val="22"/>
        </w:rPr>
        <w:tab/>
        <w:t>De werkgever heeft beleid ontwikkeld inzake ongewenst</w:t>
      </w:r>
    </w:p>
    <w:p w14:paraId="3E4CE909" w14:textId="77777777" w:rsidR="0069405C" w:rsidRDefault="009F112F" w:rsidP="008775F6">
      <w:pPr>
        <w:ind w:left="708" w:firstLine="708"/>
        <w:outlineLvl w:val="0"/>
        <w:rPr>
          <w:rFonts w:cs="Arial"/>
          <w:sz w:val="22"/>
          <w:szCs w:val="22"/>
        </w:rPr>
      </w:pPr>
      <w:r>
        <w:rPr>
          <w:rFonts w:cs="Arial"/>
          <w:sz w:val="22"/>
          <w:szCs w:val="22"/>
        </w:rPr>
        <w:t xml:space="preserve">           </w:t>
      </w:r>
      <w:r w:rsidR="0069405C" w:rsidRPr="00B62F86">
        <w:rPr>
          <w:rFonts w:cs="Arial"/>
          <w:sz w:val="22"/>
          <w:szCs w:val="22"/>
        </w:rPr>
        <w:t xml:space="preserve"> gedrag. </w:t>
      </w:r>
    </w:p>
    <w:p w14:paraId="2794E586" w14:textId="77777777" w:rsidR="00D208D8" w:rsidRDefault="00D208D8" w:rsidP="008775F6">
      <w:pPr>
        <w:ind w:left="708" w:firstLine="708"/>
        <w:outlineLvl w:val="0"/>
        <w:rPr>
          <w:rFonts w:cs="Arial"/>
          <w:sz w:val="22"/>
          <w:szCs w:val="22"/>
        </w:rPr>
      </w:pPr>
    </w:p>
    <w:p w14:paraId="163604B2" w14:textId="77777777" w:rsidR="00D208D8" w:rsidRPr="00AD6AAA" w:rsidRDefault="00F023F3" w:rsidP="008775F6">
      <w:pPr>
        <w:ind w:left="708" w:firstLine="708"/>
        <w:outlineLvl w:val="0"/>
        <w:rPr>
          <w:rFonts w:cs="Arial"/>
          <w:sz w:val="22"/>
          <w:szCs w:val="22"/>
          <w:u w:val="single"/>
        </w:rPr>
      </w:pPr>
      <w:r>
        <w:rPr>
          <w:rFonts w:cs="Arial"/>
          <w:sz w:val="22"/>
          <w:szCs w:val="22"/>
        </w:rPr>
        <w:t>2.7</w:t>
      </w:r>
      <w:r>
        <w:rPr>
          <w:rFonts w:cs="Arial"/>
          <w:sz w:val="22"/>
          <w:szCs w:val="22"/>
        </w:rPr>
        <w:tab/>
      </w:r>
      <w:r w:rsidRPr="00AD6AAA">
        <w:rPr>
          <w:rFonts w:cs="Arial"/>
          <w:sz w:val="22"/>
          <w:szCs w:val="22"/>
          <w:u w:val="single"/>
        </w:rPr>
        <w:t>W</w:t>
      </w:r>
      <w:r w:rsidR="00D208D8" w:rsidRPr="00AD6AAA">
        <w:rPr>
          <w:rFonts w:cs="Arial"/>
          <w:sz w:val="22"/>
          <w:szCs w:val="22"/>
          <w:u w:val="single"/>
        </w:rPr>
        <w:t>erkgelegenheid</w:t>
      </w:r>
    </w:p>
    <w:p w14:paraId="315EF14A" w14:textId="77777777" w:rsidR="00D208D8" w:rsidRPr="00F023F3" w:rsidRDefault="00D208D8" w:rsidP="007F5753">
      <w:pPr>
        <w:pStyle w:val="Lijstalinea"/>
        <w:tabs>
          <w:tab w:val="left" w:pos="2127"/>
        </w:tabs>
        <w:spacing w:line="240" w:lineRule="auto"/>
        <w:ind w:left="2126"/>
        <w:rPr>
          <w:rFonts w:ascii="Arial" w:hAnsi="Arial" w:cs="Arial"/>
        </w:rPr>
      </w:pPr>
      <w:r>
        <w:rPr>
          <w:rFonts w:cs="Arial"/>
        </w:rPr>
        <w:tab/>
      </w:r>
      <w:r w:rsidR="00F023F3">
        <w:rPr>
          <w:rFonts w:ascii="Arial" w:hAnsi="Arial" w:cs="Arial"/>
        </w:rPr>
        <w:t xml:space="preserve">Binnen het uitgangspunt </w:t>
      </w:r>
      <w:r w:rsidRPr="00F023F3">
        <w:rPr>
          <w:rFonts w:ascii="Arial" w:hAnsi="Arial" w:cs="Arial"/>
        </w:rPr>
        <w:t xml:space="preserve">van volwassen </w:t>
      </w:r>
      <w:r w:rsidRPr="00577A4D">
        <w:rPr>
          <w:rFonts w:ascii="Arial" w:hAnsi="Arial" w:cs="Arial"/>
        </w:rPr>
        <w:t xml:space="preserve">arbeidsverhoudingen </w:t>
      </w:r>
      <w:r w:rsidR="00F023F3" w:rsidRPr="00577A4D">
        <w:rPr>
          <w:rFonts w:ascii="Arial" w:hAnsi="Arial" w:cs="Arial"/>
        </w:rPr>
        <w:tab/>
      </w:r>
      <w:r w:rsidRPr="00577A4D">
        <w:rPr>
          <w:rFonts w:ascii="Arial" w:hAnsi="Arial" w:cs="Arial"/>
        </w:rPr>
        <w:t xml:space="preserve">en een gezonde bedrijfsvoering, zal </w:t>
      </w:r>
      <w:r w:rsidR="00E15639" w:rsidRPr="00577A4D">
        <w:rPr>
          <w:rFonts w:ascii="Arial" w:hAnsi="Arial" w:cs="Arial"/>
        </w:rPr>
        <w:t xml:space="preserve">De werkgever </w:t>
      </w:r>
      <w:r w:rsidRPr="00577A4D">
        <w:rPr>
          <w:rFonts w:ascii="Arial" w:hAnsi="Arial" w:cs="Arial"/>
        </w:rPr>
        <w:t xml:space="preserve">zich blijven inspannen om de werkgelegenheid van haar werknemers te behouden. Jaarbeurs blijft actief investeren om de inzetbaarheid </w:t>
      </w:r>
      <w:r w:rsidR="00F25793">
        <w:rPr>
          <w:rFonts w:ascii="Arial" w:hAnsi="Arial" w:cs="Arial"/>
        </w:rPr>
        <w:t xml:space="preserve">en ontwikkeling </w:t>
      </w:r>
      <w:r w:rsidRPr="00577A4D">
        <w:rPr>
          <w:rFonts w:ascii="Arial" w:hAnsi="Arial" w:cs="Arial"/>
        </w:rPr>
        <w:t xml:space="preserve">van de </w:t>
      </w:r>
      <w:r w:rsidR="00450822" w:rsidRPr="00577A4D">
        <w:rPr>
          <w:rFonts w:ascii="Arial" w:hAnsi="Arial" w:cs="Arial"/>
        </w:rPr>
        <w:t>werknemer</w:t>
      </w:r>
      <w:r w:rsidRPr="00577A4D">
        <w:rPr>
          <w:rFonts w:ascii="Arial" w:hAnsi="Arial" w:cs="Arial"/>
        </w:rPr>
        <w:t>s te behouden en te vergroten. De bestaande HR-instrumenten blijven ook onder huidige moeilijke omstandigheden in dit verband onverkort van kracht w.o. de functionerings- en ontwikkelgesprekken, opleidings- en ontwikkelingsplannen en aandacht voor loopbaanmogelijkheden.</w:t>
      </w:r>
      <w:r w:rsidRPr="00F023F3">
        <w:rPr>
          <w:rFonts w:ascii="Arial" w:hAnsi="Arial" w:cs="Arial"/>
        </w:rPr>
        <w:t xml:space="preserve"> </w:t>
      </w:r>
    </w:p>
    <w:p w14:paraId="225B6872" w14:textId="77777777" w:rsidR="00D208D8" w:rsidRPr="00A43A29" w:rsidRDefault="00B21683" w:rsidP="00B21683">
      <w:pPr>
        <w:tabs>
          <w:tab w:val="left" w:pos="1418"/>
        </w:tabs>
        <w:rPr>
          <w:rFonts w:cs="Calibri"/>
        </w:rPr>
      </w:pPr>
      <w:r>
        <w:rPr>
          <w:rFonts w:cs="Calibri"/>
          <w:sz w:val="22"/>
          <w:szCs w:val="22"/>
        </w:rPr>
        <w:lastRenderedPageBreak/>
        <w:tab/>
      </w:r>
      <w:r w:rsidR="00D208D8" w:rsidRPr="00D208D8">
        <w:rPr>
          <w:rFonts w:cs="Calibri"/>
          <w:sz w:val="22"/>
          <w:szCs w:val="22"/>
        </w:rPr>
        <w:t>2.8</w:t>
      </w:r>
      <w:r w:rsidR="00D208D8" w:rsidRPr="00D208D8">
        <w:rPr>
          <w:rFonts w:cs="Calibri"/>
          <w:sz w:val="22"/>
          <w:szCs w:val="22"/>
        </w:rPr>
        <w:tab/>
      </w:r>
      <w:r w:rsidR="00D208D8" w:rsidRPr="00D208D8">
        <w:rPr>
          <w:rFonts w:cs="Calibri"/>
          <w:sz w:val="22"/>
          <w:szCs w:val="22"/>
          <w:u w:val="single"/>
        </w:rPr>
        <w:t>Arbeidsmarkt</w:t>
      </w:r>
    </w:p>
    <w:p w14:paraId="27C2989C" w14:textId="77777777" w:rsidR="00D208D8" w:rsidRDefault="00D208D8" w:rsidP="00AD6AAA">
      <w:pPr>
        <w:pStyle w:val="Lijstalinea"/>
        <w:tabs>
          <w:tab w:val="left" w:pos="2127"/>
        </w:tabs>
        <w:spacing w:line="240" w:lineRule="auto"/>
        <w:ind w:left="2124"/>
        <w:rPr>
          <w:rFonts w:ascii="Arial" w:hAnsi="Arial" w:cs="Arial"/>
        </w:rPr>
      </w:pPr>
      <w:r>
        <w:rPr>
          <w:rFonts w:cs="Calibri"/>
        </w:rPr>
        <w:tab/>
      </w:r>
      <w:r w:rsidRPr="00577A4D">
        <w:rPr>
          <w:rFonts w:ascii="Arial" w:hAnsi="Arial" w:cs="Arial"/>
        </w:rPr>
        <w:t xml:space="preserve">Bij de vervulling van nieuwe vacatures zal </w:t>
      </w:r>
      <w:r w:rsidR="0092087E" w:rsidRPr="00577A4D">
        <w:rPr>
          <w:rFonts w:ascii="Arial" w:hAnsi="Arial" w:cs="Arial"/>
        </w:rPr>
        <w:t xml:space="preserve">de werkgever </w:t>
      </w:r>
      <w:r w:rsidRPr="00577A4D">
        <w:rPr>
          <w:rFonts w:ascii="Arial" w:hAnsi="Arial" w:cs="Arial"/>
        </w:rPr>
        <w:t>zich blijven</w:t>
      </w:r>
      <w:r w:rsidR="0092087E" w:rsidRPr="00577A4D">
        <w:rPr>
          <w:rFonts w:ascii="Arial" w:hAnsi="Arial" w:cs="Arial"/>
        </w:rPr>
        <w:t xml:space="preserve"> </w:t>
      </w:r>
      <w:r w:rsidRPr="00577A4D">
        <w:rPr>
          <w:rFonts w:ascii="Arial" w:hAnsi="Arial" w:cs="Arial"/>
        </w:rPr>
        <w:t xml:space="preserve">inzetten om  mensen met een achterstandspositie op de arbeidsmarkt, zoals (gedeeltelijk) arbeidsgehandicapten, jongeren zonder startkwalificatie/beroepservaring e.d. kansen te bieden. </w:t>
      </w:r>
      <w:r w:rsidR="0092087E" w:rsidRPr="00577A4D">
        <w:rPr>
          <w:rFonts w:ascii="Arial" w:hAnsi="Arial" w:cs="Arial"/>
        </w:rPr>
        <w:t xml:space="preserve">De werkgever </w:t>
      </w:r>
      <w:r w:rsidRPr="00577A4D">
        <w:rPr>
          <w:rFonts w:ascii="Arial" w:hAnsi="Arial" w:cs="Arial"/>
        </w:rPr>
        <w:t>blijft zeer actief als leer-/werkbedrijf (m.n. JBU), met snuffelstages, als stageverlenend bedrijf (met meer dan 50 stagiaires per jaar) etc.</w:t>
      </w:r>
      <w:r w:rsidRPr="00F023F3">
        <w:rPr>
          <w:rFonts w:ascii="Arial" w:hAnsi="Arial" w:cs="Arial"/>
        </w:rPr>
        <w:t xml:space="preserve"> </w:t>
      </w:r>
    </w:p>
    <w:p w14:paraId="6F655F2D" w14:textId="77777777" w:rsidR="0092087E" w:rsidRPr="00F023F3" w:rsidRDefault="0092087E" w:rsidP="00AD6AAA">
      <w:pPr>
        <w:pStyle w:val="Lijstalinea"/>
        <w:tabs>
          <w:tab w:val="left" w:pos="2127"/>
        </w:tabs>
        <w:spacing w:line="240" w:lineRule="auto"/>
        <w:ind w:left="2124"/>
        <w:rPr>
          <w:rFonts w:ascii="Arial" w:hAnsi="Arial" w:cs="Arial"/>
        </w:rPr>
      </w:pPr>
      <w:r>
        <w:rPr>
          <w:rFonts w:ascii="Arial" w:hAnsi="Arial" w:cs="Arial"/>
        </w:rPr>
        <w:t xml:space="preserve">In dit verband wordt bijzondere aandacht gegeven aan de werving van ouderen (55+). De eventuele fiscale voordelen voor de werkgever zullen worden ingezet voor verbetering van de inzetbaarheid door relevante extra opleiding, training en coaching van deze doelgroep. </w:t>
      </w:r>
    </w:p>
    <w:p w14:paraId="1F013EA1" w14:textId="77777777" w:rsidR="00D208D8" w:rsidRPr="00D208D8" w:rsidRDefault="00B21683" w:rsidP="00AD6AAA">
      <w:pPr>
        <w:ind w:left="1416"/>
        <w:rPr>
          <w:rFonts w:cs="Calibri"/>
          <w:sz w:val="22"/>
          <w:szCs w:val="22"/>
        </w:rPr>
      </w:pPr>
      <w:r w:rsidRPr="00B21683">
        <w:rPr>
          <w:rFonts w:cs="Calibri"/>
          <w:sz w:val="22"/>
          <w:szCs w:val="22"/>
        </w:rPr>
        <w:lastRenderedPageBreak/>
        <w:t>2.9</w:t>
      </w:r>
      <w:r w:rsidRPr="00B21683">
        <w:rPr>
          <w:rFonts w:cs="Calibri"/>
          <w:sz w:val="22"/>
          <w:szCs w:val="22"/>
        </w:rPr>
        <w:tab/>
      </w:r>
      <w:r w:rsidR="00D208D8" w:rsidRPr="00D208D8">
        <w:rPr>
          <w:rFonts w:cs="Calibri"/>
          <w:sz w:val="22"/>
          <w:szCs w:val="22"/>
          <w:u w:val="single"/>
        </w:rPr>
        <w:t>Tele- en thuiswerken</w:t>
      </w:r>
    </w:p>
    <w:p w14:paraId="0DCC74F1" w14:textId="77777777" w:rsidR="00D208D8" w:rsidRPr="00B21683" w:rsidRDefault="00D208D8" w:rsidP="00AD6AAA">
      <w:pPr>
        <w:pStyle w:val="Lijstalinea"/>
        <w:spacing w:line="240" w:lineRule="auto"/>
        <w:ind w:left="2124" w:firstLine="9"/>
        <w:rPr>
          <w:rFonts w:ascii="Arial" w:hAnsi="Arial" w:cs="Arial"/>
        </w:rPr>
      </w:pPr>
      <w:r w:rsidRPr="00B21683">
        <w:rPr>
          <w:rFonts w:ascii="Arial" w:hAnsi="Arial" w:cs="Arial"/>
        </w:rPr>
        <w:t xml:space="preserve">De bestaande </w:t>
      </w:r>
      <w:r w:rsidRPr="00577A4D">
        <w:rPr>
          <w:rFonts w:ascii="Arial" w:hAnsi="Arial" w:cs="Arial"/>
        </w:rPr>
        <w:t xml:space="preserve">mogelijkheid voor </w:t>
      </w:r>
      <w:r w:rsidR="00450822" w:rsidRPr="00577A4D">
        <w:rPr>
          <w:rFonts w:ascii="Arial" w:hAnsi="Arial" w:cs="Arial"/>
        </w:rPr>
        <w:t>werknemer</w:t>
      </w:r>
      <w:r w:rsidRPr="00577A4D">
        <w:rPr>
          <w:rFonts w:ascii="Arial" w:hAnsi="Arial" w:cs="Arial"/>
        </w:rPr>
        <w:t>s om bij hun leidinggevende een aanvraag te doen voor thuis-</w:t>
      </w:r>
      <w:r w:rsidR="00B21683" w:rsidRPr="00577A4D">
        <w:rPr>
          <w:rFonts w:ascii="Arial" w:hAnsi="Arial" w:cs="Arial"/>
        </w:rPr>
        <w:t>/</w:t>
      </w:r>
      <w:r w:rsidR="00B21683">
        <w:rPr>
          <w:rFonts w:ascii="Arial" w:hAnsi="Arial" w:cs="Arial"/>
        </w:rPr>
        <w:t xml:space="preserve">telewerken </w:t>
      </w:r>
      <w:r w:rsidRPr="00B21683">
        <w:rPr>
          <w:rFonts w:ascii="Arial" w:hAnsi="Arial" w:cs="Arial"/>
        </w:rPr>
        <w:t>blijft bestaan. In onderling overl</w:t>
      </w:r>
      <w:r w:rsidR="00B21683">
        <w:rPr>
          <w:rFonts w:ascii="Arial" w:hAnsi="Arial" w:cs="Arial"/>
        </w:rPr>
        <w:t xml:space="preserve">eg zal bekeken worden of een </w:t>
      </w:r>
      <w:r w:rsidRPr="00B21683">
        <w:rPr>
          <w:rFonts w:ascii="Arial" w:hAnsi="Arial" w:cs="Arial"/>
        </w:rPr>
        <w:t>passende oplossing mogelijk is. Er</w:t>
      </w:r>
      <w:r w:rsidR="00B21683">
        <w:rPr>
          <w:rFonts w:ascii="Arial" w:hAnsi="Arial" w:cs="Arial"/>
        </w:rPr>
        <w:t xml:space="preserve"> bestaat geen recht op thuis-</w:t>
      </w:r>
      <w:r w:rsidRPr="00B21683">
        <w:rPr>
          <w:rFonts w:ascii="Arial" w:hAnsi="Arial" w:cs="Arial"/>
        </w:rPr>
        <w:t xml:space="preserve">/telewerken. </w:t>
      </w:r>
    </w:p>
    <w:p w14:paraId="77AEFBD8" w14:textId="77777777" w:rsidR="00D208D8" w:rsidRPr="00D208D8" w:rsidRDefault="00D208D8" w:rsidP="00D208D8">
      <w:pPr>
        <w:pStyle w:val="Lijstalinea"/>
        <w:ind w:left="0"/>
        <w:rPr>
          <w:rFonts w:ascii="Arial" w:hAnsi="Arial" w:cs="Arial"/>
        </w:rPr>
      </w:pPr>
    </w:p>
    <w:p w14:paraId="0F007373" w14:textId="77777777" w:rsidR="00D64E7D" w:rsidRPr="001E46BA" w:rsidRDefault="00D64E7D" w:rsidP="001E46BA">
      <w:pPr>
        <w:pStyle w:val="Lijstalinea"/>
        <w:spacing w:after="160" w:line="259" w:lineRule="auto"/>
        <w:ind w:left="2124" w:hanging="708"/>
        <w:rPr>
          <w:rFonts w:ascii="Arial" w:hAnsi="Arial" w:cs="Arial"/>
          <w:u w:val="single"/>
        </w:rPr>
      </w:pPr>
      <w:r w:rsidRPr="001E46BA">
        <w:rPr>
          <w:rFonts w:ascii="Arial" w:hAnsi="Arial" w:cs="Arial"/>
        </w:rPr>
        <w:t>2.10</w:t>
      </w:r>
      <w:r w:rsidRPr="001E46BA">
        <w:rPr>
          <w:rFonts w:ascii="Arial" w:hAnsi="Arial" w:cs="Arial"/>
        </w:rPr>
        <w:tab/>
      </w:r>
      <w:r w:rsidRPr="001E46BA">
        <w:rPr>
          <w:rFonts w:ascii="Arial" w:hAnsi="Arial" w:cs="Arial"/>
          <w:u w:val="single"/>
        </w:rPr>
        <w:t>Uitzendkrachten</w:t>
      </w:r>
    </w:p>
    <w:p w14:paraId="1F59BE7F" w14:textId="77777777" w:rsidR="00D64E7D" w:rsidRPr="001E46BA" w:rsidRDefault="00D64E7D" w:rsidP="00D64E7D">
      <w:pPr>
        <w:pStyle w:val="Lijstalinea"/>
        <w:spacing w:after="160" w:line="259" w:lineRule="auto"/>
        <w:ind w:left="2124" w:hanging="1416"/>
        <w:rPr>
          <w:rFonts w:ascii="Arial" w:hAnsi="Arial" w:cs="Arial"/>
        </w:rPr>
      </w:pPr>
      <w:r w:rsidRPr="001E46BA">
        <w:rPr>
          <w:rFonts w:ascii="Arial" w:hAnsi="Arial" w:cs="Arial"/>
        </w:rPr>
        <w:tab/>
        <w:t xml:space="preserve">Jaarbeurs zal alleen uitzendkrachten inlenen via uitzend- of detachering bureaus die zijn aangesloten bij de koepelorganisaties van de uitzendbranche zoals ABU en NBBU.    </w:t>
      </w:r>
    </w:p>
    <w:p w14:paraId="50EDDF0F" w14:textId="77777777" w:rsidR="00D64E7D" w:rsidRPr="001E46BA" w:rsidRDefault="00D64E7D" w:rsidP="00D64E7D">
      <w:pPr>
        <w:pStyle w:val="Lijstalinea"/>
        <w:spacing w:after="160" w:line="259" w:lineRule="auto"/>
        <w:ind w:left="2124" w:hanging="708"/>
        <w:rPr>
          <w:rFonts w:ascii="Arial" w:hAnsi="Arial" w:cs="Arial"/>
        </w:rPr>
      </w:pPr>
      <w:r w:rsidRPr="001E46BA">
        <w:rPr>
          <w:rFonts w:ascii="Arial" w:hAnsi="Arial" w:cs="Arial"/>
        </w:rPr>
        <w:t xml:space="preserve"> </w:t>
      </w:r>
      <w:r w:rsidRPr="001E46BA">
        <w:rPr>
          <w:rFonts w:ascii="Arial" w:hAnsi="Arial" w:cs="Arial"/>
        </w:rPr>
        <w:tab/>
      </w:r>
    </w:p>
    <w:p w14:paraId="509322E2" w14:textId="77777777" w:rsidR="00D64E7D" w:rsidRPr="001E46BA" w:rsidRDefault="00D64E7D" w:rsidP="001E46BA">
      <w:pPr>
        <w:pStyle w:val="Lijstalinea"/>
        <w:spacing w:after="160" w:line="259" w:lineRule="auto"/>
        <w:ind w:left="2124"/>
        <w:rPr>
          <w:rFonts w:ascii="Arial" w:hAnsi="Arial" w:cs="Arial"/>
        </w:rPr>
      </w:pPr>
      <w:r w:rsidRPr="001E46BA">
        <w:rPr>
          <w:rFonts w:ascii="Arial" w:hAnsi="Arial" w:cs="Arial"/>
        </w:rPr>
        <w:lastRenderedPageBreak/>
        <w:t>Jaarbeurs zal zich gedurende deze cao-periode inspannen om, daar waar passend en mogelijk, uitzendkrachten een dienstverband bij Jaarbeurs aan te bieden.</w:t>
      </w:r>
    </w:p>
    <w:p w14:paraId="37AE092D" w14:textId="77777777" w:rsidR="00D64E7D" w:rsidRPr="001E46BA" w:rsidRDefault="00D64E7D" w:rsidP="00D64E7D">
      <w:pPr>
        <w:pStyle w:val="Lijstalinea"/>
        <w:ind w:left="1068"/>
        <w:rPr>
          <w:rFonts w:ascii="Arial" w:hAnsi="Arial" w:cs="Arial"/>
        </w:rPr>
      </w:pPr>
    </w:p>
    <w:p w14:paraId="2AA2CB5B" w14:textId="77777777" w:rsidR="00D64E7D" w:rsidRPr="001E46BA" w:rsidRDefault="001E46BA" w:rsidP="001E46BA">
      <w:pPr>
        <w:pStyle w:val="Lijstalinea"/>
        <w:spacing w:after="160" w:line="259" w:lineRule="auto"/>
        <w:ind w:left="1404" w:hanging="1404"/>
        <w:rPr>
          <w:rFonts w:ascii="Arial" w:hAnsi="Arial" w:cs="Arial"/>
        </w:rPr>
      </w:pPr>
      <w:r>
        <w:rPr>
          <w:rFonts w:ascii="Arial" w:hAnsi="Arial" w:cs="Arial"/>
        </w:rPr>
        <w:tab/>
      </w:r>
      <w:r w:rsidR="00D64E7D" w:rsidRPr="001E46BA">
        <w:rPr>
          <w:rFonts w:ascii="Arial" w:hAnsi="Arial" w:cs="Arial"/>
        </w:rPr>
        <w:t>2.11</w:t>
      </w:r>
      <w:r w:rsidR="00D64E7D" w:rsidRPr="001E46BA">
        <w:rPr>
          <w:rFonts w:ascii="Arial" w:hAnsi="Arial" w:cs="Arial"/>
        </w:rPr>
        <w:tab/>
      </w:r>
      <w:r w:rsidR="00D64E7D" w:rsidRPr="001E46BA">
        <w:rPr>
          <w:rFonts w:ascii="Arial" w:hAnsi="Arial" w:cs="Arial"/>
          <w:u w:val="single"/>
        </w:rPr>
        <w:t>Werknemers in dienst vanuit uitbesteding</w:t>
      </w:r>
    </w:p>
    <w:p w14:paraId="42602AE4" w14:textId="77777777" w:rsidR="00D64E7D" w:rsidRPr="001E46BA" w:rsidRDefault="001E46BA" w:rsidP="001E46BA">
      <w:pPr>
        <w:pStyle w:val="Lijstalinea"/>
        <w:spacing w:after="160" w:line="259" w:lineRule="auto"/>
        <w:ind w:left="2124" w:hanging="708"/>
        <w:rPr>
          <w:rFonts w:ascii="Arial" w:hAnsi="Arial" w:cs="Arial"/>
        </w:rPr>
      </w:pPr>
      <w:r>
        <w:rPr>
          <w:rFonts w:ascii="Arial" w:hAnsi="Arial" w:cs="Arial"/>
        </w:rPr>
        <w:tab/>
      </w:r>
      <w:r w:rsidR="00D64E7D" w:rsidRPr="001E46BA">
        <w:rPr>
          <w:rFonts w:ascii="Arial" w:hAnsi="Arial" w:cs="Arial"/>
        </w:rPr>
        <w:t>Jaarbeurs</w:t>
      </w:r>
      <w:r w:rsidR="00D64E7D" w:rsidRPr="001E46BA">
        <w:rPr>
          <w:rFonts w:ascii="Arial" w:hAnsi="Arial" w:cs="Arial"/>
          <w:b/>
          <w:color w:val="FF0000"/>
        </w:rPr>
        <w:t xml:space="preserve"> </w:t>
      </w:r>
      <w:r w:rsidR="00D64E7D" w:rsidRPr="003D0246">
        <w:rPr>
          <w:rFonts w:ascii="Arial" w:hAnsi="Arial" w:cs="Arial"/>
        </w:rPr>
        <w:t>zal</w:t>
      </w:r>
      <w:r w:rsidR="00D64E7D" w:rsidRPr="003D0246">
        <w:rPr>
          <w:rFonts w:ascii="Arial" w:hAnsi="Arial" w:cs="Arial"/>
          <w:b/>
        </w:rPr>
        <w:t xml:space="preserve"> </w:t>
      </w:r>
      <w:r w:rsidR="00D64E7D" w:rsidRPr="001E46BA">
        <w:rPr>
          <w:rFonts w:ascii="Arial" w:hAnsi="Arial" w:cs="Arial"/>
        </w:rPr>
        <w:t xml:space="preserve">per </w:t>
      </w:r>
      <w:r w:rsidR="00D64E7D" w:rsidRPr="001E46BA">
        <w:rPr>
          <w:rFonts w:ascii="Arial" w:hAnsi="Arial" w:cs="Arial"/>
          <w:color w:val="000000"/>
        </w:rPr>
        <w:t>ultimo</w:t>
      </w:r>
      <w:r w:rsidR="00D64E7D" w:rsidRPr="001E46BA">
        <w:rPr>
          <w:rFonts w:ascii="Arial" w:hAnsi="Arial" w:cs="Arial"/>
        </w:rPr>
        <w:t xml:space="preserve"> 2014 ten</w:t>
      </w:r>
      <w:r w:rsidR="008A5D02" w:rsidRPr="001E46BA">
        <w:rPr>
          <w:rFonts w:ascii="Arial" w:hAnsi="Arial" w:cs="Arial"/>
        </w:rPr>
        <w:t xml:space="preserve"> </w:t>
      </w:r>
      <w:r w:rsidR="00D64E7D" w:rsidRPr="001E46BA">
        <w:rPr>
          <w:rFonts w:ascii="Arial" w:hAnsi="Arial" w:cs="Arial"/>
        </w:rPr>
        <w:t>minste 5 werknemers in dienst hebben genomen vanuit diensten die in de periode voor ultimo 2014 w</w:t>
      </w:r>
      <w:r w:rsidR="00D67F88" w:rsidRPr="001E46BA">
        <w:rPr>
          <w:rFonts w:ascii="Arial" w:hAnsi="Arial" w:cs="Arial"/>
        </w:rPr>
        <w:t>e</w:t>
      </w:r>
      <w:r w:rsidR="00D64E7D" w:rsidRPr="001E46BA">
        <w:rPr>
          <w:rFonts w:ascii="Arial" w:hAnsi="Arial" w:cs="Arial"/>
        </w:rPr>
        <w:t xml:space="preserve">rden uitbesteed. </w:t>
      </w:r>
    </w:p>
    <w:p w14:paraId="7E5A3594" w14:textId="77777777" w:rsidR="00D64E7D" w:rsidRDefault="00D64E7D" w:rsidP="001E46BA">
      <w:pPr>
        <w:pStyle w:val="Lijstalinea"/>
        <w:spacing w:after="160" w:line="259" w:lineRule="auto"/>
        <w:ind w:left="360"/>
        <w:rPr>
          <w:rFonts w:ascii="Calibri Light" w:hAnsi="Calibri Light"/>
        </w:rPr>
      </w:pPr>
    </w:p>
    <w:p w14:paraId="65C67D47" w14:textId="77777777" w:rsidR="00D208D8" w:rsidRPr="00B62F86" w:rsidRDefault="00D208D8" w:rsidP="008775F6">
      <w:pPr>
        <w:ind w:left="708" w:firstLine="708"/>
        <w:outlineLvl w:val="0"/>
        <w:rPr>
          <w:rFonts w:cs="Arial"/>
          <w:sz w:val="22"/>
          <w:szCs w:val="22"/>
        </w:rPr>
      </w:pPr>
    </w:p>
    <w:p w14:paraId="0AC0F938" w14:textId="77777777" w:rsidR="0069405C" w:rsidRPr="00B62F86" w:rsidRDefault="0069405C" w:rsidP="008775F6">
      <w:pPr>
        <w:rPr>
          <w:rFonts w:cs="Arial"/>
          <w:sz w:val="22"/>
          <w:szCs w:val="22"/>
        </w:rPr>
      </w:pPr>
    </w:p>
    <w:p w14:paraId="28258674" w14:textId="77777777" w:rsidR="0069405C" w:rsidRPr="00B62F86" w:rsidRDefault="0069405C" w:rsidP="008775F6">
      <w:pPr>
        <w:rPr>
          <w:rFonts w:cs="Arial"/>
          <w:sz w:val="22"/>
          <w:szCs w:val="22"/>
        </w:rPr>
      </w:pPr>
    </w:p>
    <w:p w14:paraId="42A3D0F4" w14:textId="77777777" w:rsidR="0069405C" w:rsidRPr="00B62F86" w:rsidRDefault="0069405C" w:rsidP="008775F6">
      <w:pPr>
        <w:rPr>
          <w:rFonts w:cs="Arial"/>
          <w:sz w:val="22"/>
          <w:szCs w:val="22"/>
        </w:rPr>
      </w:pPr>
      <w:r w:rsidRPr="00B62F86">
        <w:rPr>
          <w:rFonts w:cs="Arial"/>
          <w:sz w:val="22"/>
          <w:szCs w:val="22"/>
        </w:rPr>
        <w:lastRenderedPageBreak/>
        <w:t xml:space="preserve"> </w:t>
      </w:r>
    </w:p>
    <w:p w14:paraId="2193FF0D" w14:textId="77777777" w:rsidR="0069405C" w:rsidRPr="00B62F86" w:rsidRDefault="0069405C" w:rsidP="008775F6">
      <w:pPr>
        <w:rPr>
          <w:rFonts w:cs="Arial"/>
          <w:sz w:val="22"/>
          <w:szCs w:val="22"/>
        </w:rPr>
      </w:pPr>
    </w:p>
    <w:p w14:paraId="45AC6A77" w14:textId="77777777" w:rsidR="0069405C" w:rsidRPr="00B62F86" w:rsidRDefault="0069405C" w:rsidP="008775F6">
      <w:pPr>
        <w:rPr>
          <w:rFonts w:cs="Arial"/>
          <w:sz w:val="22"/>
          <w:szCs w:val="22"/>
        </w:rPr>
      </w:pPr>
    </w:p>
    <w:p w14:paraId="027D41C8" w14:textId="77777777" w:rsidR="0069405C" w:rsidRPr="001E3A1D" w:rsidRDefault="0069405C" w:rsidP="008775F6">
      <w:pPr>
        <w:outlineLvl w:val="0"/>
        <w:rPr>
          <w:rFonts w:cs="Arial"/>
          <w:b/>
          <w:color w:val="FF0000"/>
          <w:sz w:val="24"/>
          <w:szCs w:val="24"/>
        </w:rPr>
      </w:pPr>
      <w:r w:rsidRPr="00B62F86">
        <w:rPr>
          <w:rFonts w:cs="Arial"/>
          <w:sz w:val="22"/>
          <w:szCs w:val="22"/>
        </w:rPr>
        <w:br w:type="page"/>
      </w:r>
      <w:r w:rsidR="004D6017" w:rsidRPr="00B62F86">
        <w:rPr>
          <w:rFonts w:cs="Arial"/>
          <w:sz w:val="22"/>
          <w:szCs w:val="22"/>
        </w:rPr>
        <w:lastRenderedPageBreak/>
        <w:tab/>
      </w:r>
      <w:r w:rsidRPr="00B62F86">
        <w:rPr>
          <w:rFonts w:cs="Arial"/>
          <w:sz w:val="22"/>
          <w:szCs w:val="22"/>
        </w:rPr>
        <w:tab/>
      </w:r>
      <w:r w:rsidR="003E249D" w:rsidRPr="00B62F86">
        <w:rPr>
          <w:rFonts w:cs="Arial"/>
          <w:sz w:val="22"/>
          <w:szCs w:val="22"/>
        </w:rPr>
        <w:tab/>
      </w:r>
      <w:r w:rsidRPr="001E3A1D">
        <w:rPr>
          <w:rFonts w:cs="Arial"/>
          <w:b/>
          <w:color w:val="FF0000"/>
          <w:sz w:val="24"/>
          <w:szCs w:val="24"/>
        </w:rPr>
        <w:t>A</w:t>
      </w:r>
      <w:r w:rsidR="009F112F" w:rsidRPr="001E3A1D">
        <w:rPr>
          <w:rFonts w:cs="Arial"/>
          <w:b/>
          <w:color w:val="FF0000"/>
          <w:sz w:val="24"/>
          <w:szCs w:val="24"/>
        </w:rPr>
        <w:t>lgemene verplichtingen van de vakvereniging</w:t>
      </w:r>
      <w:r w:rsidR="005C09AB">
        <w:rPr>
          <w:rFonts w:cs="Arial"/>
          <w:b/>
          <w:color w:val="FF0000"/>
          <w:sz w:val="24"/>
          <w:szCs w:val="24"/>
        </w:rPr>
        <w:t>en</w:t>
      </w:r>
      <w:r w:rsidRPr="001E3A1D">
        <w:rPr>
          <w:rFonts w:cs="Arial"/>
          <w:b/>
          <w:color w:val="FF0000"/>
          <w:sz w:val="24"/>
          <w:szCs w:val="24"/>
        </w:rPr>
        <w:t xml:space="preserve"> </w:t>
      </w:r>
    </w:p>
    <w:p w14:paraId="1A515460" w14:textId="77777777" w:rsidR="004D6017" w:rsidRPr="00B62F86" w:rsidRDefault="004D6017" w:rsidP="008775F6">
      <w:pPr>
        <w:outlineLvl w:val="0"/>
        <w:rPr>
          <w:rFonts w:cs="Arial"/>
          <w:b/>
          <w:sz w:val="22"/>
          <w:szCs w:val="22"/>
        </w:rPr>
      </w:pPr>
    </w:p>
    <w:p w14:paraId="3D1E9BA1" w14:textId="77777777" w:rsidR="004D6017" w:rsidRPr="00B62F86" w:rsidRDefault="004D6017" w:rsidP="008775F6">
      <w:pPr>
        <w:outlineLvl w:val="0"/>
        <w:rPr>
          <w:rFonts w:cs="Arial"/>
          <w:b/>
          <w:sz w:val="22"/>
          <w:szCs w:val="22"/>
        </w:rPr>
      </w:pPr>
      <w:r w:rsidRPr="00B62F86">
        <w:rPr>
          <w:rFonts w:cs="Arial"/>
          <w:b/>
          <w:sz w:val="22"/>
          <w:szCs w:val="22"/>
        </w:rPr>
        <w:t>A</w:t>
      </w:r>
      <w:r w:rsidR="001E3A1D">
        <w:rPr>
          <w:rFonts w:cs="Arial"/>
          <w:b/>
          <w:sz w:val="22"/>
          <w:szCs w:val="22"/>
        </w:rPr>
        <w:t>rtikel  3</w:t>
      </w:r>
      <w:r w:rsidRPr="00B62F86">
        <w:rPr>
          <w:rFonts w:cs="Arial"/>
          <w:b/>
          <w:sz w:val="22"/>
          <w:szCs w:val="22"/>
        </w:rPr>
        <w:t xml:space="preserve">  </w:t>
      </w:r>
      <w:r w:rsidRPr="00B62F86">
        <w:rPr>
          <w:rFonts w:cs="Arial"/>
          <w:sz w:val="22"/>
          <w:szCs w:val="22"/>
        </w:rPr>
        <w:tab/>
      </w:r>
      <w:r w:rsidRPr="00B62F86">
        <w:rPr>
          <w:rFonts w:cs="Arial"/>
          <w:sz w:val="22"/>
          <w:szCs w:val="22"/>
        </w:rPr>
        <w:tab/>
      </w:r>
      <w:r w:rsidR="00676938" w:rsidRPr="00B62F86">
        <w:rPr>
          <w:rFonts w:cs="Arial"/>
          <w:b/>
          <w:sz w:val="22"/>
          <w:szCs w:val="22"/>
        </w:rPr>
        <w:t>A</w:t>
      </w:r>
      <w:r w:rsidRPr="00B62F86">
        <w:rPr>
          <w:rFonts w:cs="Arial"/>
          <w:b/>
          <w:sz w:val="22"/>
          <w:szCs w:val="22"/>
        </w:rPr>
        <w:t xml:space="preserve">lgemene verplichtingen </w:t>
      </w:r>
      <w:r w:rsidR="00A67D1C" w:rsidRPr="00B62F86">
        <w:rPr>
          <w:rFonts w:cs="Arial"/>
          <w:b/>
          <w:sz w:val="22"/>
          <w:szCs w:val="22"/>
        </w:rPr>
        <w:t xml:space="preserve">van de </w:t>
      </w:r>
      <w:r w:rsidRPr="00B62F86">
        <w:rPr>
          <w:rFonts w:cs="Arial"/>
          <w:b/>
          <w:sz w:val="22"/>
          <w:szCs w:val="22"/>
        </w:rPr>
        <w:t xml:space="preserve">vakverenigingen </w:t>
      </w:r>
    </w:p>
    <w:p w14:paraId="5A45352C" w14:textId="77777777" w:rsidR="0069405C" w:rsidRPr="00B62F86" w:rsidRDefault="0069405C" w:rsidP="008775F6">
      <w:pPr>
        <w:outlineLvl w:val="0"/>
        <w:rPr>
          <w:rFonts w:cs="Arial"/>
          <w:sz w:val="22"/>
          <w:szCs w:val="22"/>
        </w:rPr>
      </w:pPr>
    </w:p>
    <w:p w14:paraId="2C15AFFA" w14:textId="77777777" w:rsidR="0069405C" w:rsidRPr="00B62F86" w:rsidRDefault="0069405C" w:rsidP="001E3A1D">
      <w:pPr>
        <w:ind w:left="2124" w:hanging="708"/>
        <w:rPr>
          <w:rFonts w:cs="Arial"/>
          <w:sz w:val="22"/>
          <w:szCs w:val="22"/>
        </w:rPr>
      </w:pPr>
      <w:r w:rsidRPr="00B62F86">
        <w:rPr>
          <w:rFonts w:cs="Arial"/>
          <w:sz w:val="22"/>
          <w:szCs w:val="22"/>
        </w:rPr>
        <w:t xml:space="preserve">3.1     </w:t>
      </w:r>
      <w:r w:rsidRPr="00B62F86">
        <w:rPr>
          <w:rFonts w:cs="Arial"/>
          <w:sz w:val="22"/>
          <w:szCs w:val="22"/>
        </w:rPr>
        <w:tab/>
        <w:t xml:space="preserve">De vakverenigingen verbinden zich met alle hun ten dienst staande middelen nakoming van deze overeenkomst door hun leden te zullen bevorderen, generlei actie te zullen voeren of te zullen bevorderen, welke beoogt wijziging te brengen in deze overeenkomst en voorts hun krachtige medewerking aan de werkgever te zullen verlenen tot ongestoorde voortzetting van het </w:t>
      </w:r>
      <w:r w:rsidR="004F5E1F" w:rsidRPr="00B62F86">
        <w:rPr>
          <w:rFonts w:cs="Arial"/>
          <w:sz w:val="22"/>
          <w:szCs w:val="22"/>
        </w:rPr>
        <w:t xml:space="preserve">bedrijf. </w:t>
      </w:r>
    </w:p>
    <w:p w14:paraId="570CDF3D" w14:textId="77777777" w:rsidR="0069405C" w:rsidRPr="00B62F86" w:rsidRDefault="0069405C" w:rsidP="008775F6">
      <w:pPr>
        <w:rPr>
          <w:rFonts w:cs="Arial"/>
          <w:sz w:val="22"/>
          <w:szCs w:val="22"/>
        </w:rPr>
      </w:pPr>
      <w:r w:rsidRPr="00B62F86">
        <w:rPr>
          <w:rFonts w:cs="Arial"/>
          <w:sz w:val="22"/>
          <w:szCs w:val="22"/>
        </w:rPr>
        <w:t xml:space="preserve"> </w:t>
      </w:r>
    </w:p>
    <w:p w14:paraId="23DD03B3" w14:textId="77777777" w:rsidR="00685070" w:rsidRPr="00B62F86" w:rsidRDefault="00685070" w:rsidP="008775F6">
      <w:pPr>
        <w:outlineLvl w:val="0"/>
        <w:rPr>
          <w:rFonts w:cs="Arial"/>
          <w:b/>
          <w:sz w:val="22"/>
          <w:szCs w:val="22"/>
        </w:rPr>
      </w:pPr>
    </w:p>
    <w:p w14:paraId="70E3AA03" w14:textId="77777777" w:rsidR="00685070" w:rsidRPr="00B62F86" w:rsidRDefault="00685070" w:rsidP="008775F6">
      <w:pPr>
        <w:outlineLvl w:val="0"/>
        <w:rPr>
          <w:rFonts w:cs="Arial"/>
          <w:b/>
          <w:sz w:val="22"/>
          <w:szCs w:val="22"/>
        </w:rPr>
      </w:pPr>
    </w:p>
    <w:p w14:paraId="68FE39EF" w14:textId="77777777" w:rsidR="00685070" w:rsidRPr="00B62F86" w:rsidRDefault="00685070" w:rsidP="008775F6">
      <w:pPr>
        <w:outlineLvl w:val="0"/>
        <w:rPr>
          <w:rFonts w:cs="Arial"/>
          <w:b/>
          <w:sz w:val="22"/>
          <w:szCs w:val="22"/>
        </w:rPr>
      </w:pPr>
    </w:p>
    <w:p w14:paraId="7C0187F9" w14:textId="77777777" w:rsidR="00685070" w:rsidRPr="00B62F86" w:rsidRDefault="00685070" w:rsidP="008775F6">
      <w:pPr>
        <w:outlineLvl w:val="0"/>
        <w:rPr>
          <w:rFonts w:cs="Arial"/>
          <w:b/>
          <w:sz w:val="22"/>
          <w:szCs w:val="22"/>
        </w:rPr>
      </w:pPr>
    </w:p>
    <w:p w14:paraId="61CA48DA" w14:textId="77777777" w:rsidR="00685070" w:rsidRPr="00B62F86" w:rsidRDefault="00685070" w:rsidP="008775F6">
      <w:pPr>
        <w:outlineLvl w:val="0"/>
        <w:rPr>
          <w:rFonts w:cs="Arial"/>
          <w:b/>
          <w:sz w:val="22"/>
          <w:szCs w:val="22"/>
        </w:rPr>
      </w:pPr>
    </w:p>
    <w:p w14:paraId="2859B487" w14:textId="77777777" w:rsidR="00685070" w:rsidRPr="00B62F86" w:rsidRDefault="00685070" w:rsidP="008775F6">
      <w:pPr>
        <w:outlineLvl w:val="0"/>
        <w:rPr>
          <w:rFonts w:cs="Arial"/>
          <w:b/>
          <w:sz w:val="22"/>
          <w:szCs w:val="22"/>
        </w:rPr>
      </w:pPr>
    </w:p>
    <w:p w14:paraId="146F7703" w14:textId="77777777" w:rsidR="00685070" w:rsidRPr="00B62F86" w:rsidRDefault="00685070" w:rsidP="008775F6">
      <w:pPr>
        <w:outlineLvl w:val="0"/>
        <w:rPr>
          <w:rFonts w:cs="Arial"/>
          <w:b/>
          <w:sz w:val="22"/>
          <w:szCs w:val="22"/>
        </w:rPr>
      </w:pPr>
    </w:p>
    <w:p w14:paraId="13356B02" w14:textId="77777777" w:rsidR="00685070" w:rsidRPr="00B62F86" w:rsidRDefault="00685070" w:rsidP="008775F6">
      <w:pPr>
        <w:outlineLvl w:val="0"/>
        <w:rPr>
          <w:rFonts w:cs="Arial"/>
          <w:b/>
          <w:sz w:val="22"/>
          <w:szCs w:val="22"/>
        </w:rPr>
      </w:pPr>
    </w:p>
    <w:p w14:paraId="0356F90E" w14:textId="77777777" w:rsidR="00685070" w:rsidRPr="00B62F86" w:rsidRDefault="00685070" w:rsidP="008775F6">
      <w:pPr>
        <w:outlineLvl w:val="0"/>
        <w:rPr>
          <w:rFonts w:cs="Arial"/>
          <w:b/>
          <w:sz w:val="22"/>
          <w:szCs w:val="22"/>
        </w:rPr>
      </w:pPr>
    </w:p>
    <w:p w14:paraId="3A9D52F2" w14:textId="77777777" w:rsidR="00685070" w:rsidRPr="00B62F86" w:rsidRDefault="00685070" w:rsidP="008775F6">
      <w:pPr>
        <w:outlineLvl w:val="0"/>
        <w:rPr>
          <w:rFonts w:cs="Arial"/>
          <w:b/>
          <w:sz w:val="22"/>
          <w:szCs w:val="22"/>
        </w:rPr>
      </w:pPr>
    </w:p>
    <w:p w14:paraId="4083E4FB" w14:textId="77777777" w:rsidR="00685070" w:rsidRPr="00B62F86" w:rsidRDefault="00685070" w:rsidP="008775F6">
      <w:pPr>
        <w:outlineLvl w:val="0"/>
        <w:rPr>
          <w:rFonts w:cs="Arial"/>
          <w:b/>
          <w:sz w:val="22"/>
          <w:szCs w:val="22"/>
        </w:rPr>
      </w:pPr>
    </w:p>
    <w:p w14:paraId="1EF44D93" w14:textId="77777777" w:rsidR="00685070" w:rsidRPr="00B62F86" w:rsidRDefault="00685070" w:rsidP="008775F6">
      <w:pPr>
        <w:outlineLvl w:val="0"/>
        <w:rPr>
          <w:rFonts w:cs="Arial"/>
          <w:b/>
          <w:sz w:val="22"/>
          <w:szCs w:val="22"/>
        </w:rPr>
      </w:pPr>
    </w:p>
    <w:p w14:paraId="1D50B275" w14:textId="77777777" w:rsidR="00685070" w:rsidRPr="00B62F86" w:rsidRDefault="00685070" w:rsidP="008775F6">
      <w:pPr>
        <w:outlineLvl w:val="0"/>
        <w:rPr>
          <w:rFonts w:cs="Arial"/>
          <w:b/>
          <w:sz w:val="22"/>
          <w:szCs w:val="22"/>
        </w:rPr>
      </w:pPr>
    </w:p>
    <w:p w14:paraId="3BDAF2DE" w14:textId="77777777" w:rsidR="00685070" w:rsidRPr="00B62F86" w:rsidRDefault="00685070" w:rsidP="008775F6">
      <w:pPr>
        <w:outlineLvl w:val="0"/>
        <w:rPr>
          <w:rFonts w:cs="Arial"/>
          <w:b/>
          <w:sz w:val="22"/>
          <w:szCs w:val="22"/>
        </w:rPr>
      </w:pPr>
    </w:p>
    <w:p w14:paraId="59A4099C" w14:textId="77777777" w:rsidR="00685070" w:rsidRPr="00B62F86" w:rsidRDefault="00685070" w:rsidP="008775F6">
      <w:pPr>
        <w:outlineLvl w:val="0"/>
        <w:rPr>
          <w:rFonts w:cs="Arial"/>
          <w:b/>
          <w:sz w:val="22"/>
          <w:szCs w:val="22"/>
        </w:rPr>
      </w:pPr>
    </w:p>
    <w:p w14:paraId="05119325" w14:textId="77777777" w:rsidR="00685070" w:rsidRPr="00B62F86" w:rsidRDefault="00685070" w:rsidP="008775F6">
      <w:pPr>
        <w:outlineLvl w:val="0"/>
        <w:rPr>
          <w:rFonts w:cs="Arial"/>
          <w:b/>
          <w:sz w:val="22"/>
          <w:szCs w:val="22"/>
        </w:rPr>
      </w:pPr>
    </w:p>
    <w:p w14:paraId="0E46B462" w14:textId="77777777" w:rsidR="00685070" w:rsidRPr="00B62F86" w:rsidRDefault="00685070" w:rsidP="008775F6">
      <w:pPr>
        <w:outlineLvl w:val="0"/>
        <w:rPr>
          <w:rFonts w:cs="Arial"/>
          <w:b/>
          <w:sz w:val="22"/>
          <w:szCs w:val="22"/>
        </w:rPr>
      </w:pPr>
    </w:p>
    <w:p w14:paraId="4982C115" w14:textId="77777777" w:rsidR="00685070" w:rsidRPr="00B62F86" w:rsidRDefault="00685070" w:rsidP="008775F6">
      <w:pPr>
        <w:outlineLvl w:val="0"/>
        <w:rPr>
          <w:rFonts w:cs="Arial"/>
          <w:b/>
          <w:sz w:val="22"/>
          <w:szCs w:val="22"/>
        </w:rPr>
      </w:pPr>
    </w:p>
    <w:p w14:paraId="38362649" w14:textId="77777777" w:rsidR="00685070" w:rsidRPr="00B62F86" w:rsidRDefault="00685070" w:rsidP="008775F6">
      <w:pPr>
        <w:outlineLvl w:val="0"/>
        <w:rPr>
          <w:rFonts w:cs="Arial"/>
          <w:b/>
          <w:sz w:val="22"/>
          <w:szCs w:val="22"/>
        </w:rPr>
      </w:pPr>
    </w:p>
    <w:p w14:paraId="10678854" w14:textId="77777777" w:rsidR="00685070" w:rsidRPr="00B62F86" w:rsidRDefault="00685070" w:rsidP="008775F6">
      <w:pPr>
        <w:outlineLvl w:val="0"/>
        <w:rPr>
          <w:rFonts w:cs="Arial"/>
          <w:b/>
          <w:sz w:val="22"/>
          <w:szCs w:val="22"/>
        </w:rPr>
      </w:pPr>
    </w:p>
    <w:p w14:paraId="6EE5AEC4" w14:textId="77777777" w:rsidR="00685070" w:rsidRPr="00B62F86" w:rsidRDefault="00685070" w:rsidP="008775F6">
      <w:pPr>
        <w:outlineLvl w:val="0"/>
        <w:rPr>
          <w:rFonts w:cs="Arial"/>
          <w:b/>
          <w:sz w:val="22"/>
          <w:szCs w:val="22"/>
        </w:rPr>
      </w:pPr>
    </w:p>
    <w:p w14:paraId="7C6E9481" w14:textId="77777777" w:rsidR="00685070" w:rsidRPr="00B62F86" w:rsidRDefault="00685070" w:rsidP="008775F6">
      <w:pPr>
        <w:outlineLvl w:val="0"/>
        <w:rPr>
          <w:rFonts w:cs="Arial"/>
          <w:b/>
          <w:sz w:val="22"/>
          <w:szCs w:val="22"/>
        </w:rPr>
      </w:pPr>
    </w:p>
    <w:p w14:paraId="39440A15" w14:textId="77777777" w:rsidR="00685070" w:rsidRPr="00B62F86" w:rsidRDefault="00685070" w:rsidP="008775F6">
      <w:pPr>
        <w:outlineLvl w:val="0"/>
        <w:rPr>
          <w:rFonts w:cs="Arial"/>
          <w:b/>
          <w:sz w:val="22"/>
          <w:szCs w:val="22"/>
        </w:rPr>
      </w:pPr>
    </w:p>
    <w:p w14:paraId="02438CCB" w14:textId="77777777" w:rsidR="00685070" w:rsidRPr="00B62F86" w:rsidRDefault="00685070" w:rsidP="008775F6">
      <w:pPr>
        <w:outlineLvl w:val="0"/>
        <w:rPr>
          <w:rFonts w:cs="Arial"/>
          <w:b/>
          <w:sz w:val="22"/>
          <w:szCs w:val="22"/>
        </w:rPr>
      </w:pPr>
    </w:p>
    <w:p w14:paraId="747CEDF5" w14:textId="77777777" w:rsidR="00685070" w:rsidRPr="00B62F86" w:rsidRDefault="00685070" w:rsidP="008775F6">
      <w:pPr>
        <w:outlineLvl w:val="0"/>
        <w:rPr>
          <w:rFonts w:cs="Arial"/>
          <w:b/>
          <w:sz w:val="22"/>
          <w:szCs w:val="22"/>
        </w:rPr>
      </w:pPr>
    </w:p>
    <w:p w14:paraId="77C1C245" w14:textId="77777777" w:rsidR="00685070" w:rsidRPr="00B62F86" w:rsidRDefault="00685070" w:rsidP="008775F6">
      <w:pPr>
        <w:outlineLvl w:val="0"/>
        <w:rPr>
          <w:rFonts w:cs="Arial"/>
          <w:b/>
          <w:sz w:val="22"/>
          <w:szCs w:val="22"/>
        </w:rPr>
      </w:pPr>
    </w:p>
    <w:p w14:paraId="5F46C1FB" w14:textId="77777777" w:rsidR="00685070" w:rsidRPr="00B62F86" w:rsidRDefault="00685070" w:rsidP="008775F6">
      <w:pPr>
        <w:outlineLvl w:val="0"/>
        <w:rPr>
          <w:rFonts w:cs="Arial"/>
          <w:b/>
          <w:sz w:val="22"/>
          <w:szCs w:val="22"/>
        </w:rPr>
      </w:pPr>
    </w:p>
    <w:p w14:paraId="388CB032" w14:textId="77777777" w:rsidR="00685070" w:rsidRPr="00B62F86" w:rsidRDefault="00685070" w:rsidP="008775F6">
      <w:pPr>
        <w:outlineLvl w:val="0"/>
        <w:rPr>
          <w:rFonts w:cs="Arial"/>
          <w:b/>
          <w:sz w:val="22"/>
          <w:szCs w:val="22"/>
        </w:rPr>
      </w:pPr>
    </w:p>
    <w:p w14:paraId="08504B3B" w14:textId="77777777" w:rsidR="00685070" w:rsidRPr="00B62F86" w:rsidRDefault="00685070" w:rsidP="008775F6">
      <w:pPr>
        <w:outlineLvl w:val="0"/>
        <w:rPr>
          <w:rFonts w:cs="Arial"/>
          <w:b/>
          <w:sz w:val="22"/>
          <w:szCs w:val="22"/>
        </w:rPr>
      </w:pPr>
    </w:p>
    <w:p w14:paraId="0B62BA7A" w14:textId="77777777" w:rsidR="00685070" w:rsidRPr="00B62F86" w:rsidRDefault="00685070" w:rsidP="008775F6">
      <w:pPr>
        <w:outlineLvl w:val="0"/>
        <w:rPr>
          <w:rFonts w:cs="Arial"/>
          <w:b/>
          <w:sz w:val="22"/>
          <w:szCs w:val="22"/>
        </w:rPr>
      </w:pPr>
    </w:p>
    <w:p w14:paraId="65989BF5" w14:textId="77777777" w:rsidR="00685070" w:rsidRPr="00B62F86" w:rsidRDefault="00685070" w:rsidP="008775F6">
      <w:pPr>
        <w:outlineLvl w:val="0"/>
        <w:rPr>
          <w:rFonts w:cs="Arial"/>
          <w:b/>
          <w:sz w:val="22"/>
          <w:szCs w:val="22"/>
        </w:rPr>
      </w:pPr>
    </w:p>
    <w:p w14:paraId="2AA3E457" w14:textId="77777777" w:rsidR="00685070" w:rsidRPr="00B62F86" w:rsidRDefault="00685070" w:rsidP="008775F6">
      <w:pPr>
        <w:outlineLvl w:val="0"/>
        <w:rPr>
          <w:rFonts w:cs="Arial"/>
          <w:b/>
          <w:sz w:val="22"/>
          <w:szCs w:val="22"/>
        </w:rPr>
      </w:pPr>
    </w:p>
    <w:p w14:paraId="6C7BAB61" w14:textId="77777777" w:rsidR="00685070" w:rsidRPr="00B62F86" w:rsidRDefault="00685070" w:rsidP="008775F6">
      <w:pPr>
        <w:outlineLvl w:val="0"/>
        <w:rPr>
          <w:rFonts w:cs="Arial"/>
          <w:b/>
          <w:sz w:val="22"/>
          <w:szCs w:val="22"/>
        </w:rPr>
      </w:pPr>
    </w:p>
    <w:p w14:paraId="5F6A96E8" w14:textId="77777777" w:rsidR="00685070" w:rsidRPr="00B62F86" w:rsidRDefault="00685070" w:rsidP="008775F6">
      <w:pPr>
        <w:outlineLvl w:val="0"/>
        <w:rPr>
          <w:rFonts w:cs="Arial"/>
          <w:b/>
          <w:sz w:val="22"/>
          <w:szCs w:val="22"/>
        </w:rPr>
      </w:pPr>
    </w:p>
    <w:p w14:paraId="172C2710" w14:textId="77777777" w:rsidR="00685070" w:rsidRPr="00B62F86" w:rsidRDefault="00685070" w:rsidP="008775F6">
      <w:pPr>
        <w:outlineLvl w:val="0"/>
        <w:rPr>
          <w:rFonts w:cs="Arial"/>
          <w:b/>
          <w:sz w:val="22"/>
          <w:szCs w:val="22"/>
        </w:rPr>
      </w:pPr>
    </w:p>
    <w:p w14:paraId="13E3500E" w14:textId="77777777" w:rsidR="00685070" w:rsidRPr="00B62F86" w:rsidRDefault="00685070" w:rsidP="008775F6">
      <w:pPr>
        <w:outlineLvl w:val="0"/>
        <w:rPr>
          <w:rFonts w:cs="Arial"/>
          <w:b/>
          <w:sz w:val="22"/>
          <w:szCs w:val="22"/>
        </w:rPr>
      </w:pPr>
    </w:p>
    <w:p w14:paraId="1282E841" w14:textId="77777777" w:rsidR="00685070" w:rsidRPr="00B62F86" w:rsidRDefault="00685070" w:rsidP="008775F6">
      <w:pPr>
        <w:outlineLvl w:val="0"/>
        <w:rPr>
          <w:rFonts w:cs="Arial"/>
          <w:b/>
          <w:sz w:val="22"/>
          <w:szCs w:val="22"/>
        </w:rPr>
      </w:pPr>
    </w:p>
    <w:p w14:paraId="4314BDCF" w14:textId="77777777" w:rsidR="00685070" w:rsidRPr="00B62F86" w:rsidRDefault="00685070" w:rsidP="008775F6">
      <w:pPr>
        <w:outlineLvl w:val="0"/>
        <w:rPr>
          <w:rFonts w:cs="Arial"/>
          <w:b/>
          <w:sz w:val="22"/>
          <w:szCs w:val="22"/>
        </w:rPr>
      </w:pPr>
    </w:p>
    <w:p w14:paraId="0DC290E2" w14:textId="77777777" w:rsidR="00685070" w:rsidRPr="00B62F86" w:rsidRDefault="00685070" w:rsidP="008775F6">
      <w:pPr>
        <w:outlineLvl w:val="0"/>
        <w:rPr>
          <w:rFonts w:cs="Arial"/>
          <w:b/>
          <w:sz w:val="22"/>
          <w:szCs w:val="22"/>
        </w:rPr>
      </w:pPr>
    </w:p>
    <w:p w14:paraId="7C3CEA0A" w14:textId="77777777" w:rsidR="00970BE7" w:rsidRPr="00B62F86" w:rsidRDefault="00970BE7" w:rsidP="008775F6">
      <w:pPr>
        <w:outlineLvl w:val="0"/>
        <w:rPr>
          <w:rFonts w:cs="Arial"/>
          <w:b/>
          <w:sz w:val="22"/>
          <w:szCs w:val="22"/>
        </w:rPr>
      </w:pPr>
    </w:p>
    <w:p w14:paraId="47EB8DD3" w14:textId="77777777" w:rsidR="00D94EEC" w:rsidRPr="00B62F86" w:rsidRDefault="00D94EEC" w:rsidP="008775F6">
      <w:pPr>
        <w:outlineLvl w:val="0"/>
        <w:rPr>
          <w:rFonts w:cs="Arial"/>
          <w:b/>
          <w:sz w:val="22"/>
          <w:szCs w:val="22"/>
        </w:rPr>
      </w:pPr>
    </w:p>
    <w:p w14:paraId="32ACABCC" w14:textId="77777777" w:rsidR="001E46BA" w:rsidRDefault="001E46BA" w:rsidP="008775F6">
      <w:pPr>
        <w:ind w:left="1416" w:firstLine="708"/>
        <w:outlineLvl w:val="0"/>
        <w:rPr>
          <w:rFonts w:cs="Arial"/>
          <w:b/>
          <w:color w:val="FF0000"/>
          <w:sz w:val="24"/>
          <w:szCs w:val="24"/>
        </w:rPr>
      </w:pPr>
    </w:p>
    <w:p w14:paraId="25478A47" w14:textId="77777777" w:rsidR="004D6017" w:rsidRPr="001E3A1D" w:rsidRDefault="001E3A1D" w:rsidP="008775F6">
      <w:pPr>
        <w:ind w:left="1416" w:firstLine="708"/>
        <w:outlineLvl w:val="0"/>
        <w:rPr>
          <w:rFonts w:cs="Arial"/>
          <w:b/>
          <w:color w:val="FF0000"/>
          <w:sz w:val="24"/>
          <w:szCs w:val="24"/>
        </w:rPr>
      </w:pPr>
      <w:r w:rsidRPr="001E3A1D">
        <w:rPr>
          <w:rFonts w:cs="Arial"/>
          <w:b/>
          <w:color w:val="FF0000"/>
          <w:sz w:val="24"/>
          <w:szCs w:val="24"/>
        </w:rPr>
        <w:t>Algemene verplichtingen van de werknemer</w:t>
      </w:r>
      <w:r w:rsidR="004D6017" w:rsidRPr="001E3A1D">
        <w:rPr>
          <w:rFonts w:cs="Arial"/>
          <w:b/>
          <w:color w:val="FF0000"/>
          <w:sz w:val="24"/>
          <w:szCs w:val="24"/>
        </w:rPr>
        <w:t xml:space="preserve"> </w:t>
      </w:r>
    </w:p>
    <w:p w14:paraId="44907F1D" w14:textId="77777777" w:rsidR="00685070" w:rsidRPr="00B62F86" w:rsidRDefault="00685070" w:rsidP="008775F6">
      <w:pPr>
        <w:outlineLvl w:val="0"/>
        <w:rPr>
          <w:rFonts w:cs="Arial"/>
          <w:b/>
          <w:sz w:val="22"/>
          <w:szCs w:val="22"/>
        </w:rPr>
      </w:pPr>
    </w:p>
    <w:p w14:paraId="766953A6" w14:textId="77777777" w:rsidR="008F0582" w:rsidRPr="00B62F86" w:rsidRDefault="008F0582" w:rsidP="008775F6">
      <w:pPr>
        <w:outlineLvl w:val="0"/>
        <w:rPr>
          <w:rFonts w:cs="Arial"/>
          <w:b/>
          <w:sz w:val="22"/>
          <w:szCs w:val="22"/>
        </w:rPr>
      </w:pPr>
      <w:r w:rsidRPr="00B62F86">
        <w:rPr>
          <w:rFonts w:cs="Arial"/>
          <w:b/>
          <w:sz w:val="22"/>
          <w:szCs w:val="22"/>
        </w:rPr>
        <w:t>A</w:t>
      </w:r>
      <w:r w:rsidR="001E3A1D">
        <w:rPr>
          <w:rFonts w:cs="Arial"/>
          <w:b/>
          <w:sz w:val="22"/>
          <w:szCs w:val="22"/>
        </w:rPr>
        <w:t>rtikel  4</w:t>
      </w:r>
      <w:r w:rsidRPr="00B62F86">
        <w:rPr>
          <w:rFonts w:cs="Arial"/>
          <w:b/>
          <w:sz w:val="22"/>
          <w:szCs w:val="22"/>
        </w:rPr>
        <w:t xml:space="preserve">  </w:t>
      </w:r>
      <w:r w:rsidRPr="00B62F86">
        <w:rPr>
          <w:rFonts w:cs="Arial"/>
          <w:b/>
          <w:sz w:val="22"/>
          <w:szCs w:val="22"/>
        </w:rPr>
        <w:tab/>
      </w:r>
      <w:r w:rsidRPr="00B62F86">
        <w:rPr>
          <w:rFonts w:cs="Arial"/>
          <w:b/>
          <w:sz w:val="22"/>
          <w:szCs w:val="22"/>
        </w:rPr>
        <w:tab/>
      </w:r>
      <w:r w:rsidR="00676938" w:rsidRPr="00B62F86">
        <w:rPr>
          <w:rFonts w:cs="Arial"/>
          <w:b/>
          <w:sz w:val="22"/>
          <w:szCs w:val="22"/>
        </w:rPr>
        <w:t>A</w:t>
      </w:r>
      <w:r w:rsidRPr="00B62F86">
        <w:rPr>
          <w:rFonts w:cs="Arial"/>
          <w:b/>
          <w:sz w:val="22"/>
          <w:szCs w:val="22"/>
        </w:rPr>
        <w:t xml:space="preserve">lgemene verplichtingen van de werknemer </w:t>
      </w:r>
    </w:p>
    <w:p w14:paraId="41BAF886" w14:textId="77777777" w:rsidR="008F0582" w:rsidRPr="00B62F86" w:rsidRDefault="008F0582" w:rsidP="008775F6">
      <w:pPr>
        <w:outlineLvl w:val="0"/>
        <w:rPr>
          <w:rFonts w:cs="Arial"/>
          <w:sz w:val="22"/>
          <w:szCs w:val="22"/>
        </w:rPr>
      </w:pPr>
    </w:p>
    <w:p w14:paraId="3CDCF1D7" w14:textId="77777777" w:rsidR="008F0582" w:rsidRPr="00B62F86" w:rsidRDefault="008F0582" w:rsidP="008775F6">
      <w:pPr>
        <w:ind w:left="2124" w:hanging="708"/>
        <w:rPr>
          <w:rFonts w:cs="Arial"/>
          <w:sz w:val="22"/>
          <w:szCs w:val="22"/>
        </w:rPr>
      </w:pPr>
      <w:r w:rsidRPr="00B62F86">
        <w:rPr>
          <w:rFonts w:cs="Arial"/>
          <w:sz w:val="22"/>
          <w:szCs w:val="22"/>
        </w:rPr>
        <w:t>4.1</w:t>
      </w:r>
      <w:r w:rsidR="00367B6B" w:rsidRPr="00B62F86">
        <w:rPr>
          <w:rFonts w:cs="Arial"/>
          <w:sz w:val="22"/>
          <w:szCs w:val="22"/>
        </w:rPr>
        <w:tab/>
      </w:r>
      <w:r w:rsidRPr="00B62F86">
        <w:rPr>
          <w:rFonts w:cs="Arial"/>
          <w:sz w:val="22"/>
          <w:szCs w:val="22"/>
        </w:rPr>
        <w:t>De werknemer is gehouden de belangen van de werkgever als een goed werknemer te behartigen, ook indien geen uitdrukkelijke opdracht daartoe is gegeven. Indien het calamiteiten betreft waar de werknemer handelend optreedt</w:t>
      </w:r>
      <w:r w:rsidR="001407FA" w:rsidRPr="00B62F86">
        <w:rPr>
          <w:rFonts w:cs="Arial"/>
          <w:sz w:val="22"/>
          <w:szCs w:val="22"/>
        </w:rPr>
        <w:t>,</w:t>
      </w:r>
      <w:r w:rsidRPr="00B62F86">
        <w:rPr>
          <w:rFonts w:cs="Arial"/>
          <w:sz w:val="22"/>
          <w:szCs w:val="22"/>
        </w:rPr>
        <w:t xml:space="preserve"> zal eve</w:t>
      </w:r>
      <w:r w:rsidR="001407FA" w:rsidRPr="00B62F86">
        <w:rPr>
          <w:rFonts w:cs="Arial"/>
          <w:sz w:val="22"/>
          <w:szCs w:val="22"/>
        </w:rPr>
        <w:t>ntuele schade die daaruit voort</w:t>
      </w:r>
      <w:r w:rsidRPr="00B62F86">
        <w:rPr>
          <w:rFonts w:cs="Arial"/>
          <w:sz w:val="22"/>
          <w:szCs w:val="22"/>
        </w:rPr>
        <w:t xml:space="preserve">vloeit niet op de werknemer worden verhaald. </w:t>
      </w:r>
    </w:p>
    <w:p w14:paraId="033691B0" w14:textId="77777777" w:rsidR="008F0582" w:rsidRPr="00B62F86" w:rsidRDefault="008F0582" w:rsidP="008775F6">
      <w:pPr>
        <w:rPr>
          <w:rFonts w:cs="Arial"/>
          <w:sz w:val="22"/>
          <w:szCs w:val="22"/>
        </w:rPr>
      </w:pPr>
    </w:p>
    <w:p w14:paraId="5F7FB27A" w14:textId="77777777" w:rsidR="008F0582" w:rsidRPr="00B62F86" w:rsidRDefault="008F0582" w:rsidP="008775F6">
      <w:pPr>
        <w:ind w:left="2124" w:hanging="708"/>
        <w:outlineLvl w:val="0"/>
        <w:rPr>
          <w:rFonts w:cs="Arial"/>
          <w:sz w:val="22"/>
          <w:szCs w:val="22"/>
        </w:rPr>
      </w:pPr>
      <w:r w:rsidRPr="00B62F86">
        <w:rPr>
          <w:rFonts w:cs="Arial"/>
          <w:sz w:val="22"/>
          <w:szCs w:val="22"/>
        </w:rPr>
        <w:lastRenderedPageBreak/>
        <w:t>4.</w:t>
      </w:r>
      <w:r w:rsidR="00676938" w:rsidRPr="00B62F86">
        <w:rPr>
          <w:rFonts w:cs="Arial"/>
          <w:sz w:val="22"/>
          <w:szCs w:val="22"/>
        </w:rPr>
        <w:t>2</w:t>
      </w:r>
      <w:r w:rsidR="00367B6B" w:rsidRPr="00B62F86">
        <w:rPr>
          <w:rFonts w:cs="Arial"/>
          <w:sz w:val="22"/>
          <w:szCs w:val="22"/>
        </w:rPr>
        <w:tab/>
      </w:r>
      <w:r w:rsidRPr="00B62F86">
        <w:rPr>
          <w:rFonts w:cs="Arial"/>
          <w:sz w:val="22"/>
          <w:szCs w:val="22"/>
        </w:rPr>
        <w:t xml:space="preserve">De werknemer is verplicht tot geheimhouding van alles wat hem uit hoofde van zijn functie ter kennis komt, en waarvan hem het vertrouwelijke karakter bekend is of kan zijn. </w:t>
      </w:r>
    </w:p>
    <w:p w14:paraId="40EECC3D" w14:textId="77777777" w:rsidR="008F0582" w:rsidRPr="00B62F86" w:rsidRDefault="008F0582" w:rsidP="008775F6">
      <w:pPr>
        <w:outlineLvl w:val="0"/>
        <w:rPr>
          <w:rFonts w:cs="Arial"/>
          <w:sz w:val="22"/>
          <w:szCs w:val="22"/>
        </w:rPr>
      </w:pPr>
    </w:p>
    <w:p w14:paraId="241E0971" w14:textId="77777777" w:rsidR="008F0582" w:rsidRPr="00B62F86" w:rsidRDefault="008F0582" w:rsidP="008775F6">
      <w:pPr>
        <w:ind w:left="2124" w:hanging="708"/>
        <w:outlineLvl w:val="0"/>
        <w:rPr>
          <w:rFonts w:cs="Arial"/>
          <w:sz w:val="22"/>
          <w:szCs w:val="22"/>
        </w:rPr>
      </w:pPr>
      <w:r w:rsidRPr="00B62F86">
        <w:rPr>
          <w:rFonts w:cs="Arial"/>
          <w:sz w:val="22"/>
          <w:szCs w:val="22"/>
        </w:rPr>
        <w:t xml:space="preserve">4.3 </w:t>
      </w:r>
      <w:r w:rsidR="00367B6B" w:rsidRPr="00B62F86">
        <w:rPr>
          <w:rFonts w:cs="Arial"/>
          <w:sz w:val="22"/>
          <w:szCs w:val="22"/>
        </w:rPr>
        <w:tab/>
      </w:r>
      <w:r w:rsidR="001407FA" w:rsidRPr="00B62F86">
        <w:rPr>
          <w:rFonts w:cs="Arial"/>
          <w:sz w:val="22"/>
          <w:szCs w:val="22"/>
        </w:rPr>
        <w:t>De werknemer is mede</w:t>
      </w:r>
      <w:r w:rsidRPr="00B62F86">
        <w:rPr>
          <w:rFonts w:cs="Arial"/>
          <w:sz w:val="22"/>
          <w:szCs w:val="22"/>
        </w:rPr>
        <w:t xml:space="preserve">verantwoordelijk voor de orde, veiligheid en hygiëne in het bedrijf van de werkgever en gehouden tot naleving van de desbetreffende aanwijzingen en voorschriften door of namens de werkgever gegeven. </w:t>
      </w:r>
    </w:p>
    <w:p w14:paraId="2F5D0041" w14:textId="77777777" w:rsidR="008F0582" w:rsidRPr="00B62F86" w:rsidRDefault="008F0582" w:rsidP="008775F6">
      <w:pPr>
        <w:outlineLvl w:val="0"/>
        <w:rPr>
          <w:rFonts w:cs="Arial"/>
          <w:sz w:val="22"/>
          <w:szCs w:val="22"/>
        </w:rPr>
      </w:pPr>
    </w:p>
    <w:p w14:paraId="1DDF8D0A" w14:textId="77777777" w:rsidR="008F0582" w:rsidRPr="00B62F86" w:rsidRDefault="008F0582" w:rsidP="008775F6">
      <w:pPr>
        <w:ind w:left="2124" w:hanging="708"/>
        <w:outlineLvl w:val="0"/>
        <w:rPr>
          <w:rFonts w:cs="Arial"/>
          <w:sz w:val="22"/>
          <w:szCs w:val="22"/>
        </w:rPr>
      </w:pPr>
      <w:r w:rsidRPr="00B62F86">
        <w:rPr>
          <w:rFonts w:cs="Arial"/>
          <w:sz w:val="22"/>
          <w:szCs w:val="22"/>
        </w:rPr>
        <w:t xml:space="preserve">4.4 </w:t>
      </w:r>
      <w:r w:rsidR="00367B6B" w:rsidRPr="00B62F86">
        <w:rPr>
          <w:rFonts w:cs="Arial"/>
          <w:sz w:val="22"/>
          <w:szCs w:val="22"/>
        </w:rPr>
        <w:tab/>
      </w:r>
      <w:r w:rsidRPr="00B62F86">
        <w:rPr>
          <w:rFonts w:cs="Arial"/>
          <w:sz w:val="22"/>
          <w:szCs w:val="22"/>
        </w:rPr>
        <w:t>De werknemer is gehouden alle hem door of namens de werkgever opgedragen werkzaamheden, voor</w:t>
      </w:r>
      <w:r w:rsidR="00367B6B" w:rsidRPr="00B62F86">
        <w:rPr>
          <w:rFonts w:cs="Arial"/>
          <w:sz w:val="22"/>
          <w:szCs w:val="22"/>
        </w:rPr>
        <w:t xml:space="preserve"> </w:t>
      </w:r>
      <w:r w:rsidRPr="00B62F86">
        <w:rPr>
          <w:rFonts w:cs="Arial"/>
          <w:sz w:val="22"/>
          <w:szCs w:val="22"/>
        </w:rPr>
        <w:t xml:space="preserve">zover deze redelijkerwijs van hem kunnen worden verlangd, zo goed mogelijk uit te voeren en daarbij alle verstrekte aanwijzingen en voorschriften in acht te nemen. </w:t>
      </w:r>
    </w:p>
    <w:p w14:paraId="243280CA" w14:textId="77777777" w:rsidR="008F0582" w:rsidRPr="00B62F86" w:rsidRDefault="008F0582" w:rsidP="008775F6">
      <w:pPr>
        <w:outlineLvl w:val="0"/>
        <w:rPr>
          <w:rFonts w:cs="Arial"/>
          <w:sz w:val="22"/>
          <w:szCs w:val="22"/>
        </w:rPr>
      </w:pPr>
    </w:p>
    <w:p w14:paraId="40839C26" w14:textId="77777777" w:rsidR="008F0582" w:rsidRPr="00B62F86" w:rsidRDefault="008F0582" w:rsidP="008775F6">
      <w:pPr>
        <w:ind w:left="2124" w:hanging="708"/>
        <w:outlineLvl w:val="0"/>
        <w:rPr>
          <w:rFonts w:cs="Arial"/>
          <w:sz w:val="22"/>
          <w:szCs w:val="22"/>
        </w:rPr>
      </w:pPr>
      <w:r w:rsidRPr="00B62F86">
        <w:rPr>
          <w:rFonts w:cs="Arial"/>
          <w:sz w:val="22"/>
          <w:szCs w:val="22"/>
        </w:rPr>
        <w:t xml:space="preserve">4.5 </w:t>
      </w:r>
      <w:r w:rsidR="00367B6B" w:rsidRPr="00B62F86">
        <w:rPr>
          <w:rFonts w:cs="Arial"/>
          <w:sz w:val="22"/>
          <w:szCs w:val="22"/>
        </w:rPr>
        <w:tab/>
      </w:r>
      <w:r w:rsidRPr="00B62F86">
        <w:rPr>
          <w:rFonts w:cs="Arial"/>
          <w:sz w:val="22"/>
          <w:szCs w:val="22"/>
        </w:rPr>
        <w:t>Het is de werknemer in volledige dienst, zonder toestemming van de werkgever, verboden betaalde arbeid voor derden te verrichten of als zelfstandige een nevenbedrijf te voeren. De werkgever is bevoegd een werknemer, die dit verbod overtreedt te schorsen, overeenkomstig</w:t>
      </w:r>
      <w:r w:rsidR="008151D5" w:rsidRPr="00B62F86">
        <w:rPr>
          <w:rFonts w:cs="Arial"/>
          <w:sz w:val="22"/>
          <w:szCs w:val="22"/>
        </w:rPr>
        <w:t xml:space="preserve"> het bepaalde in artikel 5.12</w:t>
      </w:r>
      <w:r w:rsidRPr="00B62F86">
        <w:rPr>
          <w:rFonts w:cs="Arial"/>
          <w:sz w:val="22"/>
          <w:szCs w:val="22"/>
        </w:rPr>
        <w:t>, en in geval van herhaling op staande voet te ontslaan. De werknemer, die arbeidsongeschikt wordt als gevolg van arbeid voor derden zonder toestemming van de werkgever verliest elke aanspraak op de in artikel 13 geregel</w:t>
      </w:r>
      <w:r w:rsidR="001407FA" w:rsidRPr="00B62F86">
        <w:rPr>
          <w:rFonts w:cs="Arial"/>
          <w:sz w:val="22"/>
          <w:szCs w:val="22"/>
        </w:rPr>
        <w:t>de aanvullingen op de wettelijk</w:t>
      </w:r>
      <w:r w:rsidRPr="00B62F86">
        <w:rPr>
          <w:rFonts w:cs="Arial"/>
          <w:sz w:val="22"/>
          <w:szCs w:val="22"/>
        </w:rPr>
        <w:t xml:space="preserve"> vastgestelde uitkeringen in geval van arbeidsongeschiktheid. </w:t>
      </w:r>
    </w:p>
    <w:p w14:paraId="140A44AF" w14:textId="77777777" w:rsidR="008F0582" w:rsidRPr="00B62F86" w:rsidRDefault="008F0582" w:rsidP="008775F6">
      <w:pPr>
        <w:rPr>
          <w:rFonts w:cs="Arial"/>
          <w:sz w:val="22"/>
          <w:szCs w:val="22"/>
        </w:rPr>
      </w:pPr>
    </w:p>
    <w:p w14:paraId="68F9B01C" w14:textId="77777777" w:rsidR="008F0582" w:rsidRPr="00B62F86" w:rsidRDefault="008F0582" w:rsidP="008775F6">
      <w:pPr>
        <w:rPr>
          <w:rFonts w:cs="Arial"/>
          <w:sz w:val="22"/>
          <w:szCs w:val="22"/>
        </w:rPr>
      </w:pPr>
    </w:p>
    <w:p w14:paraId="4DE60766" w14:textId="77777777" w:rsidR="008F0582" w:rsidRPr="00B62F86" w:rsidRDefault="008F0582" w:rsidP="008775F6">
      <w:pPr>
        <w:rPr>
          <w:rFonts w:cs="Arial"/>
          <w:sz w:val="22"/>
          <w:szCs w:val="22"/>
        </w:rPr>
      </w:pPr>
    </w:p>
    <w:p w14:paraId="0CB6BD1C" w14:textId="77777777" w:rsidR="00367B6B" w:rsidRPr="00A4103E" w:rsidRDefault="008F0582" w:rsidP="008775F6">
      <w:pPr>
        <w:outlineLvl w:val="0"/>
        <w:rPr>
          <w:rFonts w:cs="Arial"/>
          <w:b/>
          <w:color w:val="FF0000"/>
          <w:sz w:val="24"/>
          <w:szCs w:val="24"/>
        </w:rPr>
      </w:pPr>
      <w:r w:rsidRPr="00B62F86">
        <w:rPr>
          <w:rFonts w:cs="Arial"/>
          <w:sz w:val="22"/>
          <w:szCs w:val="22"/>
        </w:rPr>
        <w:br w:type="page"/>
      </w:r>
      <w:r w:rsidR="004D6017" w:rsidRPr="00B62F86">
        <w:rPr>
          <w:rFonts w:cs="Arial"/>
          <w:sz w:val="22"/>
          <w:szCs w:val="22"/>
        </w:rPr>
        <w:lastRenderedPageBreak/>
        <w:tab/>
      </w:r>
      <w:r w:rsidR="004D6017" w:rsidRPr="00B62F86">
        <w:rPr>
          <w:rFonts w:cs="Arial"/>
          <w:sz w:val="22"/>
          <w:szCs w:val="22"/>
        </w:rPr>
        <w:tab/>
      </w:r>
      <w:r w:rsidR="003E249D" w:rsidRPr="00B62F86">
        <w:rPr>
          <w:rFonts w:cs="Arial"/>
          <w:sz w:val="22"/>
          <w:szCs w:val="22"/>
        </w:rPr>
        <w:tab/>
      </w:r>
      <w:r w:rsidR="00367B6B" w:rsidRPr="00A4103E">
        <w:rPr>
          <w:rFonts w:cs="Arial"/>
          <w:b/>
          <w:color w:val="FF0000"/>
          <w:sz w:val="24"/>
          <w:szCs w:val="24"/>
        </w:rPr>
        <w:t>I</w:t>
      </w:r>
      <w:r w:rsidR="00A4103E" w:rsidRPr="00A4103E">
        <w:rPr>
          <w:rFonts w:cs="Arial"/>
          <w:b/>
          <w:color w:val="FF0000"/>
          <w:sz w:val="24"/>
          <w:szCs w:val="24"/>
        </w:rPr>
        <w:t>ndienst</w:t>
      </w:r>
      <w:r w:rsidR="00A4103E">
        <w:rPr>
          <w:rFonts w:cs="Arial"/>
          <w:b/>
          <w:color w:val="FF0000"/>
          <w:sz w:val="24"/>
          <w:szCs w:val="24"/>
        </w:rPr>
        <w:t>neming</w:t>
      </w:r>
      <w:r w:rsidR="00A4103E" w:rsidRPr="00A4103E">
        <w:rPr>
          <w:rFonts w:cs="Arial"/>
          <w:b/>
          <w:color w:val="FF0000"/>
          <w:sz w:val="24"/>
          <w:szCs w:val="24"/>
        </w:rPr>
        <w:t xml:space="preserve"> en ontslag</w:t>
      </w:r>
      <w:r w:rsidR="00367B6B" w:rsidRPr="00A4103E">
        <w:rPr>
          <w:rFonts w:cs="Arial"/>
          <w:b/>
          <w:color w:val="FF0000"/>
          <w:sz w:val="24"/>
          <w:szCs w:val="24"/>
        </w:rPr>
        <w:t xml:space="preserve"> </w:t>
      </w:r>
    </w:p>
    <w:p w14:paraId="5981819C" w14:textId="77777777" w:rsidR="004D6017" w:rsidRPr="00B62F86" w:rsidRDefault="004D6017" w:rsidP="008775F6">
      <w:pPr>
        <w:outlineLvl w:val="0"/>
        <w:rPr>
          <w:rFonts w:cs="Arial"/>
          <w:b/>
          <w:sz w:val="22"/>
          <w:szCs w:val="22"/>
        </w:rPr>
      </w:pPr>
    </w:p>
    <w:p w14:paraId="58561E7A" w14:textId="77777777" w:rsidR="004D6017" w:rsidRPr="00B62F86" w:rsidRDefault="00976B4D" w:rsidP="008775F6">
      <w:pPr>
        <w:outlineLvl w:val="0"/>
        <w:rPr>
          <w:rFonts w:cs="Arial"/>
          <w:b/>
          <w:sz w:val="22"/>
          <w:szCs w:val="22"/>
        </w:rPr>
      </w:pPr>
      <w:r w:rsidRPr="00B62F86">
        <w:rPr>
          <w:rFonts w:cs="Arial"/>
          <w:b/>
          <w:sz w:val="22"/>
          <w:szCs w:val="22"/>
        </w:rPr>
        <w:t>A</w:t>
      </w:r>
      <w:r w:rsidR="00A4103E">
        <w:rPr>
          <w:rFonts w:cs="Arial"/>
          <w:b/>
          <w:sz w:val="22"/>
          <w:szCs w:val="22"/>
        </w:rPr>
        <w:t>rtikel  5</w:t>
      </w:r>
      <w:r w:rsidRPr="00B62F86">
        <w:rPr>
          <w:rFonts w:cs="Arial"/>
          <w:b/>
          <w:sz w:val="22"/>
          <w:szCs w:val="22"/>
        </w:rPr>
        <w:t xml:space="preserve"> </w:t>
      </w:r>
      <w:r w:rsidR="004D6017" w:rsidRPr="00B62F86">
        <w:rPr>
          <w:rFonts w:cs="Arial"/>
          <w:b/>
          <w:sz w:val="22"/>
          <w:szCs w:val="22"/>
        </w:rPr>
        <w:tab/>
        <w:t xml:space="preserve"> </w:t>
      </w:r>
      <w:r w:rsidR="004D6017" w:rsidRPr="00B62F86">
        <w:rPr>
          <w:rFonts w:cs="Arial"/>
          <w:b/>
          <w:sz w:val="22"/>
          <w:szCs w:val="22"/>
        </w:rPr>
        <w:tab/>
      </w:r>
      <w:r w:rsidR="00676938" w:rsidRPr="00B62F86">
        <w:rPr>
          <w:rFonts w:cs="Arial"/>
          <w:b/>
          <w:sz w:val="22"/>
          <w:szCs w:val="22"/>
        </w:rPr>
        <w:t>I</w:t>
      </w:r>
      <w:r w:rsidR="004D6017" w:rsidRPr="00B62F86">
        <w:rPr>
          <w:rFonts w:cs="Arial"/>
          <w:b/>
          <w:sz w:val="22"/>
          <w:szCs w:val="22"/>
        </w:rPr>
        <w:t xml:space="preserve">ndienstneming en ontslag </w:t>
      </w:r>
    </w:p>
    <w:p w14:paraId="7ADC223B" w14:textId="77777777" w:rsidR="00367B6B" w:rsidRPr="00B62F86" w:rsidRDefault="00367B6B" w:rsidP="008775F6">
      <w:pPr>
        <w:outlineLvl w:val="0"/>
        <w:rPr>
          <w:rFonts w:cs="Arial"/>
          <w:sz w:val="22"/>
          <w:szCs w:val="22"/>
        </w:rPr>
      </w:pPr>
    </w:p>
    <w:p w14:paraId="6A1A318F" w14:textId="77777777" w:rsidR="00367B6B" w:rsidRPr="00B62F86" w:rsidRDefault="00367B6B" w:rsidP="008775F6">
      <w:pPr>
        <w:ind w:left="2124" w:hanging="708"/>
        <w:rPr>
          <w:rFonts w:cs="Arial"/>
          <w:sz w:val="22"/>
          <w:szCs w:val="22"/>
        </w:rPr>
      </w:pPr>
      <w:r w:rsidRPr="00B62F86">
        <w:rPr>
          <w:rFonts w:cs="Arial"/>
          <w:sz w:val="22"/>
          <w:szCs w:val="22"/>
        </w:rPr>
        <w:t>5.1</w:t>
      </w:r>
      <w:r w:rsidRPr="00B62F86">
        <w:rPr>
          <w:rFonts w:cs="Arial"/>
          <w:sz w:val="22"/>
          <w:szCs w:val="22"/>
        </w:rPr>
        <w:tab/>
        <w:t xml:space="preserve">Bij het aangaan van een arbeidsovereenkomst voor onbepaalde tijd geldt wederzijds een proeftijd van </w:t>
      </w:r>
      <w:r w:rsidR="00FC6631" w:rsidRPr="00B62F86">
        <w:rPr>
          <w:rFonts w:cs="Arial"/>
          <w:sz w:val="22"/>
          <w:szCs w:val="22"/>
        </w:rPr>
        <w:t>2</w:t>
      </w:r>
      <w:r w:rsidR="00CE0D58" w:rsidRPr="00B62F86">
        <w:rPr>
          <w:rFonts w:cs="Arial"/>
          <w:sz w:val="22"/>
          <w:szCs w:val="22"/>
        </w:rPr>
        <w:t xml:space="preserve"> maand</w:t>
      </w:r>
      <w:r w:rsidR="00FC6631" w:rsidRPr="00B62F86">
        <w:rPr>
          <w:rFonts w:cs="Arial"/>
          <w:sz w:val="22"/>
          <w:szCs w:val="22"/>
        </w:rPr>
        <w:t>en</w:t>
      </w:r>
      <w:r w:rsidRPr="00B62F86">
        <w:rPr>
          <w:rFonts w:cs="Arial"/>
          <w:sz w:val="22"/>
          <w:szCs w:val="22"/>
        </w:rPr>
        <w:t>, tenzij schriftelijk een kortere periode wordt overeengekomen. Bij het aangaan van een arbeid</w:t>
      </w:r>
      <w:r w:rsidR="00524DB1" w:rsidRPr="00B62F86">
        <w:rPr>
          <w:rFonts w:cs="Arial"/>
          <w:sz w:val="22"/>
          <w:szCs w:val="22"/>
        </w:rPr>
        <w:t>s</w:t>
      </w:r>
      <w:r w:rsidRPr="00B62F86">
        <w:rPr>
          <w:rFonts w:cs="Arial"/>
          <w:sz w:val="22"/>
          <w:szCs w:val="22"/>
        </w:rPr>
        <w:t xml:space="preserve">overeenkomst voor bepaalde tijd geldt de proeftijd ingevolge </w:t>
      </w:r>
      <w:r w:rsidR="00FC5ABD" w:rsidRPr="00B62F86">
        <w:rPr>
          <w:rFonts w:cs="Arial"/>
          <w:sz w:val="22"/>
          <w:szCs w:val="22"/>
        </w:rPr>
        <w:t xml:space="preserve">artikel 652 </w:t>
      </w:r>
      <w:r w:rsidRPr="00B62F86">
        <w:rPr>
          <w:rFonts w:cs="Arial"/>
          <w:sz w:val="22"/>
          <w:szCs w:val="22"/>
        </w:rPr>
        <w:t>B</w:t>
      </w:r>
      <w:r w:rsidR="004F5E1F" w:rsidRPr="00B62F86">
        <w:rPr>
          <w:rFonts w:cs="Arial"/>
          <w:sz w:val="22"/>
          <w:szCs w:val="22"/>
        </w:rPr>
        <w:t>.</w:t>
      </w:r>
      <w:r w:rsidRPr="00B62F86">
        <w:rPr>
          <w:rFonts w:cs="Arial"/>
          <w:sz w:val="22"/>
          <w:szCs w:val="22"/>
        </w:rPr>
        <w:t>W</w:t>
      </w:r>
      <w:r w:rsidR="004F5E1F" w:rsidRPr="00B62F86">
        <w:rPr>
          <w:rFonts w:cs="Arial"/>
          <w:sz w:val="22"/>
          <w:szCs w:val="22"/>
        </w:rPr>
        <w:t>.</w:t>
      </w:r>
      <w:r w:rsidRPr="00B62F86">
        <w:rPr>
          <w:rFonts w:cs="Arial"/>
          <w:sz w:val="22"/>
          <w:szCs w:val="22"/>
        </w:rPr>
        <w:t xml:space="preserve"> </w:t>
      </w:r>
    </w:p>
    <w:p w14:paraId="09EC2C2B" w14:textId="77777777" w:rsidR="00367B6B" w:rsidRPr="00B62F86" w:rsidRDefault="00367B6B" w:rsidP="008775F6">
      <w:pPr>
        <w:rPr>
          <w:rFonts w:cs="Arial"/>
          <w:sz w:val="22"/>
          <w:szCs w:val="22"/>
        </w:rPr>
      </w:pPr>
    </w:p>
    <w:p w14:paraId="446732B4" w14:textId="77777777" w:rsidR="00367B6B" w:rsidRPr="00B62F86" w:rsidRDefault="00367B6B" w:rsidP="008775F6">
      <w:pPr>
        <w:ind w:left="2124" w:hanging="708"/>
        <w:outlineLvl w:val="0"/>
        <w:rPr>
          <w:rFonts w:cs="Arial"/>
          <w:sz w:val="22"/>
          <w:szCs w:val="22"/>
        </w:rPr>
      </w:pPr>
      <w:r w:rsidRPr="00B62F86">
        <w:rPr>
          <w:rFonts w:cs="Arial"/>
          <w:sz w:val="22"/>
          <w:szCs w:val="22"/>
        </w:rPr>
        <w:t>5.2.</w:t>
      </w:r>
      <w:r w:rsidRPr="00B62F86">
        <w:rPr>
          <w:rFonts w:cs="Arial"/>
          <w:sz w:val="22"/>
          <w:szCs w:val="22"/>
        </w:rPr>
        <w:tab/>
        <w:t xml:space="preserve">In de individuele arbeidsovereenkomst wordt vermeld of er sprake is van een arbeidsovereenkomst voor onbepaalde of bepaalde tijd. </w:t>
      </w:r>
    </w:p>
    <w:p w14:paraId="46110F5D" w14:textId="77777777" w:rsidR="00367B6B" w:rsidRPr="00B62F86" w:rsidRDefault="00367B6B" w:rsidP="008775F6">
      <w:pPr>
        <w:outlineLvl w:val="0"/>
        <w:rPr>
          <w:rFonts w:cs="Arial"/>
          <w:sz w:val="22"/>
          <w:szCs w:val="22"/>
        </w:rPr>
      </w:pPr>
    </w:p>
    <w:p w14:paraId="178732D0" w14:textId="77777777" w:rsidR="00367B6B" w:rsidRPr="00B62F86" w:rsidRDefault="00367B6B" w:rsidP="008775F6">
      <w:pPr>
        <w:ind w:left="2124" w:hanging="708"/>
        <w:outlineLvl w:val="0"/>
        <w:rPr>
          <w:rFonts w:cs="Arial"/>
          <w:sz w:val="22"/>
          <w:szCs w:val="22"/>
        </w:rPr>
      </w:pPr>
      <w:r w:rsidRPr="00B62F86">
        <w:rPr>
          <w:rFonts w:cs="Arial"/>
          <w:sz w:val="22"/>
          <w:szCs w:val="22"/>
        </w:rPr>
        <w:t xml:space="preserve">5.3 </w:t>
      </w:r>
      <w:r w:rsidRPr="00B62F86">
        <w:rPr>
          <w:rFonts w:cs="Arial"/>
          <w:sz w:val="22"/>
          <w:szCs w:val="22"/>
        </w:rPr>
        <w:tab/>
        <w:t>In vacatures, die zich -gelet op de aard van de wer</w:t>
      </w:r>
      <w:r w:rsidR="00FC6631" w:rsidRPr="00B62F86">
        <w:rPr>
          <w:rFonts w:cs="Arial"/>
          <w:sz w:val="22"/>
          <w:szCs w:val="22"/>
        </w:rPr>
        <w:t xml:space="preserve">kzaamheden- lenen voor parttime </w:t>
      </w:r>
      <w:r w:rsidRPr="00B62F86">
        <w:rPr>
          <w:rFonts w:cs="Arial"/>
          <w:sz w:val="22"/>
          <w:szCs w:val="22"/>
        </w:rPr>
        <w:t>invulling, zal waar mogelijk aanstelling plaatsv</w:t>
      </w:r>
      <w:r w:rsidR="00FC6631" w:rsidRPr="00B62F86">
        <w:rPr>
          <w:rFonts w:cs="Arial"/>
          <w:sz w:val="22"/>
          <w:szCs w:val="22"/>
        </w:rPr>
        <w:t xml:space="preserve">inden op basis van een parttime </w:t>
      </w:r>
      <w:r w:rsidRPr="00B62F86">
        <w:rPr>
          <w:rFonts w:cs="Arial"/>
          <w:sz w:val="22"/>
          <w:szCs w:val="22"/>
        </w:rPr>
        <w:t xml:space="preserve">overeenkomst voor 32 uur op weekbasis. </w:t>
      </w:r>
    </w:p>
    <w:p w14:paraId="38B508BD" w14:textId="77777777" w:rsidR="00367B6B" w:rsidRPr="00B62F86" w:rsidRDefault="00367B6B" w:rsidP="008775F6">
      <w:pPr>
        <w:outlineLvl w:val="0"/>
        <w:rPr>
          <w:rFonts w:cs="Arial"/>
          <w:sz w:val="22"/>
          <w:szCs w:val="22"/>
        </w:rPr>
      </w:pPr>
    </w:p>
    <w:p w14:paraId="141D16D3" w14:textId="77777777" w:rsidR="00367B6B" w:rsidRPr="00B62F86" w:rsidRDefault="00367B6B" w:rsidP="008775F6">
      <w:pPr>
        <w:ind w:left="2124" w:hanging="708"/>
        <w:outlineLvl w:val="0"/>
        <w:rPr>
          <w:rFonts w:cs="Arial"/>
          <w:sz w:val="22"/>
          <w:szCs w:val="22"/>
        </w:rPr>
      </w:pPr>
      <w:r w:rsidRPr="00B62F86">
        <w:rPr>
          <w:rFonts w:cs="Arial"/>
          <w:sz w:val="22"/>
          <w:szCs w:val="22"/>
        </w:rPr>
        <w:t>5.4</w:t>
      </w:r>
      <w:r w:rsidRPr="00B62F86">
        <w:rPr>
          <w:rFonts w:cs="Arial"/>
          <w:sz w:val="22"/>
          <w:szCs w:val="22"/>
        </w:rPr>
        <w:tab/>
        <w:t>Behoudens ingeval van ontslag op staande voet wegens een dringende reden in de zin van de artikelen 678 en 679 B.W. behoudens</w:t>
      </w:r>
      <w:r w:rsidR="00874AB7" w:rsidRPr="00B62F86">
        <w:rPr>
          <w:rFonts w:cs="Arial"/>
          <w:sz w:val="22"/>
          <w:szCs w:val="22"/>
        </w:rPr>
        <w:t xml:space="preserve"> ontslag</w:t>
      </w:r>
      <w:r w:rsidRPr="00B62F86">
        <w:rPr>
          <w:rFonts w:cs="Arial"/>
          <w:sz w:val="22"/>
          <w:szCs w:val="22"/>
        </w:rPr>
        <w:t xml:space="preserve"> tijdens of bij beëindiging van de proeftijd, als bedoeld in </w:t>
      </w:r>
      <w:r w:rsidR="00FC5ABD" w:rsidRPr="00B62F86">
        <w:rPr>
          <w:rFonts w:cs="Arial"/>
          <w:sz w:val="22"/>
          <w:szCs w:val="22"/>
        </w:rPr>
        <w:t>artikel 5.1</w:t>
      </w:r>
      <w:r w:rsidR="00970BE7" w:rsidRPr="00B62F86">
        <w:rPr>
          <w:rFonts w:cs="Arial"/>
          <w:sz w:val="22"/>
          <w:szCs w:val="22"/>
        </w:rPr>
        <w:t>,</w:t>
      </w:r>
      <w:r w:rsidRPr="00B62F86">
        <w:rPr>
          <w:rFonts w:cs="Arial"/>
          <w:sz w:val="22"/>
          <w:szCs w:val="22"/>
        </w:rPr>
        <w:t xml:space="preserve"> in welke gevallen de </w:t>
      </w:r>
      <w:r w:rsidR="00321DDC">
        <w:rPr>
          <w:rFonts w:cs="Arial"/>
          <w:sz w:val="22"/>
          <w:szCs w:val="22"/>
        </w:rPr>
        <w:t>arbeidsovereenkomst</w:t>
      </w:r>
      <w:r w:rsidRPr="00B62F86">
        <w:rPr>
          <w:rFonts w:cs="Arial"/>
          <w:sz w:val="22"/>
          <w:szCs w:val="22"/>
        </w:rPr>
        <w:t xml:space="preserve"> wederzijds onmiddellijk k</w:t>
      </w:r>
      <w:r w:rsidR="00D6045F" w:rsidRPr="00B62F86">
        <w:rPr>
          <w:rFonts w:cs="Arial"/>
          <w:sz w:val="22"/>
          <w:szCs w:val="22"/>
        </w:rPr>
        <w:t>an worden beëindigd, geldt</w:t>
      </w:r>
      <w:r w:rsidRPr="00B62F86">
        <w:rPr>
          <w:rFonts w:cs="Arial"/>
          <w:sz w:val="22"/>
          <w:szCs w:val="22"/>
        </w:rPr>
        <w:t xml:space="preserve">: </w:t>
      </w:r>
    </w:p>
    <w:p w14:paraId="3B01602A" w14:textId="77777777" w:rsidR="00367B6B" w:rsidRPr="00B62F86" w:rsidRDefault="00367B6B" w:rsidP="008775F6">
      <w:pPr>
        <w:outlineLvl w:val="0"/>
        <w:rPr>
          <w:rFonts w:cs="Arial"/>
          <w:sz w:val="22"/>
          <w:szCs w:val="22"/>
        </w:rPr>
      </w:pPr>
    </w:p>
    <w:p w14:paraId="3ED2F7FC" w14:textId="77777777" w:rsidR="00E0017F" w:rsidRPr="00B62F86" w:rsidRDefault="00367B6B" w:rsidP="00DE0B0E">
      <w:pPr>
        <w:ind w:left="2124"/>
        <w:outlineLvl w:val="0"/>
        <w:rPr>
          <w:rFonts w:cs="Arial"/>
          <w:sz w:val="22"/>
          <w:szCs w:val="22"/>
        </w:rPr>
      </w:pPr>
      <w:r w:rsidRPr="00B62F86">
        <w:rPr>
          <w:rFonts w:cs="Arial"/>
          <w:sz w:val="22"/>
          <w:szCs w:val="22"/>
        </w:rPr>
        <w:t>5.</w:t>
      </w:r>
      <w:r w:rsidR="00DE0B0E">
        <w:rPr>
          <w:rFonts w:cs="Arial"/>
          <w:sz w:val="22"/>
          <w:szCs w:val="22"/>
        </w:rPr>
        <w:t>4.1</w:t>
      </w:r>
      <w:r w:rsidR="00E0017F" w:rsidRPr="00B62F86">
        <w:rPr>
          <w:rFonts w:cs="Arial"/>
          <w:sz w:val="22"/>
          <w:szCs w:val="22"/>
        </w:rPr>
        <w:tab/>
      </w:r>
      <w:r w:rsidRPr="00B62F86">
        <w:rPr>
          <w:rFonts w:cs="Arial"/>
          <w:sz w:val="22"/>
          <w:szCs w:val="22"/>
        </w:rPr>
        <w:t>Opzegtermijn voor werkgever:</w:t>
      </w:r>
      <w:r w:rsidR="00E0017F" w:rsidRPr="00B62F86">
        <w:rPr>
          <w:rFonts w:cs="Arial"/>
          <w:sz w:val="22"/>
          <w:szCs w:val="22"/>
        </w:rPr>
        <w:t xml:space="preserve"> </w:t>
      </w:r>
    </w:p>
    <w:p w14:paraId="3E805863" w14:textId="77777777" w:rsidR="00E0017F" w:rsidRPr="00B62F86" w:rsidRDefault="00E0017F" w:rsidP="008775F6">
      <w:pPr>
        <w:ind w:left="2124" w:hanging="708"/>
        <w:outlineLvl w:val="0"/>
        <w:rPr>
          <w:rFonts w:cs="Arial"/>
          <w:sz w:val="22"/>
          <w:szCs w:val="22"/>
        </w:rPr>
      </w:pPr>
      <w:r w:rsidRPr="00B62F86">
        <w:rPr>
          <w:rFonts w:cs="Arial"/>
          <w:sz w:val="22"/>
          <w:szCs w:val="22"/>
        </w:rPr>
        <w:lastRenderedPageBreak/>
        <w:t xml:space="preserve">            </w:t>
      </w:r>
      <w:r w:rsidR="00915C52">
        <w:rPr>
          <w:rFonts w:cs="Arial"/>
          <w:sz w:val="22"/>
          <w:szCs w:val="22"/>
        </w:rPr>
        <w:t xml:space="preserve">Conform </w:t>
      </w:r>
      <w:r w:rsidR="00367B6B" w:rsidRPr="00B62F86">
        <w:rPr>
          <w:rFonts w:cs="Arial"/>
          <w:sz w:val="22"/>
          <w:szCs w:val="22"/>
        </w:rPr>
        <w:t xml:space="preserve"> het bepaalde in artikel 672 B.W. bedraagt de door de werkgever in acht te nemen opzegtermijn bij een arbeidsovereenkomst die op de dag van de opzegging</w:t>
      </w:r>
    </w:p>
    <w:p w14:paraId="5CCB9FA3" w14:textId="77777777" w:rsidR="00367B6B" w:rsidRPr="00AF640E" w:rsidRDefault="00367B6B" w:rsidP="001E46BA">
      <w:pPr>
        <w:numPr>
          <w:ilvl w:val="0"/>
          <w:numId w:val="14"/>
        </w:numPr>
        <w:tabs>
          <w:tab w:val="clear" w:pos="2844"/>
          <w:tab w:val="num" w:pos="2484"/>
        </w:tabs>
        <w:ind w:left="2484"/>
        <w:outlineLvl w:val="0"/>
        <w:rPr>
          <w:rFonts w:cs="Arial"/>
          <w:sz w:val="22"/>
          <w:szCs w:val="22"/>
          <w:u w:val="single"/>
        </w:rPr>
      </w:pPr>
      <w:r w:rsidRPr="00AF640E">
        <w:rPr>
          <w:rFonts w:cs="Arial"/>
          <w:sz w:val="22"/>
          <w:szCs w:val="22"/>
          <w:u w:val="single"/>
        </w:rPr>
        <w:t xml:space="preserve">korter dan 5 jaar heeft geduurd: 1 maand </w:t>
      </w:r>
    </w:p>
    <w:p w14:paraId="0AB8099C" w14:textId="77777777" w:rsidR="00367B6B" w:rsidRPr="00AF640E" w:rsidRDefault="00367B6B" w:rsidP="001E46BA">
      <w:pPr>
        <w:numPr>
          <w:ilvl w:val="0"/>
          <w:numId w:val="8"/>
        </w:numPr>
        <w:tabs>
          <w:tab w:val="clear" w:pos="2844"/>
          <w:tab w:val="num" w:pos="2484"/>
        </w:tabs>
        <w:ind w:left="2484"/>
        <w:rPr>
          <w:rFonts w:cs="Arial"/>
          <w:sz w:val="22"/>
          <w:szCs w:val="22"/>
          <w:u w:val="single"/>
        </w:rPr>
      </w:pPr>
      <w:r w:rsidRPr="00AF640E">
        <w:rPr>
          <w:rFonts w:cs="Arial"/>
          <w:sz w:val="22"/>
          <w:szCs w:val="22"/>
          <w:u w:val="single"/>
        </w:rPr>
        <w:t xml:space="preserve">5 jaar of langer, maar korter dan 10 jaar heeft geduurd: 2 maanden </w:t>
      </w:r>
    </w:p>
    <w:p w14:paraId="51554D88" w14:textId="77777777" w:rsidR="00367B6B" w:rsidRPr="00AF640E" w:rsidRDefault="00367B6B" w:rsidP="001E46BA">
      <w:pPr>
        <w:numPr>
          <w:ilvl w:val="0"/>
          <w:numId w:val="8"/>
        </w:numPr>
        <w:tabs>
          <w:tab w:val="clear" w:pos="2844"/>
          <w:tab w:val="num" w:pos="2484"/>
        </w:tabs>
        <w:ind w:left="2484"/>
        <w:rPr>
          <w:rFonts w:cs="Arial"/>
          <w:sz w:val="22"/>
          <w:szCs w:val="22"/>
          <w:u w:val="single"/>
        </w:rPr>
      </w:pPr>
      <w:r w:rsidRPr="00AF640E">
        <w:rPr>
          <w:rFonts w:cs="Arial"/>
          <w:sz w:val="22"/>
          <w:szCs w:val="22"/>
          <w:u w:val="single"/>
        </w:rPr>
        <w:t xml:space="preserve">10 jaar of langer, maar korter dan 15 jaar heeft geduurd: 3 maanden </w:t>
      </w:r>
    </w:p>
    <w:p w14:paraId="508C4C85" w14:textId="77777777" w:rsidR="00367B6B" w:rsidRPr="00AF640E" w:rsidRDefault="00367B6B" w:rsidP="001E46BA">
      <w:pPr>
        <w:numPr>
          <w:ilvl w:val="0"/>
          <w:numId w:val="8"/>
        </w:numPr>
        <w:tabs>
          <w:tab w:val="clear" w:pos="2844"/>
          <w:tab w:val="num" w:pos="2484"/>
        </w:tabs>
        <w:ind w:left="2484"/>
        <w:rPr>
          <w:rFonts w:cs="Arial"/>
          <w:sz w:val="22"/>
          <w:szCs w:val="22"/>
          <w:u w:val="single"/>
        </w:rPr>
      </w:pPr>
      <w:r w:rsidRPr="00AF640E">
        <w:rPr>
          <w:rFonts w:cs="Arial"/>
          <w:sz w:val="22"/>
          <w:szCs w:val="22"/>
          <w:u w:val="single"/>
        </w:rPr>
        <w:t>15 jaar of langer heeft geduurd: 4 maanden</w:t>
      </w:r>
      <w:r w:rsidR="00484007" w:rsidRPr="00AF640E">
        <w:rPr>
          <w:rFonts w:cs="Arial"/>
          <w:sz w:val="22"/>
          <w:szCs w:val="22"/>
          <w:u w:val="single"/>
        </w:rPr>
        <w:t>.</w:t>
      </w:r>
      <w:r w:rsidRPr="00AF640E">
        <w:rPr>
          <w:rFonts w:cs="Arial"/>
          <w:sz w:val="22"/>
          <w:szCs w:val="22"/>
          <w:u w:val="single"/>
        </w:rPr>
        <w:t xml:space="preserve"> </w:t>
      </w:r>
    </w:p>
    <w:p w14:paraId="31607CA8" w14:textId="77777777" w:rsidR="00367B6B" w:rsidRPr="00B62F86" w:rsidRDefault="00367B6B" w:rsidP="008775F6">
      <w:pPr>
        <w:outlineLvl w:val="0"/>
        <w:rPr>
          <w:rFonts w:cs="Arial"/>
          <w:sz w:val="22"/>
          <w:szCs w:val="22"/>
        </w:rPr>
      </w:pPr>
    </w:p>
    <w:p w14:paraId="5D9B19E9" w14:textId="77777777" w:rsidR="00367B6B" w:rsidRPr="00B62F86" w:rsidRDefault="00367B6B" w:rsidP="00DE0B0E">
      <w:pPr>
        <w:ind w:left="1416" w:firstLine="708"/>
        <w:rPr>
          <w:rFonts w:cs="Arial"/>
          <w:sz w:val="22"/>
          <w:szCs w:val="22"/>
        </w:rPr>
      </w:pPr>
      <w:r w:rsidRPr="00B62F86">
        <w:rPr>
          <w:rFonts w:cs="Arial"/>
          <w:sz w:val="22"/>
          <w:szCs w:val="22"/>
        </w:rPr>
        <w:t>5.</w:t>
      </w:r>
      <w:r w:rsidR="00DE0B0E">
        <w:rPr>
          <w:rFonts w:cs="Arial"/>
          <w:sz w:val="22"/>
          <w:szCs w:val="22"/>
        </w:rPr>
        <w:t>4.2</w:t>
      </w:r>
      <w:r w:rsidRPr="00B62F86">
        <w:rPr>
          <w:rFonts w:cs="Arial"/>
          <w:sz w:val="22"/>
          <w:szCs w:val="22"/>
        </w:rPr>
        <w:t xml:space="preserve"> </w:t>
      </w:r>
      <w:r w:rsidR="00E0017F" w:rsidRPr="00B62F86">
        <w:rPr>
          <w:rFonts w:cs="Arial"/>
          <w:sz w:val="22"/>
          <w:szCs w:val="22"/>
        </w:rPr>
        <w:tab/>
      </w:r>
      <w:r w:rsidRPr="00B62F86">
        <w:rPr>
          <w:rFonts w:cs="Arial"/>
          <w:sz w:val="22"/>
          <w:szCs w:val="22"/>
        </w:rPr>
        <w:t xml:space="preserve">Opzegtermijn voor werknemer: </w:t>
      </w:r>
    </w:p>
    <w:p w14:paraId="223DFA87" w14:textId="77777777" w:rsidR="00A4103E" w:rsidRDefault="00367B6B" w:rsidP="008775F6">
      <w:pPr>
        <w:ind w:left="1416" w:firstLine="708"/>
        <w:rPr>
          <w:rFonts w:cs="Arial"/>
          <w:sz w:val="22"/>
          <w:szCs w:val="22"/>
        </w:rPr>
      </w:pPr>
      <w:r w:rsidRPr="00B62F86">
        <w:rPr>
          <w:rFonts w:cs="Arial"/>
          <w:sz w:val="22"/>
          <w:szCs w:val="22"/>
        </w:rPr>
        <w:t xml:space="preserve">Voor de werknemer wiens functie is ingeschaald in </w:t>
      </w:r>
    </w:p>
    <w:p w14:paraId="3EC0E2B0" w14:textId="77777777" w:rsidR="00A4103E" w:rsidRDefault="00A4103E" w:rsidP="00A4103E">
      <w:pPr>
        <w:ind w:left="1416" w:firstLine="708"/>
        <w:rPr>
          <w:rFonts w:cs="Arial"/>
          <w:sz w:val="22"/>
          <w:szCs w:val="22"/>
        </w:rPr>
      </w:pPr>
      <w:r>
        <w:rPr>
          <w:rFonts w:cs="Arial"/>
          <w:sz w:val="22"/>
          <w:szCs w:val="22"/>
        </w:rPr>
        <w:t>d</w:t>
      </w:r>
      <w:r w:rsidR="00367B6B" w:rsidRPr="00B62F86">
        <w:rPr>
          <w:rFonts w:cs="Arial"/>
          <w:sz w:val="22"/>
          <w:szCs w:val="22"/>
        </w:rPr>
        <w:t>e</w:t>
      </w:r>
      <w:r>
        <w:rPr>
          <w:rFonts w:cs="Arial"/>
          <w:sz w:val="22"/>
          <w:szCs w:val="22"/>
        </w:rPr>
        <w:t xml:space="preserve"> s</w:t>
      </w:r>
      <w:r w:rsidR="00367B6B" w:rsidRPr="00B62F86">
        <w:rPr>
          <w:rFonts w:cs="Arial"/>
          <w:sz w:val="22"/>
          <w:szCs w:val="22"/>
        </w:rPr>
        <w:t>alarisschalen</w:t>
      </w:r>
      <w:r>
        <w:rPr>
          <w:rFonts w:cs="Arial"/>
          <w:sz w:val="22"/>
          <w:szCs w:val="22"/>
        </w:rPr>
        <w:t xml:space="preserve"> </w:t>
      </w:r>
      <w:r w:rsidR="00367B6B" w:rsidRPr="00B62F86">
        <w:rPr>
          <w:rFonts w:cs="Arial"/>
          <w:sz w:val="22"/>
          <w:szCs w:val="22"/>
        </w:rPr>
        <w:t xml:space="preserve">1 t/m 7 geldt een opzegtermijn van </w:t>
      </w:r>
    </w:p>
    <w:p w14:paraId="08C54505" w14:textId="77777777" w:rsidR="00A4103E" w:rsidRDefault="00367B6B" w:rsidP="00A4103E">
      <w:pPr>
        <w:ind w:left="1416" w:firstLine="708"/>
        <w:rPr>
          <w:rFonts w:cs="Arial"/>
          <w:sz w:val="22"/>
          <w:szCs w:val="22"/>
        </w:rPr>
      </w:pPr>
      <w:r w:rsidRPr="00B62F86">
        <w:rPr>
          <w:rFonts w:cs="Arial"/>
          <w:sz w:val="22"/>
          <w:szCs w:val="22"/>
        </w:rPr>
        <w:lastRenderedPageBreak/>
        <w:t xml:space="preserve">1 </w:t>
      </w:r>
      <w:r w:rsidR="00AD1D43" w:rsidRPr="00B62F86">
        <w:rPr>
          <w:rFonts w:cs="Arial"/>
          <w:sz w:val="22"/>
          <w:szCs w:val="22"/>
        </w:rPr>
        <w:t>ma</w:t>
      </w:r>
      <w:r w:rsidRPr="00B62F86">
        <w:rPr>
          <w:rFonts w:cs="Arial"/>
          <w:sz w:val="22"/>
          <w:szCs w:val="22"/>
        </w:rPr>
        <w:t xml:space="preserve">and. Voor werknemers in de schalen 8 en hoger </w:t>
      </w:r>
    </w:p>
    <w:p w14:paraId="12F58472" w14:textId="77777777" w:rsidR="00A4103E" w:rsidRDefault="00367B6B" w:rsidP="00A4103E">
      <w:pPr>
        <w:ind w:left="1416" w:firstLine="708"/>
        <w:rPr>
          <w:rFonts w:cs="Arial"/>
          <w:sz w:val="22"/>
          <w:szCs w:val="22"/>
        </w:rPr>
      </w:pPr>
      <w:r w:rsidRPr="00B62F86">
        <w:rPr>
          <w:rFonts w:cs="Arial"/>
          <w:sz w:val="22"/>
          <w:szCs w:val="22"/>
        </w:rPr>
        <w:t xml:space="preserve">geldt een opzegtermijn van 2 maanden. </w:t>
      </w:r>
    </w:p>
    <w:p w14:paraId="6FE6C2A8" w14:textId="77777777" w:rsidR="00A4103E" w:rsidRDefault="00367B6B" w:rsidP="00A4103E">
      <w:pPr>
        <w:ind w:left="1416" w:firstLine="708"/>
        <w:rPr>
          <w:rFonts w:cs="Arial"/>
          <w:sz w:val="22"/>
          <w:szCs w:val="22"/>
        </w:rPr>
      </w:pPr>
      <w:r w:rsidRPr="00B62F86">
        <w:rPr>
          <w:rFonts w:cs="Arial"/>
          <w:sz w:val="22"/>
          <w:szCs w:val="22"/>
        </w:rPr>
        <w:t>Het is werkgever</w:t>
      </w:r>
      <w:r w:rsidR="00A4103E">
        <w:rPr>
          <w:rFonts w:cs="Arial"/>
          <w:sz w:val="22"/>
          <w:szCs w:val="22"/>
        </w:rPr>
        <w:t xml:space="preserve"> </w:t>
      </w:r>
      <w:r w:rsidRPr="00B62F86">
        <w:rPr>
          <w:rFonts w:cs="Arial"/>
          <w:sz w:val="22"/>
          <w:szCs w:val="22"/>
        </w:rPr>
        <w:t xml:space="preserve">toegestaan hiervan af te wijken in </w:t>
      </w:r>
    </w:p>
    <w:p w14:paraId="02C69E8C" w14:textId="77777777" w:rsidR="00367B6B" w:rsidRPr="00B62F86" w:rsidRDefault="00367B6B" w:rsidP="00A4103E">
      <w:pPr>
        <w:ind w:left="1416" w:firstLine="708"/>
        <w:rPr>
          <w:rFonts w:cs="Arial"/>
          <w:sz w:val="22"/>
          <w:szCs w:val="22"/>
        </w:rPr>
      </w:pPr>
      <w:r w:rsidRPr="00B62F86">
        <w:rPr>
          <w:rFonts w:cs="Arial"/>
          <w:sz w:val="22"/>
          <w:szCs w:val="22"/>
        </w:rPr>
        <w:t>de individuele arbeidsovereenkomst</w:t>
      </w:r>
      <w:r w:rsidR="00CF10B2" w:rsidRPr="00B62F86">
        <w:rPr>
          <w:rFonts w:cs="Arial"/>
          <w:sz w:val="22"/>
          <w:szCs w:val="22"/>
        </w:rPr>
        <w:t>en met werknemers.</w:t>
      </w:r>
    </w:p>
    <w:p w14:paraId="18BD098C" w14:textId="77777777" w:rsidR="00367B6B" w:rsidRPr="00B62F86" w:rsidRDefault="00367B6B" w:rsidP="008775F6">
      <w:pPr>
        <w:rPr>
          <w:rFonts w:cs="Arial"/>
          <w:sz w:val="22"/>
          <w:szCs w:val="22"/>
        </w:rPr>
      </w:pPr>
    </w:p>
    <w:p w14:paraId="27240B8B" w14:textId="77777777" w:rsidR="006736B8" w:rsidRPr="00B62F86" w:rsidRDefault="006736B8" w:rsidP="008775F6">
      <w:pPr>
        <w:ind w:left="2124" w:hanging="708"/>
        <w:rPr>
          <w:rFonts w:cs="Arial"/>
          <w:sz w:val="22"/>
          <w:szCs w:val="22"/>
        </w:rPr>
      </w:pPr>
      <w:r w:rsidRPr="00B62F86">
        <w:rPr>
          <w:rFonts w:cs="Arial"/>
          <w:sz w:val="22"/>
          <w:szCs w:val="22"/>
        </w:rPr>
        <w:t>5.</w:t>
      </w:r>
      <w:r w:rsidR="00DE0B0E">
        <w:rPr>
          <w:rFonts w:cs="Arial"/>
          <w:sz w:val="22"/>
          <w:szCs w:val="22"/>
        </w:rPr>
        <w:t>5</w:t>
      </w:r>
      <w:r w:rsidRPr="00B62F86">
        <w:rPr>
          <w:rFonts w:cs="Arial"/>
          <w:sz w:val="22"/>
          <w:szCs w:val="22"/>
        </w:rPr>
        <w:t xml:space="preserve"> </w:t>
      </w:r>
      <w:r w:rsidRPr="00B62F86">
        <w:rPr>
          <w:rFonts w:cs="Arial"/>
          <w:sz w:val="22"/>
          <w:szCs w:val="22"/>
        </w:rPr>
        <w:tab/>
      </w:r>
      <w:r w:rsidR="00CF10B2" w:rsidRPr="00B62F86">
        <w:rPr>
          <w:rFonts w:cs="Arial"/>
          <w:sz w:val="22"/>
          <w:szCs w:val="22"/>
        </w:rPr>
        <w:t>D</w:t>
      </w:r>
      <w:r w:rsidRPr="00B62F86">
        <w:rPr>
          <w:rFonts w:cs="Arial"/>
          <w:sz w:val="22"/>
          <w:szCs w:val="22"/>
        </w:rPr>
        <w:t>e in de leden 5.</w:t>
      </w:r>
      <w:r w:rsidR="00DE0B0E">
        <w:rPr>
          <w:rFonts w:cs="Arial"/>
          <w:sz w:val="22"/>
          <w:szCs w:val="22"/>
        </w:rPr>
        <w:t>4.1</w:t>
      </w:r>
      <w:r w:rsidR="00DE0B0E" w:rsidRPr="00B62F86">
        <w:rPr>
          <w:rFonts w:cs="Arial"/>
          <w:sz w:val="22"/>
          <w:szCs w:val="22"/>
        </w:rPr>
        <w:t xml:space="preserve"> </w:t>
      </w:r>
      <w:r w:rsidRPr="00B62F86">
        <w:rPr>
          <w:rFonts w:cs="Arial"/>
          <w:sz w:val="22"/>
          <w:szCs w:val="22"/>
        </w:rPr>
        <w:t>en 5.</w:t>
      </w:r>
      <w:r w:rsidR="00DE0B0E">
        <w:rPr>
          <w:rFonts w:cs="Arial"/>
          <w:sz w:val="22"/>
          <w:szCs w:val="22"/>
        </w:rPr>
        <w:t>4.2</w:t>
      </w:r>
      <w:r w:rsidR="00DE0B0E" w:rsidRPr="00B62F86">
        <w:rPr>
          <w:rFonts w:cs="Arial"/>
          <w:sz w:val="22"/>
          <w:szCs w:val="22"/>
        </w:rPr>
        <w:t xml:space="preserve"> </w:t>
      </w:r>
      <w:r w:rsidRPr="00B62F86">
        <w:rPr>
          <w:rFonts w:cs="Arial"/>
          <w:sz w:val="22"/>
          <w:szCs w:val="22"/>
        </w:rPr>
        <w:t>bedoelde termijnen mogen bij schrift</w:t>
      </w:r>
      <w:r w:rsidR="00874AB7" w:rsidRPr="00B62F86">
        <w:rPr>
          <w:rFonts w:cs="Arial"/>
          <w:sz w:val="22"/>
          <w:szCs w:val="22"/>
        </w:rPr>
        <w:t>elijke overeenkomst</w:t>
      </w:r>
      <w:r w:rsidRPr="00B62F86">
        <w:rPr>
          <w:rFonts w:cs="Arial"/>
          <w:sz w:val="22"/>
          <w:szCs w:val="22"/>
        </w:rPr>
        <w:t xml:space="preserve"> worden verlengd, mits de termijn van opzegging voor de werknemer niet langer is dan 6 maanden en voor</w:t>
      </w:r>
      <w:r w:rsidR="00484007" w:rsidRPr="00B62F86">
        <w:rPr>
          <w:rFonts w:cs="Arial"/>
          <w:sz w:val="22"/>
          <w:szCs w:val="22"/>
        </w:rPr>
        <w:t xml:space="preserve"> de werkgever niet korter wordt</w:t>
      </w:r>
      <w:r w:rsidRPr="00B62F86">
        <w:rPr>
          <w:rFonts w:cs="Arial"/>
          <w:sz w:val="22"/>
          <w:szCs w:val="22"/>
        </w:rPr>
        <w:t xml:space="preserve"> gesteld dan op het dubbele van die voor de werknemer. </w:t>
      </w:r>
    </w:p>
    <w:p w14:paraId="2CDB8925" w14:textId="77777777" w:rsidR="006736B8" w:rsidRPr="00B62F86" w:rsidRDefault="006736B8" w:rsidP="008775F6">
      <w:pPr>
        <w:outlineLvl w:val="0"/>
        <w:rPr>
          <w:rFonts w:cs="Arial"/>
          <w:sz w:val="22"/>
          <w:szCs w:val="22"/>
        </w:rPr>
      </w:pPr>
    </w:p>
    <w:p w14:paraId="7D292C60" w14:textId="77777777" w:rsidR="00F27FB0" w:rsidRDefault="00F27FB0" w:rsidP="008775F6">
      <w:pPr>
        <w:ind w:left="2124" w:hanging="708"/>
        <w:outlineLvl w:val="0"/>
        <w:rPr>
          <w:rFonts w:cs="Arial"/>
          <w:sz w:val="22"/>
          <w:szCs w:val="22"/>
        </w:rPr>
      </w:pPr>
    </w:p>
    <w:p w14:paraId="2F985A35" w14:textId="77777777" w:rsidR="001E46BA" w:rsidRDefault="00F27FB0" w:rsidP="008775F6">
      <w:pPr>
        <w:ind w:left="2124" w:hanging="708"/>
        <w:outlineLvl w:val="0"/>
        <w:rPr>
          <w:rFonts w:cs="Arial"/>
          <w:b/>
          <w:color w:val="FF0000"/>
          <w:sz w:val="24"/>
          <w:szCs w:val="24"/>
        </w:rPr>
      </w:pPr>
      <w:r>
        <w:rPr>
          <w:rFonts w:cs="Arial"/>
          <w:b/>
          <w:color w:val="FF0000"/>
          <w:sz w:val="24"/>
          <w:szCs w:val="24"/>
        </w:rPr>
        <w:t xml:space="preserve">  </w:t>
      </w:r>
    </w:p>
    <w:p w14:paraId="02C97C7F" w14:textId="77777777" w:rsidR="00F27FB0" w:rsidRDefault="00F27FB0" w:rsidP="008775F6">
      <w:pPr>
        <w:ind w:left="2124" w:hanging="708"/>
        <w:outlineLvl w:val="0"/>
        <w:rPr>
          <w:rFonts w:cs="Arial"/>
          <w:sz w:val="22"/>
          <w:szCs w:val="22"/>
        </w:rPr>
      </w:pPr>
      <w:r>
        <w:rPr>
          <w:rFonts w:cs="Arial"/>
          <w:b/>
          <w:color w:val="FF0000"/>
          <w:sz w:val="24"/>
          <w:szCs w:val="24"/>
        </w:rPr>
        <w:lastRenderedPageBreak/>
        <w:tab/>
      </w:r>
      <w:r w:rsidRPr="00A4103E">
        <w:rPr>
          <w:rFonts w:cs="Arial"/>
          <w:b/>
          <w:color w:val="FF0000"/>
          <w:sz w:val="24"/>
          <w:szCs w:val="24"/>
        </w:rPr>
        <w:t>Indienst</w:t>
      </w:r>
      <w:r>
        <w:rPr>
          <w:rFonts w:cs="Arial"/>
          <w:b/>
          <w:color w:val="FF0000"/>
          <w:sz w:val="24"/>
          <w:szCs w:val="24"/>
        </w:rPr>
        <w:t>neming</w:t>
      </w:r>
      <w:r w:rsidRPr="00A4103E">
        <w:rPr>
          <w:rFonts w:cs="Arial"/>
          <w:b/>
          <w:color w:val="FF0000"/>
          <w:sz w:val="24"/>
          <w:szCs w:val="24"/>
        </w:rPr>
        <w:t xml:space="preserve"> en ontslag</w:t>
      </w:r>
      <w:r w:rsidRPr="00B62F86">
        <w:rPr>
          <w:rFonts w:cs="Arial"/>
          <w:sz w:val="22"/>
          <w:szCs w:val="22"/>
        </w:rPr>
        <w:t xml:space="preserve"> </w:t>
      </w:r>
      <w:r w:rsidR="00F17C07">
        <w:rPr>
          <w:rFonts w:cs="Arial"/>
          <w:sz w:val="22"/>
          <w:szCs w:val="22"/>
        </w:rPr>
        <w:t xml:space="preserve"> </w:t>
      </w:r>
      <w:r w:rsidR="00F17C07">
        <w:rPr>
          <w:rFonts w:cs="Arial"/>
          <w:b/>
          <w:color w:val="FF0000"/>
          <w:sz w:val="24"/>
          <w:szCs w:val="24"/>
        </w:rPr>
        <w:t>(vervolg)</w:t>
      </w:r>
      <w:r w:rsidR="00F17C07">
        <w:rPr>
          <w:rFonts w:cs="Arial"/>
          <w:sz w:val="22"/>
          <w:szCs w:val="22"/>
        </w:rPr>
        <w:t xml:space="preserve"> </w:t>
      </w:r>
    </w:p>
    <w:p w14:paraId="06B9D46E" w14:textId="77777777" w:rsidR="00F27FB0" w:rsidRDefault="00F27FB0" w:rsidP="008775F6">
      <w:pPr>
        <w:ind w:left="2124" w:hanging="708"/>
        <w:outlineLvl w:val="0"/>
        <w:rPr>
          <w:rFonts w:cs="Arial"/>
          <w:sz w:val="22"/>
          <w:szCs w:val="22"/>
        </w:rPr>
      </w:pPr>
    </w:p>
    <w:p w14:paraId="22172D99" w14:textId="77777777" w:rsidR="006736B8" w:rsidRPr="00B62F86" w:rsidRDefault="006736B8" w:rsidP="008775F6">
      <w:pPr>
        <w:ind w:left="2124" w:hanging="708"/>
        <w:outlineLvl w:val="0"/>
        <w:rPr>
          <w:rFonts w:cs="Arial"/>
          <w:sz w:val="22"/>
          <w:szCs w:val="22"/>
        </w:rPr>
      </w:pPr>
      <w:r w:rsidRPr="00B62F86">
        <w:rPr>
          <w:rFonts w:cs="Arial"/>
          <w:sz w:val="22"/>
          <w:szCs w:val="22"/>
        </w:rPr>
        <w:t xml:space="preserve">5.8 </w:t>
      </w:r>
      <w:r w:rsidRPr="00B62F86">
        <w:rPr>
          <w:rFonts w:cs="Arial"/>
          <w:sz w:val="22"/>
          <w:szCs w:val="22"/>
        </w:rPr>
        <w:tab/>
      </w:r>
      <w:r w:rsidR="00CF10B2" w:rsidRPr="00B62F86">
        <w:rPr>
          <w:rFonts w:cs="Arial"/>
          <w:sz w:val="22"/>
          <w:szCs w:val="22"/>
        </w:rPr>
        <w:t>V</w:t>
      </w:r>
      <w:r w:rsidRPr="00B62F86">
        <w:rPr>
          <w:rFonts w:cs="Arial"/>
          <w:sz w:val="22"/>
          <w:szCs w:val="22"/>
        </w:rPr>
        <w:t>oor werknemers voor bepaalde tijd in dienst eindigt</w:t>
      </w:r>
      <w:r w:rsidRPr="00B62F86" w:rsidDel="00404E2E">
        <w:rPr>
          <w:rFonts w:cs="Arial"/>
          <w:sz w:val="22"/>
          <w:szCs w:val="22"/>
        </w:rPr>
        <w:t xml:space="preserve"> </w:t>
      </w:r>
      <w:r w:rsidRPr="00B62F86">
        <w:rPr>
          <w:rFonts w:cs="Arial"/>
          <w:sz w:val="22"/>
          <w:szCs w:val="22"/>
        </w:rPr>
        <w:t xml:space="preserve">de </w:t>
      </w:r>
      <w:r w:rsidR="00321DDC">
        <w:rPr>
          <w:rFonts w:cs="Arial"/>
          <w:sz w:val="22"/>
          <w:szCs w:val="22"/>
        </w:rPr>
        <w:t>arbeidsovereenkomst</w:t>
      </w:r>
      <w:r w:rsidRPr="00B62F86">
        <w:rPr>
          <w:rFonts w:cs="Arial"/>
          <w:sz w:val="22"/>
          <w:szCs w:val="22"/>
        </w:rPr>
        <w:t xml:space="preserve"> door het verstrijken van de termijn. </w:t>
      </w:r>
    </w:p>
    <w:p w14:paraId="6E3D0270" w14:textId="77777777" w:rsidR="006736B8" w:rsidRPr="00B62F86" w:rsidRDefault="006736B8" w:rsidP="008775F6">
      <w:pPr>
        <w:rPr>
          <w:rFonts w:cs="Arial"/>
          <w:sz w:val="22"/>
          <w:szCs w:val="22"/>
        </w:rPr>
      </w:pPr>
      <w:r w:rsidRPr="00B62F86" w:rsidDel="00404E2E">
        <w:rPr>
          <w:rFonts w:cs="Arial"/>
          <w:sz w:val="22"/>
          <w:szCs w:val="22"/>
        </w:rPr>
        <w:t xml:space="preserve"> </w:t>
      </w:r>
    </w:p>
    <w:p w14:paraId="359378AA" w14:textId="77777777" w:rsidR="006736B8" w:rsidRPr="00B62F86" w:rsidRDefault="006736B8" w:rsidP="008775F6">
      <w:pPr>
        <w:ind w:left="2124" w:hanging="708"/>
        <w:outlineLvl w:val="0"/>
        <w:rPr>
          <w:rFonts w:cs="Arial"/>
          <w:sz w:val="22"/>
          <w:szCs w:val="22"/>
        </w:rPr>
      </w:pPr>
      <w:r w:rsidRPr="00B62F86">
        <w:rPr>
          <w:rFonts w:cs="Arial"/>
          <w:sz w:val="22"/>
          <w:szCs w:val="22"/>
        </w:rPr>
        <w:t xml:space="preserve">5.9 </w:t>
      </w:r>
      <w:r w:rsidRPr="00B62F86">
        <w:rPr>
          <w:rFonts w:cs="Arial"/>
          <w:sz w:val="22"/>
          <w:szCs w:val="22"/>
        </w:rPr>
        <w:tab/>
        <w:t xml:space="preserve">De </w:t>
      </w:r>
      <w:r w:rsidR="00321DDC">
        <w:rPr>
          <w:rFonts w:cs="Arial"/>
          <w:sz w:val="22"/>
          <w:szCs w:val="22"/>
        </w:rPr>
        <w:t>arbeidsovereenkomst</w:t>
      </w:r>
      <w:r w:rsidRPr="00B62F86">
        <w:rPr>
          <w:rFonts w:cs="Arial"/>
          <w:sz w:val="22"/>
          <w:szCs w:val="22"/>
        </w:rPr>
        <w:t xml:space="preserve"> tussen de</w:t>
      </w:r>
      <w:r w:rsidR="00BD0669" w:rsidRPr="00B62F86">
        <w:rPr>
          <w:rFonts w:cs="Arial"/>
          <w:sz w:val="22"/>
          <w:szCs w:val="22"/>
        </w:rPr>
        <w:t xml:space="preserve"> werkgever en de werknemer kan</w:t>
      </w:r>
      <w:r w:rsidRPr="00B62F86">
        <w:rPr>
          <w:rFonts w:cs="Arial"/>
          <w:sz w:val="22"/>
          <w:szCs w:val="22"/>
        </w:rPr>
        <w:t xml:space="preserve"> na twee jaren onafgebroken arbeidsong</w:t>
      </w:r>
      <w:r w:rsidR="00BD0669" w:rsidRPr="00B62F86">
        <w:rPr>
          <w:rFonts w:cs="Arial"/>
          <w:sz w:val="22"/>
          <w:szCs w:val="22"/>
        </w:rPr>
        <w:t>eschiktheid van de werknemer beëindigd worden</w:t>
      </w:r>
      <w:r w:rsidRPr="00B62F86">
        <w:rPr>
          <w:rFonts w:cs="Arial"/>
          <w:sz w:val="22"/>
          <w:szCs w:val="22"/>
        </w:rPr>
        <w:t xml:space="preserve">. </w:t>
      </w:r>
    </w:p>
    <w:p w14:paraId="7588D843" w14:textId="77777777" w:rsidR="00DB66D3" w:rsidRDefault="00DB66D3" w:rsidP="008775F6">
      <w:pPr>
        <w:ind w:left="2124" w:hanging="708"/>
        <w:jc w:val="both"/>
        <w:outlineLvl w:val="0"/>
        <w:rPr>
          <w:rFonts w:cs="Arial"/>
          <w:sz w:val="22"/>
          <w:szCs w:val="22"/>
        </w:rPr>
      </w:pPr>
    </w:p>
    <w:p w14:paraId="1DDD7F9F" w14:textId="77777777" w:rsidR="006736B8" w:rsidRDefault="006736B8" w:rsidP="00F17C07">
      <w:pPr>
        <w:ind w:left="2124" w:hanging="708"/>
        <w:outlineLvl w:val="0"/>
        <w:rPr>
          <w:rFonts w:cs="Arial"/>
          <w:sz w:val="22"/>
          <w:szCs w:val="22"/>
        </w:rPr>
      </w:pPr>
      <w:r w:rsidRPr="00B62F86">
        <w:rPr>
          <w:rFonts w:cs="Arial"/>
          <w:sz w:val="22"/>
          <w:szCs w:val="22"/>
        </w:rPr>
        <w:t>5.10</w:t>
      </w:r>
      <w:r w:rsidRPr="00B62F86">
        <w:rPr>
          <w:rFonts w:cs="Arial"/>
          <w:sz w:val="22"/>
          <w:szCs w:val="22"/>
        </w:rPr>
        <w:tab/>
        <w:t xml:space="preserve">De </w:t>
      </w:r>
      <w:r w:rsidR="00321DDC">
        <w:rPr>
          <w:rFonts w:cs="Arial"/>
          <w:sz w:val="22"/>
          <w:szCs w:val="22"/>
        </w:rPr>
        <w:t>arbeidsovereenkomst</w:t>
      </w:r>
      <w:r w:rsidRPr="00B62F86">
        <w:rPr>
          <w:rFonts w:cs="Arial"/>
          <w:sz w:val="22"/>
          <w:szCs w:val="22"/>
        </w:rPr>
        <w:t xml:space="preserve"> tussen de werkgever en de werknemer eindigt van rechtswege op dag</w:t>
      </w:r>
      <w:r w:rsidR="007F5753">
        <w:rPr>
          <w:rFonts w:cs="Arial"/>
          <w:sz w:val="22"/>
          <w:szCs w:val="22"/>
        </w:rPr>
        <w:t xml:space="preserve"> waarop</w:t>
      </w:r>
      <w:r w:rsidRPr="00B62F86">
        <w:rPr>
          <w:rFonts w:cs="Arial"/>
          <w:sz w:val="22"/>
          <w:szCs w:val="22"/>
        </w:rPr>
        <w:t xml:space="preserve"> de werknemer</w:t>
      </w:r>
      <w:r w:rsidR="00DB66D3">
        <w:rPr>
          <w:rFonts w:cs="Arial"/>
          <w:sz w:val="22"/>
          <w:szCs w:val="22"/>
        </w:rPr>
        <w:t xml:space="preserve"> d</w:t>
      </w:r>
      <w:r w:rsidRPr="00B62F86">
        <w:rPr>
          <w:rFonts w:cs="Arial"/>
          <w:sz w:val="22"/>
          <w:szCs w:val="22"/>
        </w:rPr>
        <w:t xml:space="preserve">e </w:t>
      </w:r>
      <w:r w:rsidR="007F5753">
        <w:rPr>
          <w:rFonts w:cs="Arial"/>
          <w:sz w:val="22"/>
          <w:szCs w:val="22"/>
        </w:rPr>
        <w:t>AOW</w:t>
      </w:r>
      <w:r w:rsidRPr="00B62F86">
        <w:rPr>
          <w:rFonts w:cs="Arial"/>
          <w:sz w:val="22"/>
          <w:szCs w:val="22"/>
        </w:rPr>
        <w:t>-</w:t>
      </w:r>
      <w:r w:rsidR="007F5753">
        <w:rPr>
          <w:rFonts w:cs="Arial"/>
          <w:sz w:val="22"/>
          <w:szCs w:val="22"/>
        </w:rPr>
        <w:t xml:space="preserve">gerechtigde </w:t>
      </w:r>
      <w:r w:rsidRPr="00B62F86">
        <w:rPr>
          <w:rFonts w:cs="Arial"/>
          <w:sz w:val="22"/>
          <w:szCs w:val="22"/>
        </w:rPr>
        <w:t>leeftijd bereikt, zonder dat hiertoe</w:t>
      </w:r>
      <w:r w:rsidR="00DB66D3">
        <w:rPr>
          <w:rFonts w:cs="Arial"/>
          <w:sz w:val="22"/>
          <w:szCs w:val="22"/>
        </w:rPr>
        <w:t xml:space="preserve"> </w:t>
      </w:r>
      <w:r w:rsidRPr="00B62F86">
        <w:rPr>
          <w:rFonts w:cs="Arial"/>
          <w:sz w:val="22"/>
          <w:szCs w:val="22"/>
        </w:rPr>
        <w:t xml:space="preserve">enige opzegging is vereist. </w:t>
      </w:r>
    </w:p>
    <w:p w14:paraId="5575C536" w14:textId="77777777" w:rsidR="00652E03" w:rsidRPr="00B62F86" w:rsidRDefault="00652E03" w:rsidP="00F17C07">
      <w:pPr>
        <w:ind w:left="2124" w:hanging="708"/>
        <w:outlineLvl w:val="0"/>
        <w:rPr>
          <w:rFonts w:cs="Arial"/>
          <w:sz w:val="22"/>
          <w:szCs w:val="22"/>
        </w:rPr>
      </w:pPr>
    </w:p>
    <w:p w14:paraId="221B8947" w14:textId="77777777" w:rsidR="006736B8" w:rsidRPr="00B62F86" w:rsidRDefault="006736B8" w:rsidP="008775F6">
      <w:pPr>
        <w:ind w:left="2124" w:hanging="708"/>
        <w:outlineLvl w:val="0"/>
        <w:rPr>
          <w:rFonts w:cs="Arial"/>
          <w:sz w:val="22"/>
          <w:szCs w:val="22"/>
        </w:rPr>
      </w:pPr>
      <w:r w:rsidRPr="00B62F86">
        <w:rPr>
          <w:rFonts w:cs="Arial"/>
          <w:sz w:val="22"/>
          <w:szCs w:val="22"/>
        </w:rPr>
        <w:t xml:space="preserve">5.11 </w:t>
      </w:r>
      <w:r w:rsidRPr="00B62F86">
        <w:rPr>
          <w:rFonts w:cs="Arial"/>
          <w:sz w:val="22"/>
          <w:szCs w:val="22"/>
        </w:rPr>
        <w:tab/>
        <w:t xml:space="preserve">Bij het einde van de </w:t>
      </w:r>
      <w:r w:rsidR="00321DDC">
        <w:rPr>
          <w:rFonts w:cs="Arial"/>
          <w:sz w:val="22"/>
          <w:szCs w:val="22"/>
        </w:rPr>
        <w:t>arbeidsovereenkomst</w:t>
      </w:r>
      <w:r w:rsidRPr="00B62F86">
        <w:rPr>
          <w:rFonts w:cs="Arial"/>
          <w:sz w:val="22"/>
          <w:szCs w:val="22"/>
        </w:rPr>
        <w:t xml:space="preserve"> zal de werkgever aan de werknemer op </w:t>
      </w:r>
      <w:r w:rsidRPr="00577A4D">
        <w:rPr>
          <w:rFonts w:cs="Arial"/>
          <w:sz w:val="22"/>
          <w:szCs w:val="22"/>
        </w:rPr>
        <w:t xml:space="preserve">diens </w:t>
      </w:r>
      <w:r w:rsidR="00DE0B0E" w:rsidRPr="00577A4D">
        <w:rPr>
          <w:rFonts w:cs="Arial"/>
          <w:sz w:val="22"/>
          <w:szCs w:val="22"/>
        </w:rPr>
        <w:t>verzoek</w:t>
      </w:r>
      <w:r w:rsidRPr="00577A4D">
        <w:rPr>
          <w:rFonts w:cs="Arial"/>
          <w:sz w:val="22"/>
          <w:szCs w:val="22"/>
        </w:rPr>
        <w:t xml:space="preserve"> een</w:t>
      </w:r>
      <w:r w:rsidRPr="00B62F86">
        <w:rPr>
          <w:rFonts w:cs="Arial"/>
          <w:sz w:val="22"/>
          <w:szCs w:val="22"/>
        </w:rPr>
        <w:t xml:space="preserve"> getuigschrift uitreiken. </w:t>
      </w:r>
    </w:p>
    <w:p w14:paraId="156E2869" w14:textId="77777777" w:rsidR="006736B8" w:rsidRPr="00B62F86" w:rsidRDefault="006736B8" w:rsidP="008775F6">
      <w:pPr>
        <w:outlineLvl w:val="0"/>
        <w:rPr>
          <w:rFonts w:cs="Arial"/>
          <w:sz w:val="22"/>
          <w:szCs w:val="22"/>
        </w:rPr>
      </w:pPr>
    </w:p>
    <w:p w14:paraId="3E10FFCA" w14:textId="77777777" w:rsidR="00347531" w:rsidRDefault="006736B8" w:rsidP="00347531">
      <w:pPr>
        <w:ind w:left="2124" w:hanging="708"/>
        <w:outlineLvl w:val="0"/>
        <w:rPr>
          <w:rFonts w:cs="Arial"/>
          <w:sz w:val="22"/>
          <w:szCs w:val="22"/>
        </w:rPr>
      </w:pPr>
      <w:r w:rsidRPr="00B62F86">
        <w:rPr>
          <w:rFonts w:cs="Arial"/>
          <w:sz w:val="22"/>
          <w:szCs w:val="22"/>
        </w:rPr>
        <w:t xml:space="preserve">5.12 </w:t>
      </w:r>
      <w:r w:rsidRPr="00B62F86">
        <w:rPr>
          <w:rFonts w:cs="Arial"/>
          <w:sz w:val="22"/>
          <w:szCs w:val="22"/>
        </w:rPr>
        <w:tab/>
        <w:t xml:space="preserve">Naast alle gevallen als bedoeld in artikel 678 B.W. zal schorsing met behoud van maandinkomen kunnen plaatsvinden in het geval de werknemer door opzet, schuld of grove nalatigheid schade aan het bedrijf veroorzaakt of weigert zich aan controle door daartoe </w:t>
      </w:r>
    </w:p>
    <w:p w14:paraId="2D31B257" w14:textId="77777777" w:rsidR="00347531" w:rsidRDefault="006736B8" w:rsidP="00347531">
      <w:pPr>
        <w:ind w:left="2124"/>
        <w:outlineLvl w:val="0"/>
        <w:rPr>
          <w:rFonts w:cs="Arial"/>
          <w:sz w:val="22"/>
          <w:szCs w:val="22"/>
        </w:rPr>
      </w:pPr>
      <w:r w:rsidRPr="00B62F86">
        <w:rPr>
          <w:rFonts w:cs="Arial"/>
          <w:sz w:val="22"/>
          <w:szCs w:val="22"/>
        </w:rPr>
        <w:t xml:space="preserve">door de werkgever aangewezen functionarissen te onderwerpen. De werkgever kan de werknemer voor </w:t>
      </w:r>
    </w:p>
    <w:p w14:paraId="669371CB" w14:textId="77777777" w:rsidR="006736B8" w:rsidRDefault="006736B8" w:rsidP="00347531">
      <w:pPr>
        <w:ind w:left="2124"/>
        <w:outlineLvl w:val="0"/>
        <w:rPr>
          <w:rFonts w:cs="Arial"/>
          <w:sz w:val="22"/>
          <w:szCs w:val="22"/>
        </w:rPr>
      </w:pPr>
      <w:r w:rsidRPr="00B62F86">
        <w:rPr>
          <w:rFonts w:cs="Arial"/>
          <w:sz w:val="22"/>
          <w:szCs w:val="22"/>
        </w:rPr>
        <w:t xml:space="preserve">ten hoogste vijf werkdagen schorsen. </w:t>
      </w:r>
    </w:p>
    <w:p w14:paraId="41816FCF" w14:textId="77777777" w:rsidR="00D217AE" w:rsidRDefault="00D217AE" w:rsidP="00D217AE">
      <w:pPr>
        <w:outlineLvl w:val="0"/>
        <w:rPr>
          <w:rFonts w:cs="Arial"/>
          <w:sz w:val="22"/>
          <w:szCs w:val="22"/>
        </w:rPr>
      </w:pPr>
      <w:r>
        <w:rPr>
          <w:rFonts w:cs="Arial"/>
          <w:sz w:val="22"/>
          <w:szCs w:val="22"/>
        </w:rPr>
        <w:tab/>
      </w:r>
      <w:r>
        <w:rPr>
          <w:rFonts w:cs="Arial"/>
          <w:sz w:val="22"/>
          <w:szCs w:val="22"/>
        </w:rPr>
        <w:tab/>
      </w:r>
    </w:p>
    <w:p w14:paraId="1DAB23BB" w14:textId="77777777" w:rsidR="00D217AE" w:rsidRPr="00282A6E" w:rsidRDefault="00BC787B" w:rsidP="00476FB6">
      <w:pPr>
        <w:numPr>
          <w:ilvl w:val="1"/>
          <w:numId w:val="16"/>
        </w:numPr>
        <w:outlineLvl w:val="0"/>
        <w:rPr>
          <w:rFonts w:cs="Arial"/>
          <w:sz w:val="22"/>
          <w:szCs w:val="22"/>
          <w:u w:val="single"/>
        </w:rPr>
      </w:pPr>
      <w:r>
        <w:rPr>
          <w:rFonts w:cs="Arial"/>
          <w:sz w:val="22"/>
          <w:szCs w:val="22"/>
          <w:u w:val="single"/>
        </w:rPr>
        <w:t>Flexwerkers</w:t>
      </w:r>
    </w:p>
    <w:p w14:paraId="49867401" w14:textId="77777777" w:rsidR="00676F1C" w:rsidRPr="00B21683" w:rsidRDefault="00676F1C" w:rsidP="00282A6E">
      <w:pPr>
        <w:pStyle w:val="Lijstalinea"/>
        <w:spacing w:after="0" w:line="240" w:lineRule="auto"/>
        <w:ind w:left="2124"/>
        <w:rPr>
          <w:rFonts w:ascii="Arial" w:hAnsi="Arial" w:cs="Arial"/>
        </w:rPr>
      </w:pPr>
      <w:r w:rsidRPr="00B21683">
        <w:rPr>
          <w:rFonts w:ascii="Arial" w:hAnsi="Arial" w:cs="Arial"/>
        </w:rPr>
        <w:lastRenderedPageBreak/>
        <w:t xml:space="preserve">Alle bestaande en nieuwe uitzend-/flexwerkkrachten die binnen </w:t>
      </w:r>
      <w:r w:rsidR="00E15639" w:rsidRPr="00577A4D">
        <w:rPr>
          <w:rFonts w:ascii="Arial" w:hAnsi="Arial" w:cs="Arial"/>
        </w:rPr>
        <w:t>de werkgever</w:t>
      </w:r>
      <w:r w:rsidR="00E15639" w:rsidRPr="00B21683">
        <w:rPr>
          <w:rFonts w:ascii="Arial" w:hAnsi="Arial" w:cs="Arial"/>
        </w:rPr>
        <w:t xml:space="preserve"> </w:t>
      </w:r>
      <w:r w:rsidRPr="00B21683">
        <w:rPr>
          <w:rFonts w:ascii="Arial" w:hAnsi="Arial" w:cs="Arial"/>
        </w:rPr>
        <w:t xml:space="preserve">worden ingezet en waarvan de functie voorkomt en beschreven is in het Handboek Referentiefuncties voor de Horeca, worden conform dit Handboek Referentiefuncties voor de Horeca ingedeeld en conform de toepasselijke Horeca </w:t>
      </w:r>
      <w:r w:rsidR="00DC178F">
        <w:rPr>
          <w:rFonts w:ascii="Arial" w:hAnsi="Arial" w:cs="Arial"/>
        </w:rPr>
        <w:t>cao</w:t>
      </w:r>
      <w:r w:rsidR="00127FEE">
        <w:rPr>
          <w:rFonts w:ascii="Arial" w:hAnsi="Arial" w:cs="Arial"/>
        </w:rPr>
        <w:t xml:space="preserve"> (cao 2012-2013 of opvolgende cao)</w:t>
      </w:r>
      <w:r w:rsidRPr="00B21683">
        <w:rPr>
          <w:rFonts w:ascii="Arial" w:hAnsi="Arial" w:cs="Arial"/>
        </w:rPr>
        <w:t xml:space="preserve"> beloond.</w:t>
      </w:r>
    </w:p>
    <w:p w14:paraId="461D379C" w14:textId="77777777" w:rsidR="00676F1C" w:rsidRPr="00B21683" w:rsidRDefault="00676F1C" w:rsidP="00282A6E">
      <w:pPr>
        <w:pStyle w:val="Lijstalinea"/>
        <w:spacing w:after="0" w:line="240" w:lineRule="auto"/>
        <w:ind w:left="2124"/>
        <w:rPr>
          <w:rFonts w:ascii="Arial" w:hAnsi="Arial" w:cs="Arial"/>
        </w:rPr>
      </w:pPr>
      <w:r w:rsidRPr="00B21683">
        <w:rPr>
          <w:rFonts w:ascii="Arial" w:hAnsi="Arial" w:cs="Arial"/>
        </w:rPr>
        <w:t xml:space="preserve">Opvolgend werkgeverschap uitzendkrachten: de gehele uitzend-/detacheringsperiode die voorafgaat aan de eerste arbeidsovereenkomst voor bepaalde tijd </w:t>
      </w:r>
      <w:r w:rsidRPr="00577A4D">
        <w:rPr>
          <w:rFonts w:ascii="Arial" w:hAnsi="Arial" w:cs="Arial"/>
        </w:rPr>
        <w:t xml:space="preserve">bij </w:t>
      </w:r>
      <w:r w:rsidR="00E15639" w:rsidRPr="00577A4D">
        <w:rPr>
          <w:rFonts w:ascii="Arial" w:hAnsi="Arial" w:cs="Arial"/>
        </w:rPr>
        <w:t xml:space="preserve">de werkgever </w:t>
      </w:r>
      <w:r w:rsidRPr="00577A4D">
        <w:rPr>
          <w:rFonts w:ascii="Arial" w:hAnsi="Arial" w:cs="Arial"/>
        </w:rPr>
        <w:t>telt in de keten mee als één arbeidsovereenkomst voor</w:t>
      </w:r>
      <w:r w:rsidRPr="00B21683">
        <w:rPr>
          <w:rFonts w:ascii="Arial" w:hAnsi="Arial" w:cs="Arial"/>
        </w:rPr>
        <w:t xml:space="preserve"> bepaalde tijd. Na deze periode zijn maximaal 2 arbeidsovereenkomsten voor bepaalde tijd van maximaal 1 jaar per keer mogelijk en waarbij de tijdstermijn van artikel 7</w:t>
      </w:r>
      <w:r w:rsidR="00F25793">
        <w:rPr>
          <w:rFonts w:ascii="Arial" w:hAnsi="Arial" w:cs="Arial"/>
        </w:rPr>
        <w:t>;</w:t>
      </w:r>
      <w:r w:rsidRPr="00B21683">
        <w:rPr>
          <w:rFonts w:ascii="Arial" w:hAnsi="Arial" w:cs="Arial"/>
        </w:rPr>
        <w:t>668a BW (3 jaar) niet overschreden wordt.</w:t>
      </w:r>
      <w:r w:rsidR="00D67F88">
        <w:rPr>
          <w:rFonts w:ascii="Arial" w:hAnsi="Arial" w:cs="Arial"/>
        </w:rPr>
        <w:t xml:space="preserve"> </w:t>
      </w:r>
    </w:p>
    <w:p w14:paraId="69EB2F11" w14:textId="77777777" w:rsidR="006736B8" w:rsidRPr="00B62F86" w:rsidRDefault="006736B8" w:rsidP="00282A6E">
      <w:pPr>
        <w:rPr>
          <w:rFonts w:cs="Arial"/>
          <w:sz w:val="22"/>
          <w:szCs w:val="22"/>
        </w:rPr>
      </w:pPr>
    </w:p>
    <w:p w14:paraId="7E797F61" w14:textId="77777777" w:rsidR="006736B8" w:rsidRPr="00B62F86" w:rsidRDefault="006736B8" w:rsidP="008775F6">
      <w:pPr>
        <w:rPr>
          <w:rFonts w:cs="Arial"/>
          <w:sz w:val="22"/>
          <w:szCs w:val="22"/>
        </w:rPr>
      </w:pPr>
    </w:p>
    <w:p w14:paraId="1618B523" w14:textId="77777777" w:rsidR="001F1474" w:rsidRPr="0059371C" w:rsidRDefault="006736B8" w:rsidP="008775F6">
      <w:pPr>
        <w:outlineLvl w:val="0"/>
        <w:rPr>
          <w:rFonts w:cs="Arial"/>
          <w:b/>
          <w:color w:val="FF0000"/>
          <w:sz w:val="24"/>
          <w:szCs w:val="24"/>
        </w:rPr>
      </w:pPr>
      <w:r w:rsidRPr="00B62F86">
        <w:rPr>
          <w:rFonts w:cs="Arial"/>
          <w:sz w:val="22"/>
          <w:szCs w:val="22"/>
        </w:rPr>
        <w:br w:type="page"/>
      </w:r>
      <w:r w:rsidR="007B1019" w:rsidRPr="00B62F86">
        <w:rPr>
          <w:rFonts w:cs="Arial"/>
          <w:b/>
          <w:sz w:val="22"/>
          <w:szCs w:val="22"/>
        </w:rPr>
        <w:lastRenderedPageBreak/>
        <w:tab/>
      </w:r>
      <w:r w:rsidR="007B1019" w:rsidRPr="00B62F86">
        <w:rPr>
          <w:rFonts w:cs="Arial"/>
          <w:b/>
          <w:sz w:val="22"/>
          <w:szCs w:val="22"/>
        </w:rPr>
        <w:tab/>
      </w:r>
      <w:r w:rsidR="003E249D" w:rsidRPr="00B62F86">
        <w:rPr>
          <w:rFonts w:cs="Arial"/>
          <w:b/>
          <w:sz w:val="22"/>
          <w:szCs w:val="22"/>
        </w:rPr>
        <w:tab/>
      </w:r>
      <w:r w:rsidR="00685070" w:rsidRPr="0059371C">
        <w:rPr>
          <w:rFonts w:cs="Arial"/>
          <w:b/>
          <w:color w:val="FF0000"/>
          <w:sz w:val="24"/>
          <w:szCs w:val="24"/>
        </w:rPr>
        <w:t>D</w:t>
      </w:r>
      <w:r w:rsidR="005C09AB" w:rsidRPr="0059371C">
        <w:rPr>
          <w:rFonts w:cs="Arial"/>
          <w:b/>
          <w:color w:val="FF0000"/>
          <w:sz w:val="24"/>
          <w:szCs w:val="24"/>
        </w:rPr>
        <w:t>ienstrooster en arbeidsduur</w:t>
      </w:r>
    </w:p>
    <w:p w14:paraId="4CE9ADCC" w14:textId="77777777" w:rsidR="007B1019" w:rsidRPr="00B62F86" w:rsidRDefault="007B1019" w:rsidP="008775F6">
      <w:pPr>
        <w:outlineLvl w:val="0"/>
        <w:rPr>
          <w:rFonts w:cs="Arial"/>
          <w:b/>
          <w:sz w:val="22"/>
          <w:szCs w:val="22"/>
        </w:rPr>
      </w:pPr>
    </w:p>
    <w:p w14:paraId="3BBD39C9" w14:textId="77777777" w:rsidR="007B1019" w:rsidRPr="00B62F86" w:rsidRDefault="007B1019" w:rsidP="008775F6">
      <w:pPr>
        <w:outlineLvl w:val="0"/>
        <w:rPr>
          <w:rFonts w:cs="Arial"/>
          <w:b/>
          <w:sz w:val="22"/>
          <w:szCs w:val="22"/>
        </w:rPr>
      </w:pPr>
      <w:r w:rsidRPr="00B62F86">
        <w:rPr>
          <w:rFonts w:cs="Arial"/>
          <w:b/>
          <w:sz w:val="22"/>
          <w:szCs w:val="22"/>
        </w:rPr>
        <w:t>A</w:t>
      </w:r>
      <w:r w:rsidR="005C09AB">
        <w:rPr>
          <w:rFonts w:cs="Arial"/>
          <w:b/>
          <w:sz w:val="22"/>
          <w:szCs w:val="22"/>
        </w:rPr>
        <w:t>rtikel  6</w:t>
      </w:r>
      <w:r w:rsidRPr="00B62F86">
        <w:rPr>
          <w:rFonts w:cs="Arial"/>
          <w:b/>
          <w:sz w:val="22"/>
          <w:szCs w:val="22"/>
        </w:rPr>
        <w:t xml:space="preserve">   </w:t>
      </w:r>
      <w:r w:rsidRPr="00B62F86">
        <w:rPr>
          <w:rFonts w:cs="Arial"/>
          <w:b/>
          <w:sz w:val="22"/>
          <w:szCs w:val="22"/>
        </w:rPr>
        <w:tab/>
      </w:r>
      <w:r w:rsidRPr="00B62F86">
        <w:rPr>
          <w:rFonts w:cs="Arial"/>
          <w:b/>
          <w:sz w:val="22"/>
          <w:szCs w:val="22"/>
        </w:rPr>
        <w:tab/>
      </w:r>
      <w:r w:rsidR="00676938" w:rsidRPr="00B62F86">
        <w:rPr>
          <w:rFonts w:cs="Arial"/>
          <w:b/>
          <w:sz w:val="22"/>
          <w:szCs w:val="22"/>
        </w:rPr>
        <w:t>D</w:t>
      </w:r>
      <w:r w:rsidRPr="00B62F86">
        <w:rPr>
          <w:rFonts w:cs="Arial"/>
          <w:b/>
          <w:sz w:val="22"/>
          <w:szCs w:val="22"/>
        </w:rPr>
        <w:t>ienstrooster en arbeidsduur</w:t>
      </w:r>
    </w:p>
    <w:p w14:paraId="655EA337" w14:textId="77777777" w:rsidR="001F1474" w:rsidRPr="00B62F86" w:rsidRDefault="001F1474" w:rsidP="008775F6">
      <w:pPr>
        <w:outlineLvl w:val="0"/>
        <w:rPr>
          <w:rFonts w:cs="Arial"/>
          <w:b/>
          <w:sz w:val="22"/>
          <w:szCs w:val="22"/>
        </w:rPr>
      </w:pPr>
    </w:p>
    <w:p w14:paraId="7AA874F4" w14:textId="77777777" w:rsidR="00685070" w:rsidRPr="00B62F86" w:rsidRDefault="001F1474" w:rsidP="008775F6">
      <w:pPr>
        <w:outlineLvl w:val="0"/>
        <w:rPr>
          <w:rFonts w:cs="Arial"/>
          <w:b/>
          <w:sz w:val="22"/>
          <w:szCs w:val="22"/>
        </w:rPr>
      </w:pPr>
      <w:r w:rsidRPr="00B62F86">
        <w:rPr>
          <w:rFonts w:cs="Arial"/>
          <w:b/>
          <w:sz w:val="22"/>
          <w:szCs w:val="22"/>
        </w:rPr>
        <w:t xml:space="preserve">                  </w:t>
      </w:r>
      <w:r w:rsidR="005D1DD7">
        <w:rPr>
          <w:rFonts w:cs="Arial"/>
          <w:b/>
          <w:sz w:val="22"/>
          <w:szCs w:val="22"/>
        </w:rPr>
        <w:tab/>
      </w:r>
      <w:r w:rsidR="00577A4D">
        <w:rPr>
          <w:rFonts w:cs="Arial"/>
          <w:b/>
          <w:sz w:val="22"/>
          <w:szCs w:val="22"/>
        </w:rPr>
        <w:t xml:space="preserve">    </w:t>
      </w:r>
      <w:r w:rsidR="00584087" w:rsidRPr="00B62F86">
        <w:rPr>
          <w:rFonts w:cs="Arial"/>
          <w:b/>
          <w:sz w:val="22"/>
          <w:szCs w:val="22"/>
        </w:rPr>
        <w:t xml:space="preserve">      </w:t>
      </w:r>
      <w:r w:rsidR="00146B83">
        <w:rPr>
          <w:rFonts w:cs="Arial"/>
          <w:b/>
          <w:sz w:val="22"/>
          <w:szCs w:val="22"/>
        </w:rPr>
        <w:t xml:space="preserve"> </w:t>
      </w:r>
      <w:r w:rsidR="00584087">
        <w:rPr>
          <w:rFonts w:cs="Arial"/>
          <w:b/>
          <w:sz w:val="22"/>
          <w:szCs w:val="22"/>
        </w:rPr>
        <w:t xml:space="preserve"> </w:t>
      </w:r>
      <w:r w:rsidR="006B2BCE" w:rsidRPr="00B62F86">
        <w:rPr>
          <w:rFonts w:cs="Arial"/>
          <w:b/>
          <w:sz w:val="22"/>
          <w:szCs w:val="22"/>
        </w:rPr>
        <w:t>A</w:t>
      </w:r>
      <w:r w:rsidR="008D08B2" w:rsidRPr="00B62F86">
        <w:rPr>
          <w:rFonts w:cs="Arial"/>
          <w:b/>
          <w:sz w:val="22"/>
          <w:szCs w:val="22"/>
        </w:rPr>
        <w:t>lgemene bepalingen</w:t>
      </w:r>
      <w:r w:rsidR="00685070" w:rsidRPr="00B62F86">
        <w:rPr>
          <w:rFonts w:cs="Arial"/>
          <w:b/>
          <w:sz w:val="22"/>
          <w:szCs w:val="22"/>
        </w:rPr>
        <w:t xml:space="preserve"> </w:t>
      </w:r>
    </w:p>
    <w:p w14:paraId="2B9BBE23" w14:textId="77777777" w:rsidR="00013A27" w:rsidRPr="00B62F86" w:rsidRDefault="00013A27" w:rsidP="008775F6">
      <w:pPr>
        <w:outlineLvl w:val="0"/>
        <w:rPr>
          <w:rFonts w:cs="Arial"/>
          <w:b/>
          <w:sz w:val="22"/>
          <w:szCs w:val="22"/>
        </w:rPr>
      </w:pPr>
    </w:p>
    <w:p w14:paraId="10DA042F" w14:textId="77777777" w:rsidR="00E66DBA" w:rsidRPr="00B62F86" w:rsidRDefault="006D64EA" w:rsidP="008775F6">
      <w:pPr>
        <w:ind w:left="2124"/>
        <w:rPr>
          <w:rFonts w:cs="Arial"/>
          <w:color w:val="000000"/>
          <w:sz w:val="22"/>
          <w:szCs w:val="22"/>
        </w:rPr>
      </w:pPr>
      <w:r w:rsidRPr="00B62F86">
        <w:rPr>
          <w:rFonts w:cs="Arial"/>
          <w:color w:val="000000"/>
          <w:sz w:val="22"/>
          <w:szCs w:val="22"/>
        </w:rPr>
        <w:t>Bij de vaststelling van de werktijden zijn de nor</w:t>
      </w:r>
      <w:r w:rsidR="00BD0669" w:rsidRPr="00B62F86">
        <w:rPr>
          <w:rFonts w:cs="Arial"/>
          <w:color w:val="000000"/>
          <w:sz w:val="22"/>
          <w:szCs w:val="22"/>
        </w:rPr>
        <w:t>men van toepassing van de Arbeidstijdenwet</w:t>
      </w:r>
      <w:r w:rsidR="007A6264">
        <w:rPr>
          <w:rFonts w:cs="Arial"/>
          <w:color w:val="000000"/>
          <w:sz w:val="22"/>
          <w:szCs w:val="22"/>
        </w:rPr>
        <w:t>.</w:t>
      </w:r>
      <w:r w:rsidR="00BD0669" w:rsidRPr="00B62F86">
        <w:rPr>
          <w:rFonts w:cs="Arial"/>
          <w:color w:val="000000"/>
          <w:sz w:val="22"/>
          <w:szCs w:val="22"/>
        </w:rPr>
        <w:t xml:space="preserve"> </w:t>
      </w:r>
    </w:p>
    <w:p w14:paraId="16DF2CC9" w14:textId="77777777" w:rsidR="00E66DBA" w:rsidRPr="00B62F86" w:rsidRDefault="00E66DBA" w:rsidP="008775F6">
      <w:pPr>
        <w:ind w:left="2124"/>
        <w:rPr>
          <w:rFonts w:cs="Arial"/>
          <w:color w:val="000000"/>
          <w:sz w:val="22"/>
          <w:szCs w:val="22"/>
        </w:rPr>
      </w:pPr>
      <w:r w:rsidRPr="00B62F86">
        <w:rPr>
          <w:rFonts w:cs="Arial"/>
          <w:color w:val="000000"/>
          <w:sz w:val="22"/>
          <w:szCs w:val="22"/>
        </w:rPr>
        <w:t>Werknemers ingeschaald in functiegroep</w:t>
      </w:r>
      <w:r w:rsidR="00B35742" w:rsidRPr="00B62F86">
        <w:rPr>
          <w:rFonts w:cs="Arial"/>
          <w:color w:val="000000"/>
          <w:sz w:val="22"/>
          <w:szCs w:val="22"/>
        </w:rPr>
        <w:t xml:space="preserve"> 9 en hoger, werken niet volgens een vast (-gesteld) dienstrooster en komen niet in aanmerking voor compensatie van plusuren en/of overuren. </w:t>
      </w:r>
    </w:p>
    <w:p w14:paraId="0AC5C6DB" w14:textId="77777777" w:rsidR="00B20090" w:rsidRPr="00B62F86" w:rsidRDefault="00260689" w:rsidP="008775F6">
      <w:pPr>
        <w:outlineLvl w:val="0"/>
        <w:rPr>
          <w:rFonts w:cs="Arial"/>
          <w:b/>
          <w:sz w:val="22"/>
          <w:szCs w:val="22"/>
        </w:rPr>
      </w:pPr>
      <w:r w:rsidRPr="00B62F86">
        <w:rPr>
          <w:rFonts w:cs="Arial"/>
          <w:b/>
          <w:sz w:val="22"/>
          <w:szCs w:val="22"/>
        </w:rPr>
        <w:t xml:space="preserve">            </w:t>
      </w:r>
      <w:r w:rsidR="009A57AF" w:rsidRPr="00B62F86">
        <w:rPr>
          <w:rFonts w:cs="Arial"/>
          <w:b/>
          <w:sz w:val="22"/>
          <w:szCs w:val="22"/>
        </w:rPr>
        <w:t xml:space="preserve"> </w:t>
      </w:r>
      <w:r w:rsidR="00CD4BD7" w:rsidRPr="00B62F86">
        <w:rPr>
          <w:rFonts w:cs="Arial"/>
          <w:b/>
          <w:sz w:val="22"/>
          <w:szCs w:val="22"/>
        </w:rPr>
        <w:tab/>
      </w:r>
    </w:p>
    <w:p w14:paraId="606A7D00" w14:textId="77777777" w:rsidR="005C09AB" w:rsidRDefault="00685070" w:rsidP="008775F6">
      <w:pPr>
        <w:ind w:left="708" w:firstLine="708"/>
        <w:outlineLvl w:val="0"/>
        <w:rPr>
          <w:rFonts w:cs="Arial"/>
          <w:b/>
          <w:sz w:val="22"/>
          <w:szCs w:val="22"/>
        </w:rPr>
      </w:pPr>
      <w:r w:rsidRPr="00B62F86">
        <w:rPr>
          <w:rFonts w:cs="Arial"/>
          <w:b/>
          <w:sz w:val="22"/>
          <w:szCs w:val="22"/>
        </w:rPr>
        <w:t xml:space="preserve">1. </w:t>
      </w:r>
      <w:r w:rsidR="00CD4BD7" w:rsidRPr="00B62F86">
        <w:rPr>
          <w:rFonts w:cs="Arial"/>
          <w:b/>
          <w:sz w:val="22"/>
          <w:szCs w:val="22"/>
        </w:rPr>
        <w:t xml:space="preserve"> </w:t>
      </w:r>
      <w:r w:rsidR="00164753" w:rsidRPr="00B62F86">
        <w:rPr>
          <w:rFonts w:cs="Arial"/>
          <w:b/>
          <w:sz w:val="22"/>
          <w:szCs w:val="22"/>
        </w:rPr>
        <w:tab/>
      </w:r>
      <w:r w:rsidR="006B2BCE" w:rsidRPr="00B62F86">
        <w:rPr>
          <w:rFonts w:cs="Arial"/>
          <w:b/>
          <w:sz w:val="22"/>
          <w:szCs w:val="22"/>
        </w:rPr>
        <w:t>D</w:t>
      </w:r>
      <w:r w:rsidR="00A21F8C" w:rsidRPr="00B62F86">
        <w:rPr>
          <w:rFonts w:cs="Arial"/>
          <w:b/>
          <w:sz w:val="22"/>
          <w:szCs w:val="22"/>
        </w:rPr>
        <w:t xml:space="preserve">ienstrooster en arbeidsduur </w:t>
      </w:r>
      <w:r w:rsidR="00347531">
        <w:rPr>
          <w:rFonts w:cs="Arial"/>
          <w:b/>
          <w:sz w:val="22"/>
          <w:szCs w:val="22"/>
        </w:rPr>
        <w:t>-</w:t>
      </w:r>
    </w:p>
    <w:p w14:paraId="704A40BD" w14:textId="77777777" w:rsidR="00685070" w:rsidRPr="00B62F86" w:rsidRDefault="005C09AB" w:rsidP="005C09AB">
      <w:pPr>
        <w:ind w:left="708" w:firstLine="708"/>
        <w:outlineLvl w:val="0"/>
        <w:rPr>
          <w:rFonts w:cs="Arial"/>
          <w:color w:val="000000"/>
          <w:sz w:val="22"/>
          <w:szCs w:val="22"/>
        </w:rPr>
      </w:pPr>
      <w:r>
        <w:rPr>
          <w:rFonts w:cs="Arial"/>
          <w:b/>
          <w:sz w:val="22"/>
          <w:szCs w:val="22"/>
        </w:rPr>
        <w:lastRenderedPageBreak/>
        <w:t xml:space="preserve">            </w:t>
      </w:r>
      <w:r w:rsidR="00A21F8C" w:rsidRPr="00B62F86">
        <w:rPr>
          <w:rFonts w:cs="Arial"/>
          <w:b/>
          <w:sz w:val="22"/>
          <w:szCs w:val="22"/>
        </w:rPr>
        <w:t xml:space="preserve">VNU </w:t>
      </w:r>
      <w:r w:rsidR="00685070" w:rsidRPr="00B62F86">
        <w:rPr>
          <w:rFonts w:cs="Arial"/>
          <w:b/>
          <w:sz w:val="22"/>
          <w:szCs w:val="22"/>
        </w:rPr>
        <w:t>E</w:t>
      </w:r>
      <w:r w:rsidR="00A21F8C" w:rsidRPr="00B62F86">
        <w:rPr>
          <w:rFonts w:cs="Arial"/>
          <w:b/>
          <w:sz w:val="22"/>
          <w:szCs w:val="22"/>
        </w:rPr>
        <w:t>xhibitions Europe</w:t>
      </w:r>
      <w:r>
        <w:rPr>
          <w:rFonts w:cs="Arial"/>
          <w:b/>
          <w:sz w:val="22"/>
          <w:szCs w:val="22"/>
        </w:rPr>
        <w:t xml:space="preserve"> </w:t>
      </w:r>
      <w:r w:rsidR="006D64EA" w:rsidRPr="00B62F86">
        <w:rPr>
          <w:rFonts w:cs="Arial"/>
          <w:b/>
          <w:sz w:val="22"/>
          <w:szCs w:val="22"/>
        </w:rPr>
        <w:t>en J</w:t>
      </w:r>
      <w:r w:rsidR="00A21F8C" w:rsidRPr="00B62F86">
        <w:rPr>
          <w:rFonts w:cs="Arial"/>
          <w:b/>
          <w:sz w:val="22"/>
          <w:szCs w:val="22"/>
        </w:rPr>
        <w:t>aarbeurs Holding</w:t>
      </w:r>
    </w:p>
    <w:p w14:paraId="6BA28765" w14:textId="77777777" w:rsidR="00685070" w:rsidRPr="00B62F86" w:rsidRDefault="00685070" w:rsidP="008775F6">
      <w:pPr>
        <w:outlineLvl w:val="0"/>
        <w:rPr>
          <w:rFonts w:cs="Arial"/>
          <w:sz w:val="22"/>
          <w:szCs w:val="22"/>
        </w:rPr>
      </w:pPr>
    </w:p>
    <w:p w14:paraId="55312DE5" w14:textId="77777777" w:rsidR="00685070" w:rsidRDefault="00685070" w:rsidP="008775F6">
      <w:pPr>
        <w:ind w:left="2124" w:hanging="708"/>
        <w:outlineLvl w:val="0"/>
        <w:rPr>
          <w:rFonts w:cs="Arial"/>
          <w:sz w:val="22"/>
          <w:szCs w:val="22"/>
        </w:rPr>
      </w:pPr>
      <w:r w:rsidRPr="00B62F86">
        <w:rPr>
          <w:rFonts w:cs="Arial"/>
          <w:sz w:val="22"/>
          <w:szCs w:val="22"/>
        </w:rPr>
        <w:t xml:space="preserve">1.1 </w:t>
      </w:r>
      <w:r w:rsidR="000C4644" w:rsidRPr="00B62F86">
        <w:rPr>
          <w:rFonts w:cs="Arial"/>
          <w:sz w:val="22"/>
          <w:szCs w:val="22"/>
        </w:rPr>
        <w:tab/>
      </w:r>
      <w:r w:rsidR="00B35742" w:rsidRPr="00B62F86">
        <w:rPr>
          <w:rFonts w:cs="Arial"/>
          <w:sz w:val="22"/>
          <w:szCs w:val="22"/>
        </w:rPr>
        <w:t>Een</w:t>
      </w:r>
      <w:r w:rsidRPr="00B62F86">
        <w:rPr>
          <w:rFonts w:cs="Arial"/>
          <w:sz w:val="22"/>
          <w:szCs w:val="22"/>
        </w:rPr>
        <w:t xml:space="preserve"> werknemer in volledige dienst werkt volgens een dienstrooster dat een periode van 1 week omvat en een normale arbeidsduur aangeeft van op jaarbasis berekend gemiddeld 36 uu</w:t>
      </w:r>
      <w:r w:rsidR="00356011" w:rsidRPr="00B62F86">
        <w:rPr>
          <w:rFonts w:cs="Arial"/>
          <w:sz w:val="22"/>
          <w:szCs w:val="22"/>
        </w:rPr>
        <w:t>r per week</w:t>
      </w:r>
      <w:r w:rsidR="008D08B2" w:rsidRPr="00B62F86">
        <w:rPr>
          <w:rFonts w:cs="Arial"/>
          <w:sz w:val="22"/>
          <w:szCs w:val="22"/>
        </w:rPr>
        <w:t xml:space="preserve"> met een minimum van 33 uur</w:t>
      </w:r>
      <w:r w:rsidRPr="00B62F86">
        <w:rPr>
          <w:rFonts w:cs="Arial"/>
          <w:sz w:val="22"/>
          <w:szCs w:val="22"/>
        </w:rPr>
        <w:t xml:space="preserve">. </w:t>
      </w:r>
    </w:p>
    <w:p w14:paraId="5ABA7BF0" w14:textId="77777777" w:rsidR="00CD4BD7" w:rsidRDefault="009F1A47" w:rsidP="008775F6">
      <w:pPr>
        <w:ind w:left="2124" w:hanging="708"/>
        <w:outlineLvl w:val="0"/>
        <w:rPr>
          <w:rFonts w:cs="Arial"/>
          <w:sz w:val="22"/>
          <w:szCs w:val="22"/>
        </w:rPr>
      </w:pPr>
      <w:r>
        <w:rPr>
          <w:rFonts w:cs="Arial"/>
          <w:sz w:val="22"/>
          <w:szCs w:val="22"/>
        </w:rPr>
        <w:tab/>
        <w:t xml:space="preserve">Op verzoek van de werknemer kan in overleg en met voorafgaande goedkeuring door de werkgever, de gemiddelde arbeidsduur worden verhoogd van 36 naar maximaal 42 uur. Uitgangspunt voor deze </w:t>
      </w:r>
      <w:r w:rsidR="00027F1B">
        <w:rPr>
          <w:rFonts w:cs="Arial"/>
          <w:sz w:val="22"/>
          <w:szCs w:val="22"/>
        </w:rPr>
        <w:t>regeling</w:t>
      </w:r>
      <w:r>
        <w:rPr>
          <w:rFonts w:cs="Arial"/>
          <w:sz w:val="22"/>
          <w:szCs w:val="22"/>
        </w:rPr>
        <w:t xml:space="preserve"> is (individueel) maatwerk op vrijwillige basis met wederzijds goedvinden. Als geen andersluidende afspraken zijn gemaakt, geldt dat het salaris </w:t>
      </w:r>
      <w:r>
        <w:rPr>
          <w:rFonts w:cs="Arial"/>
          <w:sz w:val="22"/>
          <w:szCs w:val="22"/>
        </w:rPr>
        <w:lastRenderedPageBreak/>
        <w:t>tijdsevenredig stijgt met de arbeidsduurver</w:t>
      </w:r>
      <w:r w:rsidR="00DE0B0E">
        <w:rPr>
          <w:rFonts w:cs="Arial"/>
          <w:sz w:val="22"/>
          <w:szCs w:val="22"/>
        </w:rPr>
        <w:t>hoging</w:t>
      </w:r>
      <w:r>
        <w:rPr>
          <w:rFonts w:cs="Arial"/>
          <w:sz w:val="22"/>
          <w:szCs w:val="22"/>
        </w:rPr>
        <w:t xml:space="preserve"> en meetelt voor de gebruikelijke regelingen (pensioen, vakantietoeslag) </w:t>
      </w:r>
    </w:p>
    <w:p w14:paraId="3F31868C" w14:textId="77777777" w:rsidR="009F1A47" w:rsidRPr="00B62F86" w:rsidRDefault="009F1A47" w:rsidP="008775F6">
      <w:pPr>
        <w:ind w:left="2124" w:hanging="708"/>
        <w:outlineLvl w:val="0"/>
        <w:rPr>
          <w:rFonts w:cs="Arial"/>
          <w:sz w:val="22"/>
          <w:szCs w:val="22"/>
        </w:rPr>
      </w:pPr>
    </w:p>
    <w:p w14:paraId="6A0372F6" w14:textId="77777777" w:rsidR="00685070" w:rsidRPr="00B62F86" w:rsidRDefault="00685070" w:rsidP="008775F6">
      <w:pPr>
        <w:ind w:left="2124" w:hanging="708"/>
        <w:outlineLvl w:val="0"/>
        <w:rPr>
          <w:rFonts w:cs="Arial"/>
          <w:sz w:val="22"/>
          <w:szCs w:val="22"/>
        </w:rPr>
      </w:pPr>
      <w:r w:rsidRPr="00B62F86">
        <w:rPr>
          <w:rFonts w:cs="Arial"/>
          <w:sz w:val="22"/>
          <w:szCs w:val="22"/>
        </w:rPr>
        <w:t xml:space="preserve">1.2 </w:t>
      </w:r>
      <w:r w:rsidR="000C4644" w:rsidRPr="00B62F86">
        <w:rPr>
          <w:rFonts w:cs="Arial"/>
          <w:sz w:val="22"/>
          <w:szCs w:val="22"/>
        </w:rPr>
        <w:tab/>
      </w:r>
      <w:r w:rsidRPr="00B62F86">
        <w:rPr>
          <w:rFonts w:cs="Arial"/>
          <w:sz w:val="22"/>
          <w:szCs w:val="22"/>
        </w:rPr>
        <w:t xml:space="preserve">De normale arbeidsduur als bedoeld in </w:t>
      </w:r>
      <w:r w:rsidR="00FC5ABD" w:rsidRPr="00B62F86">
        <w:rPr>
          <w:rFonts w:cs="Arial"/>
          <w:sz w:val="22"/>
          <w:szCs w:val="22"/>
        </w:rPr>
        <w:t xml:space="preserve">artikel 6.1.1 </w:t>
      </w:r>
      <w:r w:rsidRPr="00B62F86">
        <w:rPr>
          <w:rFonts w:cs="Arial"/>
          <w:sz w:val="22"/>
          <w:szCs w:val="22"/>
        </w:rPr>
        <w:t xml:space="preserve">van dit artikel wordt </w:t>
      </w:r>
      <w:r w:rsidRPr="00577A4D">
        <w:rPr>
          <w:rFonts w:cs="Arial"/>
          <w:sz w:val="22"/>
          <w:szCs w:val="22"/>
        </w:rPr>
        <w:t xml:space="preserve">gerealiseerd </w:t>
      </w:r>
      <w:r w:rsidR="007F5753" w:rsidRPr="00577A4D">
        <w:rPr>
          <w:rFonts w:cs="Arial"/>
          <w:sz w:val="22"/>
          <w:szCs w:val="22"/>
        </w:rPr>
        <w:t>door middel van</w:t>
      </w:r>
      <w:r w:rsidRPr="00577A4D">
        <w:rPr>
          <w:rFonts w:cs="Arial"/>
          <w:sz w:val="22"/>
          <w:szCs w:val="22"/>
        </w:rPr>
        <w:t xml:space="preserve"> een werkweek van gemiddeld 36 uur per 8 weken.</w:t>
      </w:r>
      <w:r w:rsidRPr="00B62F86">
        <w:rPr>
          <w:rFonts w:cs="Arial"/>
          <w:sz w:val="22"/>
          <w:szCs w:val="22"/>
        </w:rPr>
        <w:t xml:space="preserve"> </w:t>
      </w:r>
    </w:p>
    <w:p w14:paraId="215E39DC" w14:textId="77777777" w:rsidR="00CD4BD7" w:rsidRPr="00B62F86" w:rsidRDefault="00CD4BD7" w:rsidP="008775F6">
      <w:pPr>
        <w:ind w:left="2124" w:hanging="708"/>
        <w:outlineLvl w:val="0"/>
        <w:rPr>
          <w:rFonts w:cs="Arial"/>
          <w:sz w:val="22"/>
          <w:szCs w:val="22"/>
        </w:rPr>
      </w:pPr>
    </w:p>
    <w:p w14:paraId="36DE7561" w14:textId="77777777" w:rsidR="00685070" w:rsidRPr="00B62F86" w:rsidRDefault="00685070" w:rsidP="008775F6">
      <w:pPr>
        <w:ind w:left="2124" w:hanging="708"/>
        <w:outlineLvl w:val="0"/>
        <w:rPr>
          <w:rFonts w:cs="Arial"/>
          <w:color w:val="000000"/>
          <w:sz w:val="22"/>
          <w:szCs w:val="22"/>
        </w:rPr>
      </w:pPr>
      <w:r w:rsidRPr="00B62F86">
        <w:rPr>
          <w:rFonts w:cs="Arial"/>
          <w:sz w:val="22"/>
          <w:szCs w:val="22"/>
        </w:rPr>
        <w:t xml:space="preserve">1.3 </w:t>
      </w:r>
      <w:r w:rsidR="000C4644" w:rsidRPr="00B62F86">
        <w:rPr>
          <w:rFonts w:cs="Arial"/>
          <w:sz w:val="22"/>
          <w:szCs w:val="22"/>
        </w:rPr>
        <w:tab/>
      </w:r>
      <w:r w:rsidR="006D64EA" w:rsidRPr="00B62F86">
        <w:rPr>
          <w:rFonts w:cs="Arial"/>
          <w:sz w:val="22"/>
          <w:szCs w:val="22"/>
        </w:rPr>
        <w:t>E</w:t>
      </w:r>
      <w:r w:rsidRPr="00B62F86">
        <w:rPr>
          <w:rFonts w:cs="Arial"/>
          <w:color w:val="000000"/>
          <w:sz w:val="22"/>
          <w:szCs w:val="22"/>
        </w:rPr>
        <w:t>en normale werkweek bestaat uit vijf aaneengesloten dagen en</w:t>
      </w:r>
      <w:r w:rsidR="00484007" w:rsidRPr="00B62F86">
        <w:rPr>
          <w:rFonts w:cs="Arial"/>
          <w:color w:val="000000"/>
          <w:sz w:val="22"/>
          <w:szCs w:val="22"/>
        </w:rPr>
        <w:t xml:space="preserve"> kan betrekking hebben op elke </w:t>
      </w:r>
      <w:r w:rsidRPr="00B62F86">
        <w:rPr>
          <w:rFonts w:cs="Arial"/>
          <w:color w:val="000000"/>
          <w:sz w:val="22"/>
          <w:szCs w:val="22"/>
        </w:rPr>
        <w:t>dag van de kalenderweek</w:t>
      </w:r>
    </w:p>
    <w:p w14:paraId="0F49D685" w14:textId="77777777" w:rsidR="00685070" w:rsidRPr="00B62F86" w:rsidRDefault="00685070" w:rsidP="00476FB6">
      <w:pPr>
        <w:numPr>
          <w:ilvl w:val="0"/>
          <w:numId w:val="9"/>
        </w:numPr>
        <w:autoSpaceDE w:val="0"/>
        <w:autoSpaceDN w:val="0"/>
        <w:adjustRightInd w:val="0"/>
        <w:rPr>
          <w:rFonts w:cs="Arial"/>
          <w:color w:val="000000"/>
          <w:sz w:val="22"/>
          <w:szCs w:val="22"/>
        </w:rPr>
      </w:pPr>
      <w:r w:rsidRPr="00B62F86">
        <w:rPr>
          <w:rFonts w:cs="Arial"/>
          <w:color w:val="000000"/>
          <w:sz w:val="22"/>
          <w:szCs w:val="22"/>
        </w:rPr>
        <w:t>op maandag tot en met vrijdag tussen 7.00 uur en 23.00 uur</w:t>
      </w:r>
    </w:p>
    <w:p w14:paraId="1EB75C59" w14:textId="77777777" w:rsidR="00685070" w:rsidRPr="00B62F86" w:rsidRDefault="00685070" w:rsidP="00476FB6">
      <w:pPr>
        <w:numPr>
          <w:ilvl w:val="0"/>
          <w:numId w:val="9"/>
        </w:numPr>
        <w:autoSpaceDE w:val="0"/>
        <w:autoSpaceDN w:val="0"/>
        <w:adjustRightInd w:val="0"/>
        <w:rPr>
          <w:rFonts w:cs="Arial"/>
          <w:color w:val="000000"/>
          <w:sz w:val="22"/>
          <w:szCs w:val="22"/>
        </w:rPr>
      </w:pPr>
      <w:r w:rsidRPr="00B62F86">
        <w:rPr>
          <w:rFonts w:cs="Arial"/>
          <w:color w:val="000000"/>
          <w:sz w:val="22"/>
          <w:szCs w:val="22"/>
        </w:rPr>
        <w:t>op zaterdag en zondag tussen 7.00 uur en 18.00 uur</w:t>
      </w:r>
    </w:p>
    <w:p w14:paraId="7B5E865D" w14:textId="77777777" w:rsidR="00CD4BD7" w:rsidRPr="00B62F86" w:rsidRDefault="00CD4BD7" w:rsidP="008775F6">
      <w:pPr>
        <w:ind w:left="2124" w:hanging="708"/>
        <w:outlineLvl w:val="0"/>
        <w:rPr>
          <w:rFonts w:cs="Arial"/>
          <w:sz w:val="22"/>
          <w:szCs w:val="22"/>
        </w:rPr>
      </w:pPr>
    </w:p>
    <w:p w14:paraId="74559B4A" w14:textId="77777777" w:rsidR="00685070" w:rsidRPr="00B62F86" w:rsidRDefault="00356011" w:rsidP="008775F6">
      <w:pPr>
        <w:ind w:left="2124" w:hanging="708"/>
        <w:outlineLvl w:val="0"/>
        <w:rPr>
          <w:rFonts w:cs="Arial"/>
          <w:sz w:val="22"/>
          <w:szCs w:val="22"/>
        </w:rPr>
      </w:pPr>
      <w:r w:rsidRPr="00B62F86">
        <w:rPr>
          <w:rFonts w:cs="Arial"/>
          <w:sz w:val="22"/>
          <w:szCs w:val="22"/>
        </w:rPr>
        <w:lastRenderedPageBreak/>
        <w:t>1.4</w:t>
      </w:r>
      <w:r w:rsidR="00685070" w:rsidRPr="00B62F86">
        <w:rPr>
          <w:rFonts w:cs="Arial"/>
          <w:sz w:val="22"/>
          <w:szCs w:val="22"/>
        </w:rPr>
        <w:t xml:space="preserve"> </w:t>
      </w:r>
      <w:r w:rsidR="00CD4BD7" w:rsidRPr="00B62F86">
        <w:rPr>
          <w:rFonts w:cs="Arial"/>
          <w:sz w:val="22"/>
          <w:szCs w:val="22"/>
        </w:rPr>
        <w:tab/>
      </w:r>
      <w:r w:rsidR="00685070" w:rsidRPr="00B62F86">
        <w:rPr>
          <w:rFonts w:cs="Arial"/>
          <w:sz w:val="22"/>
          <w:szCs w:val="22"/>
        </w:rPr>
        <w:t>Incidentele overschrijdingen van de normale dage</w:t>
      </w:r>
      <w:r w:rsidR="00EA397D" w:rsidRPr="00B62F86">
        <w:rPr>
          <w:rFonts w:cs="Arial"/>
          <w:sz w:val="22"/>
          <w:szCs w:val="22"/>
        </w:rPr>
        <w:t>lijkse arbeidsduur van een half</w:t>
      </w:r>
      <w:r w:rsidR="00685070" w:rsidRPr="00B62F86">
        <w:rPr>
          <w:rFonts w:cs="Arial"/>
          <w:sz w:val="22"/>
          <w:szCs w:val="22"/>
        </w:rPr>
        <w:t xml:space="preserve">uur of minder worden geacht deel uit te maken van de dienstroosters. </w:t>
      </w:r>
    </w:p>
    <w:p w14:paraId="13334951" w14:textId="77777777" w:rsidR="00CD4BD7" w:rsidRPr="00B62F86" w:rsidRDefault="00CD4BD7" w:rsidP="008775F6">
      <w:pPr>
        <w:ind w:left="2124" w:hanging="708"/>
        <w:outlineLvl w:val="0"/>
        <w:rPr>
          <w:rFonts w:cs="Arial"/>
          <w:sz w:val="22"/>
          <w:szCs w:val="22"/>
        </w:rPr>
      </w:pPr>
    </w:p>
    <w:p w14:paraId="31905D67" w14:textId="77777777" w:rsidR="00685070" w:rsidRPr="00B62F86" w:rsidRDefault="00356011" w:rsidP="008775F6">
      <w:pPr>
        <w:ind w:left="2124" w:hanging="708"/>
        <w:outlineLvl w:val="0"/>
        <w:rPr>
          <w:rFonts w:cs="Arial"/>
          <w:sz w:val="22"/>
          <w:szCs w:val="22"/>
        </w:rPr>
      </w:pPr>
      <w:r w:rsidRPr="00B62F86">
        <w:rPr>
          <w:rFonts w:cs="Arial"/>
          <w:sz w:val="22"/>
          <w:szCs w:val="22"/>
        </w:rPr>
        <w:t>1.5</w:t>
      </w:r>
      <w:r w:rsidR="00CD4BD7" w:rsidRPr="00B62F86">
        <w:rPr>
          <w:rFonts w:cs="Arial"/>
          <w:sz w:val="22"/>
          <w:szCs w:val="22"/>
        </w:rPr>
        <w:tab/>
      </w:r>
      <w:r w:rsidR="00685070" w:rsidRPr="00B62F86">
        <w:rPr>
          <w:rFonts w:cs="Arial"/>
          <w:sz w:val="22"/>
          <w:szCs w:val="22"/>
        </w:rPr>
        <w:t xml:space="preserve">Ten aanzien van de planning van de werkroosters zal werkgever toezien op de stipte naleving van de regelingen en zal zich inspannen om de dagelijkse praktijk van de </w:t>
      </w:r>
      <w:r w:rsidR="00CD7A51">
        <w:rPr>
          <w:rFonts w:cs="Arial"/>
          <w:sz w:val="22"/>
          <w:szCs w:val="22"/>
        </w:rPr>
        <w:t>'</w:t>
      </w:r>
      <w:r w:rsidR="00685070" w:rsidRPr="00B62F86">
        <w:rPr>
          <w:rFonts w:cs="Arial"/>
          <w:sz w:val="22"/>
          <w:szCs w:val="22"/>
        </w:rPr>
        <w:t xml:space="preserve">planning te optimaliseren. </w:t>
      </w:r>
    </w:p>
    <w:p w14:paraId="0A5BFC02" w14:textId="77777777" w:rsidR="00685070" w:rsidRPr="00B62F86" w:rsidRDefault="00685070" w:rsidP="008775F6">
      <w:pPr>
        <w:ind w:left="2124"/>
        <w:rPr>
          <w:rFonts w:cs="Arial"/>
          <w:sz w:val="22"/>
          <w:szCs w:val="22"/>
        </w:rPr>
      </w:pPr>
      <w:r w:rsidRPr="00B62F86">
        <w:rPr>
          <w:rFonts w:cs="Arial"/>
          <w:sz w:val="22"/>
          <w:szCs w:val="22"/>
        </w:rPr>
        <w:t xml:space="preserve">Gestreefd wordt om roosters 4 weken tevoren bekend te maken. Iedere werknemer ontvangt van de werkgever minimaal 1 week van tevoren mededeling van het dienstrooster waarin hij zijn werkzaamheden verricht. </w:t>
      </w:r>
    </w:p>
    <w:p w14:paraId="05DF8610" w14:textId="77777777" w:rsidR="00CD4BD7" w:rsidRPr="00B62F86" w:rsidRDefault="00CD4BD7" w:rsidP="008775F6">
      <w:pPr>
        <w:ind w:left="2124"/>
        <w:rPr>
          <w:rFonts w:cs="Arial"/>
          <w:sz w:val="22"/>
          <w:szCs w:val="22"/>
        </w:rPr>
      </w:pPr>
    </w:p>
    <w:p w14:paraId="6B26C32A" w14:textId="77777777" w:rsidR="00685070" w:rsidRPr="00B62F86" w:rsidRDefault="00356011" w:rsidP="008775F6">
      <w:pPr>
        <w:ind w:left="708" w:firstLine="708"/>
        <w:outlineLvl w:val="0"/>
        <w:rPr>
          <w:rFonts w:cs="Arial"/>
          <w:b/>
          <w:sz w:val="22"/>
          <w:szCs w:val="22"/>
        </w:rPr>
      </w:pPr>
      <w:r w:rsidRPr="00B62F86">
        <w:rPr>
          <w:rFonts w:cs="Arial"/>
          <w:b/>
          <w:sz w:val="22"/>
          <w:szCs w:val="22"/>
        </w:rPr>
        <w:lastRenderedPageBreak/>
        <w:t xml:space="preserve">2.   </w:t>
      </w:r>
      <w:r w:rsidR="00347531">
        <w:rPr>
          <w:rFonts w:cs="Arial"/>
          <w:b/>
          <w:sz w:val="22"/>
          <w:szCs w:val="22"/>
        </w:rPr>
        <w:tab/>
      </w:r>
      <w:r w:rsidR="006B2BCE" w:rsidRPr="00B62F86">
        <w:rPr>
          <w:rFonts w:cs="Arial"/>
          <w:b/>
          <w:sz w:val="22"/>
          <w:szCs w:val="22"/>
        </w:rPr>
        <w:t>D</w:t>
      </w:r>
      <w:r w:rsidR="00A21F8C" w:rsidRPr="00B62F86">
        <w:rPr>
          <w:rFonts w:cs="Arial"/>
          <w:b/>
          <w:sz w:val="22"/>
          <w:szCs w:val="22"/>
        </w:rPr>
        <w:t>ienstrooster en arbeidsduur</w:t>
      </w:r>
      <w:r w:rsidR="005402BB" w:rsidRPr="00B62F86">
        <w:rPr>
          <w:rFonts w:cs="Arial"/>
          <w:b/>
          <w:sz w:val="22"/>
          <w:szCs w:val="22"/>
        </w:rPr>
        <w:t xml:space="preserve"> -</w:t>
      </w:r>
      <w:r w:rsidR="00A21F8C" w:rsidRPr="00B62F86">
        <w:rPr>
          <w:rFonts w:cs="Arial"/>
          <w:b/>
          <w:sz w:val="22"/>
          <w:szCs w:val="22"/>
        </w:rPr>
        <w:t xml:space="preserve"> </w:t>
      </w:r>
      <w:smartTag w:uri="urn:schemas-microsoft-com:office:smarttags" w:element="PersonName">
        <w:smartTagPr>
          <w:attr w:name="ProductID" w:val="Jaarbeurs Utrecht"/>
        </w:smartTagPr>
        <w:r w:rsidR="00A21F8C" w:rsidRPr="00B62F86">
          <w:rPr>
            <w:rFonts w:cs="Arial"/>
            <w:b/>
            <w:sz w:val="22"/>
            <w:szCs w:val="22"/>
          </w:rPr>
          <w:t>Jaarbeurs Utrecht</w:t>
        </w:r>
      </w:smartTag>
      <w:r w:rsidR="00A21F8C" w:rsidRPr="00B62F86">
        <w:rPr>
          <w:rFonts w:cs="Arial"/>
          <w:b/>
          <w:sz w:val="22"/>
          <w:szCs w:val="22"/>
        </w:rPr>
        <w:t xml:space="preserve"> </w:t>
      </w:r>
    </w:p>
    <w:p w14:paraId="491A1AAB" w14:textId="77777777" w:rsidR="00CD4BD7" w:rsidRPr="00B8500A" w:rsidRDefault="00CD4BD7" w:rsidP="008775F6">
      <w:pPr>
        <w:ind w:left="708" w:firstLine="708"/>
        <w:outlineLvl w:val="0"/>
        <w:rPr>
          <w:rFonts w:cs="Arial"/>
          <w:szCs w:val="16"/>
        </w:rPr>
      </w:pPr>
    </w:p>
    <w:p w14:paraId="097DE811" w14:textId="77777777" w:rsidR="00685070" w:rsidRPr="00B62F86" w:rsidRDefault="00356011" w:rsidP="008775F6">
      <w:pPr>
        <w:ind w:left="2124" w:hanging="708"/>
        <w:outlineLvl w:val="0"/>
        <w:rPr>
          <w:rFonts w:cs="Arial"/>
          <w:sz w:val="22"/>
          <w:szCs w:val="22"/>
        </w:rPr>
      </w:pPr>
      <w:r w:rsidRPr="00B62F86">
        <w:rPr>
          <w:rFonts w:cs="Arial"/>
          <w:sz w:val="22"/>
          <w:szCs w:val="22"/>
        </w:rPr>
        <w:t>2</w:t>
      </w:r>
      <w:r w:rsidR="00685070" w:rsidRPr="00B62F86">
        <w:rPr>
          <w:rFonts w:cs="Arial"/>
          <w:sz w:val="22"/>
          <w:szCs w:val="22"/>
        </w:rPr>
        <w:t>.1</w:t>
      </w:r>
      <w:r w:rsidR="00CD4BD7" w:rsidRPr="00B62F86">
        <w:rPr>
          <w:rFonts w:cs="Arial"/>
          <w:sz w:val="22"/>
          <w:szCs w:val="22"/>
        </w:rPr>
        <w:tab/>
      </w:r>
      <w:r w:rsidR="007A6264">
        <w:rPr>
          <w:rFonts w:cs="Arial"/>
          <w:sz w:val="22"/>
          <w:szCs w:val="22"/>
        </w:rPr>
        <w:t>V</w:t>
      </w:r>
      <w:r w:rsidR="00685070" w:rsidRPr="00B62F86">
        <w:rPr>
          <w:rFonts w:cs="Arial"/>
          <w:sz w:val="22"/>
          <w:szCs w:val="22"/>
        </w:rPr>
        <w:t xml:space="preserve">oor </w:t>
      </w:r>
      <w:smartTag w:uri="urn:schemas-microsoft-com:office:smarttags" w:element="PersonName">
        <w:smartTagPr>
          <w:attr w:name="ProductID" w:val="Jaarbeurs Utrecht"/>
        </w:smartTagPr>
        <w:r w:rsidR="00685070" w:rsidRPr="00B62F86">
          <w:rPr>
            <w:rFonts w:cs="Arial"/>
            <w:sz w:val="22"/>
            <w:szCs w:val="22"/>
          </w:rPr>
          <w:t>Jaarbeurs Utrecht</w:t>
        </w:r>
      </w:smartTag>
      <w:r w:rsidR="00685070" w:rsidRPr="00B62F86">
        <w:rPr>
          <w:rFonts w:cs="Arial"/>
          <w:sz w:val="22"/>
          <w:szCs w:val="22"/>
        </w:rPr>
        <w:t xml:space="preserve"> </w:t>
      </w:r>
      <w:r w:rsidR="007A6264">
        <w:rPr>
          <w:rFonts w:cs="Arial"/>
          <w:sz w:val="22"/>
          <w:szCs w:val="22"/>
        </w:rPr>
        <w:t xml:space="preserve">is </w:t>
      </w:r>
      <w:r w:rsidR="00685070" w:rsidRPr="00B62F86">
        <w:rPr>
          <w:rFonts w:cs="Arial"/>
          <w:sz w:val="22"/>
          <w:szCs w:val="22"/>
        </w:rPr>
        <w:t>de jaarurennorm</w:t>
      </w:r>
      <w:r w:rsidR="007A6264">
        <w:rPr>
          <w:rFonts w:cs="Arial"/>
          <w:sz w:val="22"/>
          <w:szCs w:val="22"/>
        </w:rPr>
        <w:t xml:space="preserve"> van toepassing.</w:t>
      </w:r>
      <w:r w:rsidR="00D90631" w:rsidRPr="00B62F86">
        <w:rPr>
          <w:rFonts w:cs="Arial"/>
          <w:sz w:val="22"/>
          <w:szCs w:val="22"/>
        </w:rPr>
        <w:t xml:space="preserve"> D</w:t>
      </w:r>
      <w:r w:rsidR="00685070" w:rsidRPr="00B62F86">
        <w:rPr>
          <w:rFonts w:cs="Arial"/>
          <w:sz w:val="22"/>
          <w:szCs w:val="22"/>
        </w:rPr>
        <w:t>it betekent dat er per jaar door een fulltimer 1872 uren wordt gewerkt (parttimers naar rato). De gemiddelde 3</w:t>
      </w:r>
      <w:r w:rsidR="0025194A" w:rsidRPr="00B62F86">
        <w:rPr>
          <w:rFonts w:cs="Arial"/>
          <w:sz w:val="22"/>
          <w:szCs w:val="22"/>
        </w:rPr>
        <w:t>6-</w:t>
      </w:r>
      <w:r w:rsidR="00685070" w:rsidRPr="00B62F86">
        <w:rPr>
          <w:rFonts w:cs="Arial"/>
          <w:sz w:val="22"/>
          <w:szCs w:val="22"/>
        </w:rPr>
        <w:t xml:space="preserve">urige werkweek blijft gehandhaafd. </w:t>
      </w:r>
    </w:p>
    <w:p w14:paraId="3E3C94C4" w14:textId="77777777" w:rsidR="00B21683" w:rsidRDefault="009F1A47" w:rsidP="00F27FB0">
      <w:pPr>
        <w:ind w:left="2124"/>
        <w:outlineLvl w:val="0"/>
        <w:rPr>
          <w:rFonts w:cs="Arial"/>
          <w:b/>
          <w:color w:val="FF0000"/>
          <w:sz w:val="24"/>
          <w:szCs w:val="24"/>
        </w:rPr>
      </w:pPr>
      <w:r>
        <w:rPr>
          <w:rFonts w:cs="Arial"/>
          <w:sz w:val="22"/>
          <w:szCs w:val="22"/>
        </w:rPr>
        <w:t xml:space="preserve">Op verzoek van de werknemer kan in overleg en met voorafgaande goedkeuring door de werkgever, de gemiddelde arbeidsduur worden verhoogd van 36 naar maximaal 42 uur. Uitgangspunt voor deze </w:t>
      </w:r>
      <w:r w:rsidR="00B8500A">
        <w:rPr>
          <w:rFonts w:cs="Arial"/>
          <w:sz w:val="22"/>
          <w:szCs w:val="22"/>
        </w:rPr>
        <w:t>regeling</w:t>
      </w:r>
      <w:r>
        <w:rPr>
          <w:rFonts w:cs="Arial"/>
          <w:sz w:val="22"/>
          <w:szCs w:val="22"/>
        </w:rPr>
        <w:t xml:space="preserve"> is (individueel) maatwerk op vrijwillige basis met wederzijds goedvinden. Als geen andersluidende afspraken zijn gemaakt, geldt dat het salaris tijdsevenredig stijgt met de arbeidsduurver</w:t>
      </w:r>
      <w:r w:rsidR="00DE0B0E">
        <w:rPr>
          <w:rFonts w:cs="Arial"/>
          <w:sz w:val="22"/>
          <w:szCs w:val="22"/>
        </w:rPr>
        <w:t>hoging</w:t>
      </w:r>
      <w:r>
        <w:rPr>
          <w:rFonts w:cs="Arial"/>
          <w:sz w:val="22"/>
          <w:szCs w:val="22"/>
        </w:rPr>
        <w:t xml:space="preserve"> en meetelt voor de gebruikelijke regelingen (pensioen, vakantietoeslag)</w:t>
      </w:r>
    </w:p>
    <w:p w14:paraId="3523ECB5" w14:textId="77777777" w:rsidR="00B21683" w:rsidRDefault="00B21683" w:rsidP="00F27FB0">
      <w:pPr>
        <w:ind w:left="2124"/>
        <w:outlineLvl w:val="0"/>
        <w:rPr>
          <w:rFonts w:cs="Arial"/>
          <w:b/>
          <w:color w:val="FF0000"/>
          <w:sz w:val="24"/>
          <w:szCs w:val="24"/>
        </w:rPr>
      </w:pPr>
    </w:p>
    <w:p w14:paraId="3E3CBCDD" w14:textId="77777777" w:rsidR="00347531" w:rsidRDefault="00356011" w:rsidP="008775F6">
      <w:pPr>
        <w:ind w:left="2124" w:hanging="708"/>
        <w:outlineLvl w:val="0"/>
        <w:rPr>
          <w:rFonts w:cs="Arial"/>
          <w:color w:val="000000"/>
          <w:sz w:val="22"/>
          <w:szCs w:val="22"/>
        </w:rPr>
      </w:pPr>
      <w:r w:rsidRPr="00B62F86">
        <w:rPr>
          <w:rFonts w:cs="Arial"/>
          <w:sz w:val="22"/>
          <w:szCs w:val="22"/>
        </w:rPr>
        <w:t>2</w:t>
      </w:r>
      <w:r w:rsidR="00685070" w:rsidRPr="00B62F86">
        <w:rPr>
          <w:rFonts w:cs="Arial"/>
          <w:sz w:val="22"/>
          <w:szCs w:val="22"/>
        </w:rPr>
        <w:t xml:space="preserve">.2 </w:t>
      </w:r>
      <w:r w:rsidR="00CD4BD7" w:rsidRPr="00B62F86">
        <w:rPr>
          <w:rFonts w:cs="Arial"/>
          <w:sz w:val="22"/>
          <w:szCs w:val="22"/>
        </w:rPr>
        <w:tab/>
      </w:r>
      <w:r w:rsidR="00685070" w:rsidRPr="00B62F86">
        <w:rPr>
          <w:rFonts w:cs="Arial"/>
          <w:color w:val="000000"/>
          <w:sz w:val="22"/>
          <w:szCs w:val="22"/>
        </w:rPr>
        <w:t xml:space="preserve">Elke periode worden de uren geregistreerd. </w:t>
      </w:r>
    </w:p>
    <w:p w14:paraId="3B262D59" w14:textId="77777777" w:rsidR="00347531" w:rsidRDefault="00685070" w:rsidP="00347531">
      <w:pPr>
        <w:ind w:left="2124"/>
        <w:outlineLvl w:val="0"/>
        <w:rPr>
          <w:rFonts w:cs="Arial"/>
          <w:color w:val="000000"/>
          <w:sz w:val="22"/>
          <w:szCs w:val="22"/>
        </w:rPr>
      </w:pPr>
      <w:r w:rsidRPr="00B62F86">
        <w:rPr>
          <w:rFonts w:cs="Arial"/>
          <w:color w:val="000000"/>
          <w:sz w:val="22"/>
          <w:szCs w:val="22"/>
        </w:rPr>
        <w:t>Aan het einde van de referentieperiode voor de jaarurennorm (1</w:t>
      </w:r>
      <w:r w:rsidR="00612094">
        <w:rPr>
          <w:rFonts w:cs="Arial"/>
          <w:color w:val="000000"/>
          <w:sz w:val="22"/>
          <w:szCs w:val="22"/>
        </w:rPr>
        <w:t xml:space="preserve"> </w:t>
      </w:r>
      <w:r w:rsidRPr="00B62F86">
        <w:rPr>
          <w:rFonts w:cs="Arial"/>
          <w:color w:val="000000"/>
          <w:sz w:val="22"/>
          <w:szCs w:val="22"/>
        </w:rPr>
        <w:t xml:space="preserve">september </w:t>
      </w:r>
      <w:r w:rsidR="000F675A" w:rsidRPr="00B62F86">
        <w:rPr>
          <w:rFonts w:cs="Arial"/>
          <w:color w:val="000000"/>
          <w:sz w:val="22"/>
          <w:szCs w:val="22"/>
        </w:rPr>
        <w:t>t</w:t>
      </w:r>
      <w:r w:rsidRPr="00B62F86">
        <w:rPr>
          <w:rFonts w:cs="Arial"/>
          <w:color w:val="000000"/>
          <w:sz w:val="22"/>
          <w:szCs w:val="22"/>
        </w:rPr>
        <w:t xml:space="preserve">ot en met 31 augustus) </w:t>
      </w:r>
    </w:p>
    <w:p w14:paraId="42A6789D" w14:textId="77777777" w:rsidR="00685070" w:rsidRPr="00B62F86" w:rsidRDefault="00685070" w:rsidP="00347531">
      <w:pPr>
        <w:ind w:left="2124"/>
        <w:outlineLvl w:val="0"/>
        <w:rPr>
          <w:rFonts w:cs="Arial"/>
          <w:color w:val="000000"/>
          <w:sz w:val="22"/>
          <w:szCs w:val="22"/>
        </w:rPr>
      </w:pPr>
      <w:r w:rsidRPr="00B62F86">
        <w:rPr>
          <w:rFonts w:cs="Arial"/>
          <w:color w:val="000000"/>
          <w:sz w:val="22"/>
          <w:szCs w:val="22"/>
        </w:rPr>
        <w:t>wordt de balans opgemaakt.</w:t>
      </w:r>
    </w:p>
    <w:p w14:paraId="076DEB3E" w14:textId="77777777" w:rsidR="00584087" w:rsidRDefault="00013A27" w:rsidP="008775F6">
      <w:pPr>
        <w:outlineLvl w:val="0"/>
        <w:rPr>
          <w:rFonts w:cs="Arial"/>
          <w:sz w:val="22"/>
          <w:szCs w:val="22"/>
        </w:rPr>
      </w:pPr>
      <w:r w:rsidRPr="00B62F86">
        <w:rPr>
          <w:rFonts w:cs="Arial"/>
          <w:b/>
          <w:sz w:val="22"/>
          <w:szCs w:val="22"/>
        </w:rPr>
        <w:t xml:space="preserve"> </w:t>
      </w:r>
    </w:p>
    <w:p w14:paraId="1EE65296" w14:textId="77777777" w:rsidR="00627730" w:rsidRPr="00B62F86" w:rsidRDefault="0025194A" w:rsidP="008775F6">
      <w:pPr>
        <w:ind w:left="2124" w:hanging="708"/>
        <w:outlineLvl w:val="0"/>
        <w:rPr>
          <w:rFonts w:cs="Arial"/>
          <w:sz w:val="22"/>
          <w:szCs w:val="22"/>
        </w:rPr>
      </w:pPr>
      <w:r w:rsidRPr="00B62F86">
        <w:rPr>
          <w:rFonts w:cs="Arial"/>
          <w:sz w:val="22"/>
          <w:szCs w:val="22"/>
        </w:rPr>
        <w:t>2.3</w:t>
      </w:r>
      <w:r w:rsidR="00260689" w:rsidRPr="00B62F86">
        <w:rPr>
          <w:rFonts w:cs="Arial"/>
          <w:sz w:val="22"/>
          <w:szCs w:val="22"/>
        </w:rPr>
        <w:t xml:space="preserve"> </w:t>
      </w:r>
      <w:r w:rsidR="000F675A" w:rsidRPr="00B62F86">
        <w:rPr>
          <w:rFonts w:cs="Arial"/>
          <w:sz w:val="22"/>
          <w:szCs w:val="22"/>
        </w:rPr>
        <w:t xml:space="preserve">  </w:t>
      </w:r>
      <w:r w:rsidR="000F675A" w:rsidRPr="00B62F86">
        <w:rPr>
          <w:rFonts w:cs="Arial"/>
          <w:sz w:val="22"/>
          <w:szCs w:val="22"/>
        </w:rPr>
        <w:tab/>
      </w:r>
      <w:r w:rsidR="00685070" w:rsidRPr="00B62F86">
        <w:rPr>
          <w:rFonts w:cs="Arial"/>
          <w:sz w:val="22"/>
          <w:szCs w:val="22"/>
        </w:rPr>
        <w:t>Plusuren kunnen gedurende het gehele jaa</w:t>
      </w:r>
      <w:r w:rsidRPr="00B62F86">
        <w:rPr>
          <w:rFonts w:cs="Arial"/>
          <w:sz w:val="22"/>
          <w:szCs w:val="22"/>
        </w:rPr>
        <w:t xml:space="preserve">r ingeroosterd worden. </w:t>
      </w:r>
      <w:r w:rsidR="004F5E1F" w:rsidRPr="00B62F86">
        <w:rPr>
          <w:rFonts w:cs="Arial"/>
          <w:sz w:val="22"/>
          <w:szCs w:val="22"/>
        </w:rPr>
        <w:t>Plusuren</w:t>
      </w:r>
      <w:r w:rsidR="00584087">
        <w:rPr>
          <w:rFonts w:cs="Arial"/>
          <w:sz w:val="22"/>
          <w:szCs w:val="22"/>
        </w:rPr>
        <w:t xml:space="preserve"> </w:t>
      </w:r>
      <w:r w:rsidR="00685070" w:rsidRPr="00B62F86">
        <w:rPr>
          <w:rFonts w:cs="Arial"/>
          <w:sz w:val="22"/>
          <w:szCs w:val="22"/>
        </w:rPr>
        <w:t xml:space="preserve">worden vergoed in </w:t>
      </w:r>
      <w:r w:rsidR="00627730" w:rsidRPr="00B62F86">
        <w:rPr>
          <w:rFonts w:cs="Arial"/>
          <w:sz w:val="22"/>
          <w:szCs w:val="22"/>
        </w:rPr>
        <w:t>tijd voor tijd.</w:t>
      </w:r>
      <w:r w:rsidRPr="00B62F86">
        <w:rPr>
          <w:rFonts w:cs="Arial"/>
          <w:sz w:val="22"/>
          <w:szCs w:val="22"/>
        </w:rPr>
        <w:t xml:space="preserve"> </w:t>
      </w:r>
      <w:r w:rsidR="00EA397D" w:rsidRPr="00B62F86">
        <w:rPr>
          <w:rFonts w:cs="Arial"/>
          <w:sz w:val="22"/>
          <w:szCs w:val="22"/>
        </w:rPr>
        <w:t>Indien er uitbetaling plaats</w:t>
      </w:r>
      <w:r w:rsidR="007A4F51" w:rsidRPr="00B62F86">
        <w:rPr>
          <w:rFonts w:cs="Arial"/>
          <w:sz w:val="22"/>
          <w:szCs w:val="22"/>
        </w:rPr>
        <w:t>vindt nadat de referentieperiode</w:t>
      </w:r>
      <w:r w:rsidR="00627730" w:rsidRPr="00B62F86">
        <w:rPr>
          <w:rFonts w:cs="Arial"/>
          <w:sz w:val="22"/>
          <w:szCs w:val="22"/>
        </w:rPr>
        <w:t xml:space="preserve"> is verstreken</w:t>
      </w:r>
      <w:r w:rsidR="00EA397D" w:rsidRPr="00B62F86">
        <w:rPr>
          <w:rFonts w:cs="Arial"/>
          <w:sz w:val="22"/>
          <w:szCs w:val="22"/>
        </w:rPr>
        <w:t>,</w:t>
      </w:r>
      <w:r w:rsidR="00627730" w:rsidRPr="00B62F86">
        <w:rPr>
          <w:rFonts w:cs="Arial"/>
          <w:sz w:val="22"/>
          <w:szCs w:val="22"/>
        </w:rPr>
        <w:t xml:space="preserve"> worden alle uren uitbetaald met een toeslag van 50%. Minuren komen aan het eind van het jaar te vervallen. </w:t>
      </w:r>
    </w:p>
    <w:p w14:paraId="04FB0CA7" w14:textId="77777777" w:rsidR="00704601" w:rsidRPr="00B62F86" w:rsidRDefault="00704601" w:rsidP="008775F6">
      <w:pPr>
        <w:rPr>
          <w:rFonts w:cs="Arial"/>
          <w:sz w:val="22"/>
          <w:szCs w:val="22"/>
        </w:rPr>
      </w:pPr>
    </w:p>
    <w:p w14:paraId="2E211313" w14:textId="77777777" w:rsidR="005C09AB" w:rsidRDefault="00260689" w:rsidP="008775F6">
      <w:pPr>
        <w:ind w:left="1470" w:hanging="1470"/>
        <w:outlineLvl w:val="0"/>
        <w:rPr>
          <w:rFonts w:cs="Arial"/>
          <w:sz w:val="22"/>
          <w:szCs w:val="22"/>
        </w:rPr>
      </w:pPr>
      <w:r w:rsidRPr="00B62F86">
        <w:rPr>
          <w:rFonts w:cs="Arial"/>
          <w:b/>
          <w:sz w:val="22"/>
          <w:szCs w:val="22"/>
        </w:rPr>
        <w:t xml:space="preserve">                   </w:t>
      </w:r>
      <w:r w:rsidR="00EF7849" w:rsidRPr="00B62F86">
        <w:rPr>
          <w:rFonts w:cs="Arial"/>
          <w:b/>
          <w:sz w:val="22"/>
          <w:szCs w:val="22"/>
        </w:rPr>
        <w:t xml:space="preserve">    </w:t>
      </w:r>
      <w:r w:rsidRPr="00B62F86">
        <w:rPr>
          <w:rFonts w:cs="Arial"/>
          <w:sz w:val="22"/>
          <w:szCs w:val="22"/>
        </w:rPr>
        <w:t>2.4</w:t>
      </w:r>
      <w:r w:rsidR="00704601" w:rsidRPr="00B62F86">
        <w:rPr>
          <w:rFonts w:cs="Arial"/>
          <w:sz w:val="22"/>
          <w:szCs w:val="22"/>
        </w:rPr>
        <w:tab/>
        <w:t xml:space="preserve">Elke dag van de week (ook de zondag) wordt als een </w:t>
      </w:r>
    </w:p>
    <w:p w14:paraId="45E5806A" w14:textId="77777777" w:rsidR="00704601" w:rsidRPr="00B62F86" w:rsidRDefault="00704601" w:rsidP="008775F6">
      <w:pPr>
        <w:ind w:left="1470" w:firstLine="654"/>
        <w:outlineLvl w:val="0"/>
        <w:rPr>
          <w:rFonts w:cs="Arial"/>
          <w:sz w:val="22"/>
          <w:szCs w:val="22"/>
        </w:rPr>
      </w:pPr>
      <w:r w:rsidRPr="00B62F86">
        <w:rPr>
          <w:rFonts w:cs="Arial"/>
          <w:sz w:val="22"/>
          <w:szCs w:val="22"/>
        </w:rPr>
        <w:lastRenderedPageBreak/>
        <w:t xml:space="preserve">werkdag aangemerkt. </w:t>
      </w:r>
    </w:p>
    <w:p w14:paraId="107C4B69" w14:textId="77777777" w:rsidR="00260689" w:rsidRPr="00B62F86" w:rsidRDefault="00260689" w:rsidP="008775F6">
      <w:pPr>
        <w:ind w:left="1470" w:firstLine="654"/>
        <w:outlineLvl w:val="0"/>
        <w:rPr>
          <w:rFonts w:cs="Arial"/>
          <w:sz w:val="22"/>
          <w:szCs w:val="22"/>
        </w:rPr>
      </w:pPr>
    </w:p>
    <w:p w14:paraId="0B65BA03" w14:textId="77777777" w:rsidR="003E59FA" w:rsidRPr="00B62F86" w:rsidRDefault="00260689" w:rsidP="008775F6">
      <w:pPr>
        <w:ind w:left="2124" w:hanging="708"/>
        <w:rPr>
          <w:rFonts w:cs="Arial"/>
          <w:sz w:val="22"/>
          <w:szCs w:val="22"/>
        </w:rPr>
      </w:pPr>
      <w:r w:rsidRPr="00B62F86">
        <w:rPr>
          <w:rFonts w:cs="Arial"/>
          <w:sz w:val="22"/>
          <w:szCs w:val="22"/>
        </w:rPr>
        <w:t>2.5</w:t>
      </w:r>
      <w:r w:rsidR="00704601" w:rsidRPr="00B62F86">
        <w:rPr>
          <w:rFonts w:cs="Arial"/>
          <w:sz w:val="22"/>
          <w:szCs w:val="22"/>
        </w:rPr>
        <w:t xml:space="preserve"> </w:t>
      </w:r>
      <w:r w:rsidR="00704601" w:rsidRPr="00B62F86">
        <w:rPr>
          <w:rFonts w:cs="Arial"/>
          <w:sz w:val="22"/>
          <w:szCs w:val="22"/>
        </w:rPr>
        <w:tab/>
        <w:t xml:space="preserve">Een dienstrooster omvat 5 aaneengesloten werkdagen. Het rooster wordt drie weken tevoren meegedeeld. In bijzondere </w:t>
      </w:r>
      <w:r w:rsidR="00704601" w:rsidRPr="00577A4D">
        <w:rPr>
          <w:rFonts w:cs="Arial"/>
          <w:sz w:val="22"/>
          <w:szCs w:val="22"/>
        </w:rPr>
        <w:t xml:space="preserve">omstandigheden kan in overleg tussen manager en </w:t>
      </w:r>
      <w:r w:rsidR="00450822" w:rsidRPr="00577A4D">
        <w:rPr>
          <w:rFonts w:cs="Arial"/>
          <w:sz w:val="22"/>
          <w:szCs w:val="22"/>
        </w:rPr>
        <w:t>werknemer</w:t>
      </w:r>
      <w:r w:rsidR="00704601" w:rsidRPr="00577A4D">
        <w:rPr>
          <w:rFonts w:cs="Arial"/>
          <w:sz w:val="22"/>
          <w:szCs w:val="22"/>
        </w:rPr>
        <w:t xml:space="preserve"> va</w:t>
      </w:r>
      <w:r w:rsidR="00E3448C" w:rsidRPr="00577A4D">
        <w:rPr>
          <w:rFonts w:cs="Arial"/>
          <w:sz w:val="22"/>
          <w:szCs w:val="22"/>
        </w:rPr>
        <w:t>n het rooster worden afgeweken.</w:t>
      </w:r>
      <w:r w:rsidR="007111F3" w:rsidRPr="00577A4D">
        <w:rPr>
          <w:rFonts w:cs="Arial"/>
          <w:b/>
          <w:sz w:val="22"/>
          <w:szCs w:val="22"/>
        </w:rPr>
        <w:t xml:space="preserve"> </w:t>
      </w:r>
      <w:r w:rsidR="003E59FA" w:rsidRPr="00577A4D">
        <w:rPr>
          <w:rFonts w:cs="Arial"/>
          <w:sz w:val="22"/>
          <w:szCs w:val="22"/>
        </w:rPr>
        <w:t>Indien daardoor het dienstrooster wordt overschreden, worden deze uren aangemerkt als plusuren conform artikel 6.2.3.</w:t>
      </w:r>
      <w:r w:rsidR="003E59FA" w:rsidRPr="00B62F86">
        <w:rPr>
          <w:rFonts w:cs="Arial"/>
          <w:sz w:val="22"/>
          <w:szCs w:val="22"/>
        </w:rPr>
        <w:t xml:space="preserve"> </w:t>
      </w:r>
    </w:p>
    <w:p w14:paraId="589DC7C6" w14:textId="77777777" w:rsidR="003E59FA" w:rsidRPr="00B62F86" w:rsidRDefault="003E59FA" w:rsidP="008775F6">
      <w:pPr>
        <w:rPr>
          <w:rFonts w:cs="Arial"/>
          <w:sz w:val="22"/>
          <w:szCs w:val="22"/>
        </w:rPr>
      </w:pPr>
      <w:r w:rsidRPr="00B62F86">
        <w:rPr>
          <w:rFonts w:cs="Arial"/>
          <w:sz w:val="22"/>
          <w:szCs w:val="22"/>
        </w:rPr>
        <w:t> </w:t>
      </w:r>
    </w:p>
    <w:p w14:paraId="3805EA18" w14:textId="77777777" w:rsidR="005C09AB" w:rsidRDefault="00236457" w:rsidP="008775F6">
      <w:pPr>
        <w:ind w:left="708" w:firstLine="708"/>
        <w:outlineLvl w:val="0"/>
        <w:rPr>
          <w:rFonts w:cs="Arial"/>
          <w:sz w:val="22"/>
          <w:szCs w:val="22"/>
        </w:rPr>
      </w:pPr>
      <w:r w:rsidRPr="00B62F86">
        <w:rPr>
          <w:rFonts w:cs="Arial"/>
          <w:sz w:val="22"/>
          <w:szCs w:val="22"/>
        </w:rPr>
        <w:t>2.6</w:t>
      </w:r>
      <w:r w:rsidR="00704601" w:rsidRPr="00B62F86">
        <w:rPr>
          <w:rFonts w:cs="Arial"/>
          <w:sz w:val="22"/>
          <w:szCs w:val="22"/>
        </w:rPr>
        <w:t xml:space="preserve"> </w:t>
      </w:r>
      <w:r w:rsidR="00704601" w:rsidRPr="00B62F86">
        <w:rPr>
          <w:rFonts w:cs="Arial"/>
          <w:sz w:val="22"/>
          <w:szCs w:val="22"/>
        </w:rPr>
        <w:tab/>
        <w:t xml:space="preserve">Uren gewerkt in storingsdiensten worden als overuren </w:t>
      </w:r>
    </w:p>
    <w:p w14:paraId="55F27B86" w14:textId="77777777" w:rsidR="00704601" w:rsidRPr="00B62F86" w:rsidRDefault="005C09AB" w:rsidP="008775F6">
      <w:pPr>
        <w:ind w:left="708" w:firstLine="708"/>
        <w:outlineLvl w:val="0"/>
        <w:rPr>
          <w:rFonts w:cs="Arial"/>
          <w:sz w:val="22"/>
          <w:szCs w:val="22"/>
        </w:rPr>
      </w:pPr>
      <w:r>
        <w:rPr>
          <w:rFonts w:cs="Arial"/>
          <w:sz w:val="22"/>
          <w:szCs w:val="22"/>
        </w:rPr>
        <w:t xml:space="preserve">            </w:t>
      </w:r>
      <w:r w:rsidR="00704601" w:rsidRPr="00B62F86">
        <w:rPr>
          <w:rFonts w:cs="Arial"/>
          <w:sz w:val="22"/>
          <w:szCs w:val="22"/>
        </w:rPr>
        <w:t xml:space="preserve">aangemerkt. </w:t>
      </w:r>
    </w:p>
    <w:p w14:paraId="5279B798" w14:textId="77777777" w:rsidR="00BF724B" w:rsidRPr="00B62F86" w:rsidRDefault="00BF724B" w:rsidP="008775F6">
      <w:pPr>
        <w:ind w:left="708" w:firstLine="708"/>
        <w:outlineLvl w:val="0"/>
        <w:rPr>
          <w:rFonts w:cs="Arial"/>
          <w:sz w:val="22"/>
          <w:szCs w:val="22"/>
        </w:rPr>
      </w:pPr>
    </w:p>
    <w:p w14:paraId="22851BFC" w14:textId="77777777" w:rsidR="00236457" w:rsidRPr="00B62F86" w:rsidRDefault="00236457" w:rsidP="008775F6">
      <w:pPr>
        <w:ind w:left="708" w:firstLine="708"/>
        <w:outlineLvl w:val="0"/>
        <w:rPr>
          <w:rFonts w:cs="Arial"/>
          <w:b/>
          <w:sz w:val="22"/>
          <w:szCs w:val="22"/>
        </w:rPr>
      </w:pPr>
      <w:r w:rsidRPr="00B62F86">
        <w:rPr>
          <w:rFonts w:cs="Arial"/>
          <w:b/>
          <w:sz w:val="22"/>
          <w:szCs w:val="22"/>
        </w:rPr>
        <w:t>3</w:t>
      </w:r>
      <w:r w:rsidR="00704601" w:rsidRPr="00B62F86">
        <w:rPr>
          <w:rFonts w:cs="Arial"/>
          <w:b/>
          <w:sz w:val="22"/>
          <w:szCs w:val="22"/>
        </w:rPr>
        <w:t xml:space="preserve">. </w:t>
      </w:r>
      <w:r w:rsidR="00704601" w:rsidRPr="00B62F86">
        <w:rPr>
          <w:rFonts w:cs="Arial"/>
          <w:b/>
          <w:sz w:val="22"/>
          <w:szCs w:val="22"/>
        </w:rPr>
        <w:tab/>
      </w:r>
      <w:r w:rsidR="00676938" w:rsidRPr="00B62F86">
        <w:rPr>
          <w:rFonts w:cs="Arial"/>
          <w:b/>
          <w:sz w:val="22"/>
          <w:szCs w:val="22"/>
        </w:rPr>
        <w:t>V</w:t>
      </w:r>
      <w:r w:rsidR="008B227C" w:rsidRPr="00B62F86">
        <w:rPr>
          <w:rFonts w:cs="Arial"/>
          <w:b/>
          <w:sz w:val="22"/>
          <w:szCs w:val="22"/>
        </w:rPr>
        <w:t>rije uren voor oudere werknemers</w:t>
      </w:r>
    </w:p>
    <w:p w14:paraId="678F5D40" w14:textId="77777777" w:rsidR="00704601" w:rsidRPr="00B8500A" w:rsidRDefault="00704601" w:rsidP="008775F6">
      <w:pPr>
        <w:ind w:left="708" w:firstLine="708"/>
        <w:outlineLvl w:val="0"/>
        <w:rPr>
          <w:rFonts w:cs="Arial"/>
          <w:b/>
          <w:szCs w:val="16"/>
        </w:rPr>
      </w:pPr>
      <w:r w:rsidRPr="00B62F86">
        <w:rPr>
          <w:rFonts w:cs="Arial"/>
          <w:b/>
          <w:sz w:val="22"/>
          <w:szCs w:val="22"/>
        </w:rPr>
        <w:t xml:space="preserve"> </w:t>
      </w:r>
    </w:p>
    <w:p w14:paraId="01F93DC4" w14:textId="77777777" w:rsidR="00704601" w:rsidRPr="00B62F86" w:rsidRDefault="003E249D" w:rsidP="008775F6">
      <w:pPr>
        <w:ind w:left="2124" w:hanging="708"/>
        <w:outlineLvl w:val="0"/>
        <w:rPr>
          <w:rFonts w:cs="Arial"/>
          <w:sz w:val="22"/>
          <w:szCs w:val="22"/>
        </w:rPr>
      </w:pPr>
      <w:r w:rsidRPr="00B62F86">
        <w:rPr>
          <w:rFonts w:cs="Arial"/>
          <w:sz w:val="22"/>
          <w:szCs w:val="22"/>
        </w:rPr>
        <w:lastRenderedPageBreak/>
        <w:t>3.0</w:t>
      </w:r>
      <w:r w:rsidRPr="00B62F86">
        <w:rPr>
          <w:rFonts w:cs="Arial"/>
          <w:sz w:val="22"/>
          <w:szCs w:val="22"/>
        </w:rPr>
        <w:tab/>
      </w:r>
      <w:r w:rsidR="009A57AF" w:rsidRPr="00B62F86">
        <w:rPr>
          <w:rFonts w:cs="Arial"/>
          <w:sz w:val="22"/>
          <w:szCs w:val="22"/>
        </w:rPr>
        <w:t xml:space="preserve">Werknemers die op of na 1 januari </w:t>
      </w:r>
      <w:smartTag w:uri="urn:schemas-microsoft-com:office:smarttags" w:element="metricconverter">
        <w:smartTagPr>
          <w:attr w:name="ProductID" w:val="2007 in"/>
        </w:smartTagPr>
        <w:r w:rsidR="009A57AF" w:rsidRPr="00B62F86">
          <w:rPr>
            <w:rFonts w:cs="Arial"/>
            <w:sz w:val="22"/>
            <w:szCs w:val="22"/>
          </w:rPr>
          <w:t>2007 in</w:t>
        </w:r>
      </w:smartTag>
      <w:r w:rsidR="009A57AF" w:rsidRPr="00B62F86">
        <w:rPr>
          <w:rFonts w:cs="Arial"/>
          <w:sz w:val="22"/>
          <w:szCs w:val="22"/>
        </w:rPr>
        <w:t xml:space="preserve"> dienst zijn getreden, komen niet meer in aanmerking voor onderstaande regeling</w:t>
      </w:r>
      <w:r w:rsidR="00E3448C" w:rsidRPr="00B62F86">
        <w:rPr>
          <w:rFonts w:cs="Arial"/>
          <w:sz w:val="22"/>
          <w:szCs w:val="22"/>
        </w:rPr>
        <w:t>.</w:t>
      </w:r>
    </w:p>
    <w:p w14:paraId="51C32FB1" w14:textId="77777777" w:rsidR="009A57AF" w:rsidRPr="00B8500A" w:rsidRDefault="009A57AF" w:rsidP="008775F6">
      <w:pPr>
        <w:ind w:left="2124"/>
        <w:outlineLvl w:val="0"/>
        <w:rPr>
          <w:rFonts w:cs="Arial"/>
          <w:b/>
          <w:szCs w:val="16"/>
        </w:rPr>
      </w:pPr>
    </w:p>
    <w:p w14:paraId="48096894" w14:textId="77777777" w:rsidR="00B8500A" w:rsidRPr="00577A4D" w:rsidRDefault="00236457" w:rsidP="008775F6">
      <w:pPr>
        <w:ind w:left="2124" w:hanging="708"/>
        <w:outlineLvl w:val="0"/>
        <w:rPr>
          <w:rFonts w:cs="Arial"/>
          <w:sz w:val="22"/>
          <w:szCs w:val="22"/>
        </w:rPr>
      </w:pPr>
      <w:r w:rsidRPr="00B62F86">
        <w:rPr>
          <w:rFonts w:cs="Arial"/>
          <w:sz w:val="22"/>
          <w:szCs w:val="22"/>
        </w:rPr>
        <w:t>3</w:t>
      </w:r>
      <w:r w:rsidR="00704601" w:rsidRPr="00B62F86">
        <w:rPr>
          <w:rFonts w:cs="Arial"/>
          <w:sz w:val="22"/>
          <w:szCs w:val="22"/>
        </w:rPr>
        <w:t xml:space="preserve">.1 </w:t>
      </w:r>
      <w:r w:rsidR="00704601" w:rsidRPr="00B62F86">
        <w:rPr>
          <w:rFonts w:cs="Arial"/>
          <w:sz w:val="22"/>
          <w:szCs w:val="22"/>
        </w:rPr>
        <w:tab/>
        <w:t xml:space="preserve">De werknemer, die in een kalenderjaar de leeftijd van 57 jaar </w:t>
      </w:r>
      <w:r w:rsidR="00774260">
        <w:rPr>
          <w:rFonts w:cs="Arial"/>
          <w:sz w:val="22"/>
          <w:szCs w:val="22"/>
        </w:rPr>
        <w:t>heeft bereikt</w:t>
      </w:r>
      <w:r w:rsidR="00704601" w:rsidRPr="00B62F86">
        <w:rPr>
          <w:rFonts w:cs="Arial"/>
          <w:sz w:val="22"/>
          <w:szCs w:val="22"/>
        </w:rPr>
        <w:t>, heeft</w:t>
      </w:r>
      <w:r w:rsidR="00F519A3" w:rsidRPr="00B62F86">
        <w:rPr>
          <w:rFonts w:cs="Arial"/>
          <w:sz w:val="22"/>
          <w:szCs w:val="22"/>
        </w:rPr>
        <w:t xml:space="preserve"> het recht</w:t>
      </w:r>
      <w:r w:rsidR="00704601" w:rsidRPr="00B62F86">
        <w:rPr>
          <w:rFonts w:cs="Arial"/>
          <w:sz w:val="22"/>
          <w:szCs w:val="22"/>
        </w:rPr>
        <w:t xml:space="preserve"> vrije uren op te nemen met inachtneming van het volgende. Niet opgenomen vrije uren vervallen </w:t>
      </w:r>
      <w:r w:rsidR="00704601" w:rsidRPr="00577A4D">
        <w:rPr>
          <w:rFonts w:cs="Arial"/>
          <w:sz w:val="22"/>
          <w:szCs w:val="22"/>
        </w:rPr>
        <w:t>en mogen niet vervangen worden door een uitkering in geld</w:t>
      </w:r>
      <w:r w:rsidR="00DE0B0E" w:rsidRPr="00577A4D">
        <w:rPr>
          <w:rFonts w:cs="Arial"/>
          <w:sz w:val="22"/>
          <w:szCs w:val="22"/>
        </w:rPr>
        <w:t xml:space="preserve"> (ook niet bij beëindiging van het dienstverband)</w:t>
      </w:r>
      <w:r w:rsidR="00704601" w:rsidRPr="00577A4D">
        <w:rPr>
          <w:rFonts w:cs="Arial"/>
          <w:sz w:val="22"/>
          <w:szCs w:val="22"/>
        </w:rPr>
        <w:t xml:space="preserve">, respectievelijk extra </w:t>
      </w:r>
    </w:p>
    <w:p w14:paraId="2BFDC6FD" w14:textId="77777777" w:rsidR="00704601" w:rsidRDefault="004B768D" w:rsidP="00B8500A">
      <w:pPr>
        <w:ind w:left="2124"/>
        <w:outlineLvl w:val="0"/>
        <w:rPr>
          <w:rFonts w:cs="Arial"/>
          <w:sz w:val="22"/>
          <w:szCs w:val="22"/>
        </w:rPr>
      </w:pPr>
      <w:r>
        <w:rPr>
          <w:rFonts w:cs="Arial"/>
          <w:sz w:val="22"/>
          <w:szCs w:val="22"/>
        </w:rPr>
        <w:t>vakantie-uren.</w:t>
      </w:r>
    </w:p>
    <w:p w14:paraId="41C7ADDA" w14:textId="77777777" w:rsidR="00B8500A" w:rsidRDefault="00B8500A" w:rsidP="00B8500A">
      <w:pPr>
        <w:ind w:left="2124"/>
        <w:outlineLvl w:val="0"/>
        <w:rPr>
          <w:rFonts w:cs="Arial"/>
          <w:b/>
          <w:color w:val="FF0000"/>
          <w:sz w:val="24"/>
          <w:szCs w:val="24"/>
        </w:rPr>
      </w:pPr>
      <w:r w:rsidRPr="0059371C">
        <w:rPr>
          <w:rFonts w:cs="Arial"/>
          <w:b/>
          <w:color w:val="FF0000"/>
          <w:sz w:val="24"/>
          <w:szCs w:val="24"/>
        </w:rPr>
        <w:t>Dienstrooster en arbeidsduur</w:t>
      </w:r>
      <w:r>
        <w:rPr>
          <w:rFonts w:cs="Arial"/>
          <w:b/>
          <w:color w:val="FF0000"/>
          <w:sz w:val="24"/>
          <w:szCs w:val="24"/>
        </w:rPr>
        <w:t xml:space="preserve"> (vervolg)</w:t>
      </w:r>
    </w:p>
    <w:p w14:paraId="24656B26" w14:textId="77777777" w:rsidR="00B8500A" w:rsidRPr="00B2601A" w:rsidRDefault="00B8500A" w:rsidP="002738EC">
      <w:pPr>
        <w:ind w:left="2124" w:firstLine="6"/>
        <w:outlineLvl w:val="0"/>
        <w:rPr>
          <w:rFonts w:cs="Arial"/>
          <w:szCs w:val="16"/>
        </w:rPr>
      </w:pPr>
    </w:p>
    <w:p w14:paraId="61CC5A4F" w14:textId="77777777" w:rsidR="002D53A7" w:rsidRDefault="002D53A7" w:rsidP="002738EC">
      <w:pPr>
        <w:ind w:left="2124" w:firstLine="6"/>
        <w:outlineLvl w:val="0"/>
        <w:rPr>
          <w:rFonts w:cs="Arial"/>
          <w:sz w:val="22"/>
          <w:szCs w:val="22"/>
        </w:rPr>
      </w:pPr>
      <w:r>
        <w:rPr>
          <w:rFonts w:cs="Arial"/>
          <w:sz w:val="22"/>
          <w:szCs w:val="22"/>
        </w:rPr>
        <w:lastRenderedPageBreak/>
        <w:t>Werknemers die op peildatum 31 december 2011 gebruik maken van deze regeling kunnen ongewijzigd gebruik maken van de bestaande regeling</w:t>
      </w:r>
      <w:r w:rsidR="00484E0C">
        <w:rPr>
          <w:rFonts w:cs="Arial"/>
          <w:sz w:val="22"/>
          <w:szCs w:val="22"/>
        </w:rPr>
        <w:t xml:space="preserve"> onder lid 3.2 van dit artikel</w:t>
      </w:r>
      <w:r>
        <w:rPr>
          <w:rFonts w:cs="Arial"/>
          <w:sz w:val="22"/>
          <w:szCs w:val="22"/>
        </w:rPr>
        <w:t>.</w:t>
      </w:r>
    </w:p>
    <w:p w14:paraId="77B169CE" w14:textId="77777777" w:rsidR="002738EC" w:rsidRDefault="00450822" w:rsidP="002738EC">
      <w:pPr>
        <w:ind w:left="2124" w:firstLine="6"/>
        <w:outlineLvl w:val="0"/>
        <w:rPr>
          <w:rFonts w:cs="Arial"/>
          <w:sz w:val="22"/>
          <w:szCs w:val="22"/>
        </w:rPr>
      </w:pPr>
      <w:r>
        <w:rPr>
          <w:rFonts w:cs="Arial"/>
          <w:sz w:val="22"/>
          <w:szCs w:val="22"/>
        </w:rPr>
        <w:t>Werknemer</w:t>
      </w:r>
      <w:r w:rsidR="002738EC">
        <w:rPr>
          <w:rFonts w:cs="Arial"/>
          <w:sz w:val="22"/>
          <w:szCs w:val="22"/>
        </w:rPr>
        <w:t xml:space="preserve">s die tussen 1 januari 2012 en 1 januari 2014 in aanmerking komen voor deze regeling kunnen kiezen voor deelname vanaf 57 jaar (rechten gedeeld door het aantal jaren tot de </w:t>
      </w:r>
      <w:r w:rsidR="00DE0B0E">
        <w:rPr>
          <w:rFonts w:cs="Arial"/>
          <w:sz w:val="22"/>
          <w:szCs w:val="22"/>
        </w:rPr>
        <w:t xml:space="preserve">op dat moment bekende </w:t>
      </w:r>
      <w:r w:rsidR="002738EC">
        <w:rPr>
          <w:rFonts w:cs="Arial"/>
          <w:sz w:val="22"/>
          <w:szCs w:val="22"/>
        </w:rPr>
        <w:t xml:space="preserve">toekomstige pensioendatum) of deelname vanaf 5 jaar voor de toekomstige pensioendatum. Voor </w:t>
      </w:r>
      <w:r>
        <w:rPr>
          <w:rFonts w:cs="Arial"/>
          <w:sz w:val="22"/>
          <w:szCs w:val="22"/>
        </w:rPr>
        <w:t>werknemer</w:t>
      </w:r>
      <w:r w:rsidR="002738EC">
        <w:rPr>
          <w:rFonts w:cs="Arial"/>
          <w:sz w:val="22"/>
          <w:szCs w:val="22"/>
        </w:rPr>
        <w:t xml:space="preserve">s die vanaf de peildatum 1 januari 2014 nog gebruik </w:t>
      </w:r>
      <w:r w:rsidR="00B8500A">
        <w:rPr>
          <w:rFonts w:cs="Arial"/>
          <w:sz w:val="22"/>
          <w:szCs w:val="22"/>
        </w:rPr>
        <w:t>kunnen</w:t>
      </w:r>
      <w:r w:rsidR="002738EC">
        <w:rPr>
          <w:rFonts w:cs="Arial"/>
          <w:sz w:val="22"/>
          <w:szCs w:val="22"/>
        </w:rPr>
        <w:t xml:space="preserve"> maken </w:t>
      </w:r>
      <w:r w:rsidR="00B8500A">
        <w:rPr>
          <w:rFonts w:cs="Arial"/>
          <w:sz w:val="22"/>
          <w:szCs w:val="22"/>
        </w:rPr>
        <w:t>van</w:t>
      </w:r>
      <w:r w:rsidR="002738EC">
        <w:rPr>
          <w:rFonts w:cs="Arial"/>
          <w:sz w:val="22"/>
          <w:szCs w:val="22"/>
        </w:rPr>
        <w:t xml:space="preserve"> deze regeling, verschuift de ingangsdatum naar 5 jaar voor de toekomstige pensioendatum.</w:t>
      </w:r>
    </w:p>
    <w:p w14:paraId="6C34ED42" w14:textId="77777777" w:rsidR="002738EC" w:rsidRDefault="00DE0B0E" w:rsidP="002738EC">
      <w:pPr>
        <w:ind w:left="2124" w:firstLine="6"/>
        <w:outlineLvl w:val="0"/>
        <w:rPr>
          <w:rFonts w:cs="Arial"/>
          <w:sz w:val="22"/>
          <w:szCs w:val="22"/>
        </w:rPr>
      </w:pPr>
      <w:r>
        <w:rPr>
          <w:rFonts w:cs="Arial"/>
          <w:sz w:val="22"/>
          <w:szCs w:val="22"/>
        </w:rPr>
        <w:t xml:space="preserve">De eerste regel in artikel 6.3.1. (De werknemer, die in een kalender jaar de leeftijd van 57 heeft bereikt, heeft het recht vrije uren op te nemen met inachtneming van het volgende) is niet van </w:t>
      </w:r>
      <w:r>
        <w:rPr>
          <w:rFonts w:cs="Arial"/>
          <w:sz w:val="22"/>
          <w:szCs w:val="22"/>
        </w:rPr>
        <w:lastRenderedPageBreak/>
        <w:t xml:space="preserve">toepassing voor de werknemers die vanaf 1 januari 2014 nog gebruik kunnen maken van de regeling. </w:t>
      </w:r>
    </w:p>
    <w:p w14:paraId="457EECB2" w14:textId="77777777" w:rsidR="00704601" w:rsidRDefault="002738EC" w:rsidP="002738EC">
      <w:pPr>
        <w:ind w:left="2124" w:firstLine="6"/>
        <w:outlineLvl w:val="0"/>
        <w:rPr>
          <w:rFonts w:cs="Arial"/>
          <w:sz w:val="22"/>
          <w:szCs w:val="22"/>
        </w:rPr>
      </w:pPr>
      <w:r>
        <w:rPr>
          <w:rFonts w:cs="Arial"/>
          <w:sz w:val="22"/>
          <w:szCs w:val="22"/>
        </w:rPr>
        <w:t xml:space="preserve">De regeling, zoals genoemd onder 3.1 geldt onder voorbehoud van nadere wet- of regelgeving.  </w:t>
      </w:r>
    </w:p>
    <w:p w14:paraId="314B3BE9" w14:textId="77777777" w:rsidR="00B8500A" w:rsidRPr="00B2601A" w:rsidRDefault="00B8500A" w:rsidP="002738EC">
      <w:pPr>
        <w:ind w:left="2124" w:firstLine="6"/>
        <w:outlineLvl w:val="0"/>
        <w:rPr>
          <w:rFonts w:cs="Arial"/>
          <w:szCs w:val="16"/>
        </w:rPr>
      </w:pPr>
    </w:p>
    <w:p w14:paraId="2E462BEB" w14:textId="77777777" w:rsidR="00704601" w:rsidRPr="00B62F86" w:rsidRDefault="00236457" w:rsidP="008775F6">
      <w:pPr>
        <w:ind w:left="2124" w:hanging="708"/>
        <w:outlineLvl w:val="0"/>
        <w:rPr>
          <w:rFonts w:cs="Arial"/>
          <w:sz w:val="22"/>
          <w:szCs w:val="22"/>
        </w:rPr>
      </w:pPr>
      <w:r w:rsidRPr="00B62F86">
        <w:rPr>
          <w:rFonts w:cs="Arial"/>
          <w:sz w:val="22"/>
          <w:szCs w:val="22"/>
        </w:rPr>
        <w:t>3</w:t>
      </w:r>
      <w:r w:rsidR="00704601" w:rsidRPr="00B62F86">
        <w:rPr>
          <w:rFonts w:cs="Arial"/>
          <w:sz w:val="22"/>
          <w:szCs w:val="22"/>
        </w:rPr>
        <w:t xml:space="preserve">.2 </w:t>
      </w:r>
      <w:r w:rsidR="00100A9B" w:rsidRPr="00B62F86">
        <w:rPr>
          <w:rFonts w:cs="Arial"/>
          <w:sz w:val="22"/>
          <w:szCs w:val="22"/>
        </w:rPr>
        <w:tab/>
      </w:r>
      <w:r w:rsidR="00704601" w:rsidRPr="00B62F86">
        <w:rPr>
          <w:rFonts w:cs="Arial"/>
          <w:sz w:val="22"/>
          <w:szCs w:val="22"/>
        </w:rPr>
        <w:t xml:space="preserve">De beschikbare vrije uren bedragen voor de werknemer, voor wie de normale wekelijkse arbeidsduur geldt en die op de eerste dag van het kalender halfjaar de leeftijd </w:t>
      </w:r>
      <w:r w:rsidR="007111F3" w:rsidRPr="00B62F86">
        <w:rPr>
          <w:rFonts w:cs="Arial"/>
          <w:sz w:val="22"/>
          <w:szCs w:val="22"/>
        </w:rPr>
        <w:t xml:space="preserve">heeft bereikt </w:t>
      </w:r>
      <w:r w:rsidR="00704601" w:rsidRPr="00B62F86">
        <w:rPr>
          <w:rFonts w:cs="Arial"/>
          <w:sz w:val="22"/>
          <w:szCs w:val="22"/>
        </w:rPr>
        <w:t xml:space="preserve">van: </w:t>
      </w:r>
    </w:p>
    <w:p w14:paraId="550F9AC8" w14:textId="77777777" w:rsidR="00704601" w:rsidRPr="00B62F86" w:rsidRDefault="007111F3" w:rsidP="00476FB6">
      <w:pPr>
        <w:numPr>
          <w:ilvl w:val="0"/>
          <w:numId w:val="10"/>
        </w:numPr>
        <w:rPr>
          <w:rFonts w:cs="Arial"/>
          <w:sz w:val="22"/>
          <w:szCs w:val="22"/>
        </w:rPr>
      </w:pPr>
      <w:r w:rsidRPr="00B62F86">
        <w:rPr>
          <w:rFonts w:cs="Arial"/>
          <w:sz w:val="22"/>
          <w:szCs w:val="22"/>
        </w:rPr>
        <w:t>57 jaar;</w:t>
      </w:r>
      <w:r w:rsidR="00704601" w:rsidRPr="00B62F86">
        <w:rPr>
          <w:rFonts w:cs="Arial"/>
          <w:sz w:val="22"/>
          <w:szCs w:val="22"/>
        </w:rPr>
        <w:t xml:space="preserve"> 10,8</w:t>
      </w:r>
      <w:r w:rsidRPr="00B62F86">
        <w:rPr>
          <w:rFonts w:cs="Arial"/>
          <w:sz w:val="22"/>
          <w:szCs w:val="22"/>
        </w:rPr>
        <w:t xml:space="preserve"> </w:t>
      </w:r>
      <w:r w:rsidR="00704601" w:rsidRPr="00B62F86">
        <w:rPr>
          <w:rFonts w:cs="Arial"/>
          <w:sz w:val="22"/>
          <w:szCs w:val="22"/>
        </w:rPr>
        <w:t xml:space="preserve">uren per 4 weken </w:t>
      </w:r>
    </w:p>
    <w:p w14:paraId="52B1BE47" w14:textId="77777777" w:rsidR="00704601" w:rsidRPr="00B62F86" w:rsidRDefault="007111F3" w:rsidP="00476FB6">
      <w:pPr>
        <w:numPr>
          <w:ilvl w:val="0"/>
          <w:numId w:val="10"/>
        </w:numPr>
        <w:rPr>
          <w:rFonts w:cs="Arial"/>
          <w:sz w:val="22"/>
          <w:szCs w:val="22"/>
        </w:rPr>
      </w:pPr>
      <w:r w:rsidRPr="00B62F86">
        <w:rPr>
          <w:rFonts w:cs="Arial"/>
          <w:sz w:val="22"/>
          <w:szCs w:val="22"/>
        </w:rPr>
        <w:t>58 jaar;</w:t>
      </w:r>
      <w:r w:rsidR="00704601" w:rsidRPr="00B62F86">
        <w:rPr>
          <w:rFonts w:cs="Arial"/>
          <w:sz w:val="22"/>
          <w:szCs w:val="22"/>
        </w:rPr>
        <w:t xml:space="preserve"> 16,2 uren per 4 weken </w:t>
      </w:r>
    </w:p>
    <w:p w14:paraId="07DD788C" w14:textId="77777777" w:rsidR="00704601" w:rsidRPr="00B62F86" w:rsidRDefault="00704601" w:rsidP="00476FB6">
      <w:pPr>
        <w:numPr>
          <w:ilvl w:val="0"/>
          <w:numId w:val="10"/>
        </w:numPr>
        <w:rPr>
          <w:rFonts w:cs="Arial"/>
          <w:sz w:val="22"/>
          <w:szCs w:val="22"/>
        </w:rPr>
      </w:pPr>
      <w:r w:rsidRPr="00B62F86">
        <w:rPr>
          <w:rFonts w:cs="Arial"/>
          <w:sz w:val="22"/>
          <w:szCs w:val="22"/>
        </w:rPr>
        <w:t>59</w:t>
      </w:r>
      <w:r w:rsidR="007111F3" w:rsidRPr="00B62F86">
        <w:rPr>
          <w:rFonts w:cs="Arial"/>
          <w:sz w:val="22"/>
          <w:szCs w:val="22"/>
        </w:rPr>
        <w:t xml:space="preserve"> jaar;</w:t>
      </w:r>
      <w:r w:rsidRPr="00B62F86">
        <w:rPr>
          <w:rFonts w:cs="Arial"/>
          <w:sz w:val="22"/>
          <w:szCs w:val="22"/>
        </w:rPr>
        <w:t xml:space="preserve"> 21,6 uren per 4 weken </w:t>
      </w:r>
    </w:p>
    <w:p w14:paraId="566642AA" w14:textId="77777777" w:rsidR="00704601" w:rsidRPr="00B62F86" w:rsidRDefault="007111F3" w:rsidP="00476FB6">
      <w:pPr>
        <w:numPr>
          <w:ilvl w:val="0"/>
          <w:numId w:val="10"/>
        </w:numPr>
        <w:rPr>
          <w:rFonts w:cs="Arial"/>
          <w:sz w:val="22"/>
          <w:szCs w:val="22"/>
        </w:rPr>
      </w:pPr>
      <w:r w:rsidRPr="00B62F86">
        <w:rPr>
          <w:rFonts w:cs="Arial"/>
          <w:sz w:val="22"/>
          <w:szCs w:val="22"/>
        </w:rPr>
        <w:t>60 jaar;</w:t>
      </w:r>
      <w:r w:rsidR="00704601" w:rsidRPr="00B62F86">
        <w:rPr>
          <w:rFonts w:cs="Arial"/>
          <w:sz w:val="22"/>
          <w:szCs w:val="22"/>
        </w:rPr>
        <w:t xml:space="preserve"> 27</w:t>
      </w:r>
      <w:r w:rsidRPr="00B62F86">
        <w:rPr>
          <w:rFonts w:cs="Arial"/>
          <w:sz w:val="22"/>
          <w:szCs w:val="22"/>
        </w:rPr>
        <w:t>,0 uren</w:t>
      </w:r>
      <w:r w:rsidR="00704601" w:rsidRPr="00B62F86">
        <w:rPr>
          <w:rFonts w:cs="Arial"/>
          <w:sz w:val="22"/>
          <w:szCs w:val="22"/>
        </w:rPr>
        <w:t xml:space="preserve"> per 4 weken </w:t>
      </w:r>
    </w:p>
    <w:p w14:paraId="2C184941" w14:textId="77777777" w:rsidR="00034C15" w:rsidRDefault="007111F3" w:rsidP="00476FB6">
      <w:pPr>
        <w:numPr>
          <w:ilvl w:val="0"/>
          <w:numId w:val="10"/>
        </w:numPr>
        <w:rPr>
          <w:rFonts w:cs="Arial"/>
          <w:sz w:val="22"/>
          <w:szCs w:val="22"/>
        </w:rPr>
      </w:pPr>
      <w:r w:rsidRPr="00B62F86">
        <w:rPr>
          <w:rFonts w:cs="Arial"/>
          <w:sz w:val="22"/>
          <w:szCs w:val="22"/>
        </w:rPr>
        <w:t xml:space="preserve">61 jaar; </w:t>
      </w:r>
      <w:r w:rsidR="00704601" w:rsidRPr="00B62F86">
        <w:rPr>
          <w:rFonts w:cs="Arial"/>
          <w:sz w:val="22"/>
          <w:szCs w:val="22"/>
        </w:rPr>
        <w:t>32,4</w:t>
      </w:r>
      <w:r w:rsidR="007368E0" w:rsidRPr="00B62F86">
        <w:rPr>
          <w:rFonts w:cs="Arial"/>
          <w:sz w:val="22"/>
          <w:szCs w:val="22"/>
        </w:rPr>
        <w:t xml:space="preserve"> uren per 4 weken</w:t>
      </w:r>
    </w:p>
    <w:p w14:paraId="3ABEFFC1" w14:textId="77777777" w:rsidR="00034C15" w:rsidRPr="00DC34EC" w:rsidRDefault="00034C15" w:rsidP="00476FB6">
      <w:pPr>
        <w:numPr>
          <w:ilvl w:val="0"/>
          <w:numId w:val="10"/>
        </w:numPr>
        <w:rPr>
          <w:rStyle w:val="Zwaar"/>
          <w:rFonts w:cs="Arial"/>
          <w:b w:val="0"/>
          <w:bCs/>
          <w:sz w:val="22"/>
          <w:szCs w:val="22"/>
        </w:rPr>
      </w:pPr>
      <w:r>
        <w:rPr>
          <w:rFonts w:cs="Arial"/>
          <w:sz w:val="22"/>
          <w:szCs w:val="22"/>
        </w:rPr>
        <w:lastRenderedPageBreak/>
        <w:t xml:space="preserve">Opmerking: </w:t>
      </w:r>
      <w:r w:rsidR="002738EC">
        <w:rPr>
          <w:rFonts w:cs="Arial"/>
          <w:sz w:val="22"/>
          <w:szCs w:val="22"/>
        </w:rPr>
        <w:t>De seniorendagen blijven gelden voor een periode van maximaal 5 jaar te rekenen vanaf 1 januari 2012</w:t>
      </w:r>
      <w:r w:rsidR="00DE0B0E">
        <w:rPr>
          <w:rFonts w:cs="Arial"/>
          <w:sz w:val="22"/>
          <w:szCs w:val="22"/>
        </w:rPr>
        <w:t xml:space="preserve">, </w:t>
      </w:r>
      <w:r w:rsidR="00DE0B0E" w:rsidRPr="00577A4D">
        <w:rPr>
          <w:rFonts w:cs="Arial"/>
          <w:b/>
          <w:sz w:val="22"/>
          <w:szCs w:val="22"/>
        </w:rPr>
        <w:t>t</w:t>
      </w:r>
      <w:r w:rsidR="00577A4D">
        <w:rPr>
          <w:rStyle w:val="Zwaar"/>
          <w:rFonts w:cs="Arial"/>
          <w:bCs/>
          <w:sz w:val="22"/>
          <w:szCs w:val="22"/>
        </w:rPr>
        <w:t>otdat</w:t>
      </w:r>
      <w:r w:rsidR="002D53A7" w:rsidRPr="00A43C5E">
        <w:rPr>
          <w:rStyle w:val="Zwaar"/>
          <w:rFonts w:cs="Arial"/>
          <w:bCs/>
          <w:sz w:val="22"/>
          <w:szCs w:val="22"/>
        </w:rPr>
        <w:t xml:space="preserve"> deze specifieke regeling gewijzigd c.q. omgebouwd wordt naar een meer generieke levensfasebewuste regeling.</w:t>
      </w:r>
      <w:r w:rsidR="002D53A7">
        <w:rPr>
          <w:rStyle w:val="Zwaar"/>
          <w:rFonts w:cs="Arial"/>
          <w:bCs/>
          <w:sz w:val="22"/>
          <w:szCs w:val="22"/>
        </w:rPr>
        <w:t xml:space="preserve"> </w:t>
      </w:r>
    </w:p>
    <w:p w14:paraId="4C667158" w14:textId="77777777" w:rsidR="00DC34EC" w:rsidRPr="00B2601A" w:rsidRDefault="00DC34EC" w:rsidP="00DC34EC">
      <w:pPr>
        <w:ind w:left="2124"/>
        <w:rPr>
          <w:rStyle w:val="Zwaar"/>
          <w:rFonts w:cs="Arial"/>
          <w:b w:val="0"/>
          <w:bCs/>
          <w:szCs w:val="16"/>
        </w:rPr>
      </w:pPr>
    </w:p>
    <w:p w14:paraId="11171BD5" w14:textId="77777777" w:rsidR="00704601" w:rsidRPr="00B62F86" w:rsidRDefault="00236457" w:rsidP="008775F6">
      <w:pPr>
        <w:ind w:left="2124" w:hanging="708"/>
        <w:outlineLvl w:val="0"/>
        <w:rPr>
          <w:rFonts w:cs="Arial"/>
          <w:sz w:val="22"/>
          <w:szCs w:val="22"/>
        </w:rPr>
      </w:pPr>
      <w:r w:rsidRPr="00B62F86">
        <w:rPr>
          <w:rFonts w:cs="Arial"/>
          <w:sz w:val="22"/>
          <w:szCs w:val="22"/>
        </w:rPr>
        <w:t>3</w:t>
      </w:r>
      <w:r w:rsidR="00704601" w:rsidRPr="00B62F86">
        <w:rPr>
          <w:rFonts w:cs="Arial"/>
          <w:sz w:val="22"/>
          <w:szCs w:val="22"/>
        </w:rPr>
        <w:t xml:space="preserve">.3 </w:t>
      </w:r>
      <w:r w:rsidR="00100A9B" w:rsidRPr="00B62F86">
        <w:rPr>
          <w:rFonts w:cs="Arial"/>
          <w:sz w:val="22"/>
          <w:szCs w:val="22"/>
        </w:rPr>
        <w:tab/>
      </w:r>
      <w:r w:rsidR="00704601" w:rsidRPr="00B62F86">
        <w:rPr>
          <w:rFonts w:cs="Arial"/>
          <w:sz w:val="22"/>
          <w:szCs w:val="22"/>
        </w:rPr>
        <w:t>De werknemer die gebruik wenst te maken van de mogelijk</w:t>
      </w:r>
      <w:r w:rsidRPr="00B62F86">
        <w:rPr>
          <w:rFonts w:cs="Arial"/>
          <w:sz w:val="22"/>
          <w:szCs w:val="22"/>
        </w:rPr>
        <w:t xml:space="preserve">heid om de </w:t>
      </w:r>
      <w:r w:rsidR="004F5E1F" w:rsidRPr="00B62F86">
        <w:rPr>
          <w:rFonts w:cs="Arial"/>
          <w:sz w:val="22"/>
          <w:szCs w:val="22"/>
        </w:rPr>
        <w:t xml:space="preserve">in </w:t>
      </w:r>
      <w:r w:rsidR="00FC5ABD" w:rsidRPr="00B62F86">
        <w:rPr>
          <w:rFonts w:cs="Arial"/>
          <w:sz w:val="22"/>
          <w:szCs w:val="22"/>
        </w:rPr>
        <w:t xml:space="preserve">artikel 6.3.2 </w:t>
      </w:r>
      <w:r w:rsidR="00704601" w:rsidRPr="00B62F86">
        <w:rPr>
          <w:rFonts w:cs="Arial"/>
          <w:sz w:val="22"/>
          <w:szCs w:val="22"/>
        </w:rPr>
        <w:t>bedoelde vrije uren op te nemen,</w:t>
      </w:r>
      <w:r w:rsidRPr="00B62F86">
        <w:rPr>
          <w:rFonts w:cs="Arial"/>
          <w:sz w:val="22"/>
          <w:szCs w:val="22"/>
        </w:rPr>
        <w:t xml:space="preserve"> </w:t>
      </w:r>
      <w:r w:rsidR="00704601" w:rsidRPr="00B62F86">
        <w:rPr>
          <w:rFonts w:cs="Arial"/>
          <w:sz w:val="22"/>
          <w:szCs w:val="22"/>
        </w:rPr>
        <w:t xml:space="preserve">dient deze in goed overleg met de werkgever vast te stellen hetzij in diensten, hetzij in uren. </w:t>
      </w:r>
    </w:p>
    <w:p w14:paraId="3E936C35" w14:textId="77777777" w:rsidR="00100A9B" w:rsidRPr="00B2601A" w:rsidRDefault="00100A9B" w:rsidP="008775F6">
      <w:pPr>
        <w:ind w:left="708" w:firstLine="708"/>
        <w:rPr>
          <w:rFonts w:cs="Arial"/>
          <w:szCs w:val="16"/>
        </w:rPr>
      </w:pPr>
    </w:p>
    <w:p w14:paraId="38AAFF14" w14:textId="77777777" w:rsidR="00347531" w:rsidRDefault="00236457" w:rsidP="00347531">
      <w:pPr>
        <w:ind w:left="2124"/>
        <w:rPr>
          <w:rFonts w:cs="Arial"/>
          <w:sz w:val="22"/>
          <w:szCs w:val="22"/>
        </w:rPr>
      </w:pPr>
      <w:r w:rsidRPr="00B62F86">
        <w:rPr>
          <w:rFonts w:cs="Arial"/>
          <w:sz w:val="22"/>
          <w:szCs w:val="22"/>
        </w:rPr>
        <w:t>3</w:t>
      </w:r>
      <w:r w:rsidR="00704601" w:rsidRPr="00B62F86">
        <w:rPr>
          <w:rFonts w:cs="Arial"/>
          <w:sz w:val="22"/>
          <w:szCs w:val="22"/>
        </w:rPr>
        <w:t>.3.1</w:t>
      </w:r>
      <w:r w:rsidR="00100A9B" w:rsidRPr="00B62F86">
        <w:rPr>
          <w:rFonts w:cs="Arial"/>
          <w:sz w:val="22"/>
          <w:szCs w:val="22"/>
        </w:rPr>
        <w:t xml:space="preserve"> </w:t>
      </w:r>
      <w:r w:rsidR="00100A9B" w:rsidRPr="00B62F86">
        <w:rPr>
          <w:rFonts w:cs="Arial"/>
          <w:sz w:val="22"/>
          <w:szCs w:val="22"/>
        </w:rPr>
        <w:tab/>
      </w:r>
      <w:r w:rsidR="00F519A3" w:rsidRPr="00B62F86">
        <w:rPr>
          <w:rFonts w:cs="Arial"/>
          <w:sz w:val="22"/>
          <w:szCs w:val="22"/>
        </w:rPr>
        <w:t xml:space="preserve">Het vaststellen van de in </w:t>
      </w:r>
      <w:r w:rsidR="00FC5ABD" w:rsidRPr="00B62F86">
        <w:rPr>
          <w:rFonts w:cs="Arial"/>
          <w:sz w:val="22"/>
          <w:szCs w:val="22"/>
        </w:rPr>
        <w:t xml:space="preserve">artikel 6.3.2 </w:t>
      </w:r>
      <w:r w:rsidR="00704601" w:rsidRPr="00B62F86">
        <w:rPr>
          <w:rFonts w:cs="Arial"/>
          <w:sz w:val="22"/>
          <w:szCs w:val="22"/>
        </w:rPr>
        <w:t xml:space="preserve">bedoelde </w:t>
      </w:r>
    </w:p>
    <w:p w14:paraId="1308633B" w14:textId="77777777" w:rsidR="00704601" w:rsidRPr="00B62F86" w:rsidRDefault="00704601" w:rsidP="00347531">
      <w:pPr>
        <w:ind w:left="2829"/>
        <w:rPr>
          <w:rFonts w:cs="Arial"/>
          <w:sz w:val="22"/>
          <w:szCs w:val="22"/>
        </w:rPr>
      </w:pPr>
      <w:r w:rsidRPr="00B62F86">
        <w:rPr>
          <w:rFonts w:cs="Arial"/>
          <w:sz w:val="22"/>
          <w:szCs w:val="22"/>
        </w:rPr>
        <w:t xml:space="preserve">vrije uren dient te geschieden voor de aanvang van elk kalender kwartaal. </w:t>
      </w:r>
    </w:p>
    <w:p w14:paraId="43D3946B" w14:textId="77777777" w:rsidR="00100A9B" w:rsidRPr="00B2601A" w:rsidRDefault="00100A9B" w:rsidP="008775F6">
      <w:pPr>
        <w:rPr>
          <w:rFonts w:cs="Arial"/>
          <w:szCs w:val="16"/>
        </w:rPr>
      </w:pPr>
    </w:p>
    <w:p w14:paraId="26F19960" w14:textId="77777777" w:rsidR="00EF7849" w:rsidRPr="00B62F86" w:rsidRDefault="00F519A3" w:rsidP="00347531">
      <w:pPr>
        <w:ind w:left="2829" w:hanging="705"/>
        <w:rPr>
          <w:rFonts w:cs="Arial"/>
          <w:sz w:val="22"/>
          <w:szCs w:val="22"/>
        </w:rPr>
      </w:pPr>
      <w:r w:rsidRPr="00B62F86">
        <w:rPr>
          <w:rFonts w:cs="Arial"/>
          <w:sz w:val="22"/>
          <w:szCs w:val="22"/>
        </w:rPr>
        <w:lastRenderedPageBreak/>
        <w:t>3</w:t>
      </w:r>
      <w:r w:rsidR="00704601" w:rsidRPr="00B62F86">
        <w:rPr>
          <w:rFonts w:cs="Arial"/>
          <w:sz w:val="22"/>
          <w:szCs w:val="22"/>
        </w:rPr>
        <w:t>.3.2</w:t>
      </w:r>
      <w:r w:rsidR="00100A9B" w:rsidRPr="00B62F86">
        <w:rPr>
          <w:rFonts w:cs="Arial"/>
          <w:sz w:val="22"/>
          <w:szCs w:val="22"/>
        </w:rPr>
        <w:t xml:space="preserve"> </w:t>
      </w:r>
      <w:r w:rsidR="00100A9B" w:rsidRPr="00B62F86">
        <w:rPr>
          <w:rFonts w:cs="Arial"/>
          <w:sz w:val="22"/>
          <w:szCs w:val="22"/>
        </w:rPr>
        <w:tab/>
      </w:r>
      <w:r w:rsidRPr="00B62F86">
        <w:rPr>
          <w:rFonts w:cs="Arial"/>
          <w:sz w:val="22"/>
          <w:szCs w:val="22"/>
        </w:rPr>
        <w:t xml:space="preserve">Als het </w:t>
      </w:r>
      <w:r w:rsidR="00FC5ABD" w:rsidRPr="00B62F86">
        <w:rPr>
          <w:rFonts w:cs="Arial"/>
          <w:sz w:val="22"/>
          <w:szCs w:val="22"/>
        </w:rPr>
        <w:t xml:space="preserve">in artikel 6.3.3.1 </w:t>
      </w:r>
      <w:r w:rsidR="00704601" w:rsidRPr="00B62F86">
        <w:rPr>
          <w:rFonts w:cs="Arial"/>
          <w:sz w:val="22"/>
          <w:szCs w:val="22"/>
        </w:rPr>
        <w:t>gestelde niet mogelijk is ten</w:t>
      </w:r>
      <w:r w:rsidR="00973A5E">
        <w:rPr>
          <w:rFonts w:cs="Arial"/>
          <w:sz w:val="22"/>
          <w:szCs w:val="22"/>
        </w:rPr>
        <w:t xml:space="preserve"> </w:t>
      </w:r>
      <w:r w:rsidR="00704601" w:rsidRPr="00B62F86">
        <w:rPr>
          <w:rFonts w:cs="Arial"/>
          <w:sz w:val="22"/>
          <w:szCs w:val="22"/>
        </w:rPr>
        <w:t xml:space="preserve">gevolge van arbeidsongeschiktheid, vindt vaststelling plaats op de eerste dag van de werkhervatting. </w:t>
      </w:r>
    </w:p>
    <w:p w14:paraId="1D95BCD0" w14:textId="77777777" w:rsidR="00EF7849" w:rsidRPr="00B62F86" w:rsidRDefault="00EF7849" w:rsidP="008775F6">
      <w:pPr>
        <w:outlineLvl w:val="0"/>
        <w:rPr>
          <w:rFonts w:cs="Arial"/>
          <w:b/>
          <w:sz w:val="22"/>
          <w:szCs w:val="22"/>
        </w:rPr>
      </w:pPr>
    </w:p>
    <w:p w14:paraId="14792F3D" w14:textId="77777777" w:rsidR="00B8500A" w:rsidRDefault="00D84CE1" w:rsidP="00347531">
      <w:pPr>
        <w:ind w:left="2829" w:hanging="705"/>
        <w:outlineLvl w:val="0"/>
        <w:rPr>
          <w:rFonts w:cs="Arial"/>
          <w:sz w:val="22"/>
          <w:szCs w:val="22"/>
        </w:rPr>
      </w:pPr>
      <w:r w:rsidRPr="00B62F86">
        <w:rPr>
          <w:rFonts w:cs="Arial"/>
          <w:sz w:val="22"/>
          <w:szCs w:val="22"/>
        </w:rPr>
        <w:t>3</w:t>
      </w:r>
      <w:r w:rsidR="00EB1B34" w:rsidRPr="00B62F86">
        <w:rPr>
          <w:rFonts w:cs="Arial"/>
          <w:sz w:val="22"/>
          <w:szCs w:val="22"/>
        </w:rPr>
        <w:t>.3.3</w:t>
      </w:r>
      <w:r w:rsidR="00FE5322" w:rsidRPr="00B62F86">
        <w:rPr>
          <w:rFonts w:cs="Arial"/>
          <w:sz w:val="22"/>
          <w:szCs w:val="22"/>
        </w:rPr>
        <w:t xml:space="preserve"> </w:t>
      </w:r>
      <w:r w:rsidR="00FE5322" w:rsidRPr="00B62F86">
        <w:rPr>
          <w:rFonts w:cs="Arial"/>
          <w:sz w:val="22"/>
          <w:szCs w:val="22"/>
        </w:rPr>
        <w:tab/>
        <w:t xml:space="preserve">Indien bij het vaststellen werknemer en werkgever niet </w:t>
      </w:r>
      <w:r w:rsidR="004F5E1F" w:rsidRPr="00B62F86">
        <w:rPr>
          <w:rFonts w:cs="Arial"/>
          <w:sz w:val="22"/>
          <w:szCs w:val="22"/>
        </w:rPr>
        <w:t xml:space="preserve">tot </w:t>
      </w:r>
      <w:r w:rsidR="00FE5322" w:rsidRPr="00B62F86">
        <w:rPr>
          <w:rFonts w:cs="Arial"/>
          <w:sz w:val="22"/>
          <w:szCs w:val="22"/>
        </w:rPr>
        <w:t xml:space="preserve">overeenstemming komen, stelt de </w:t>
      </w:r>
    </w:p>
    <w:p w14:paraId="0815E911" w14:textId="77777777" w:rsidR="00B8500A" w:rsidRDefault="00B8500A" w:rsidP="00B8500A">
      <w:pPr>
        <w:ind w:left="2124"/>
        <w:outlineLvl w:val="0"/>
        <w:rPr>
          <w:rFonts w:cs="Arial"/>
          <w:b/>
          <w:color w:val="FF0000"/>
          <w:sz w:val="24"/>
          <w:szCs w:val="24"/>
        </w:rPr>
      </w:pPr>
      <w:r w:rsidRPr="0059371C">
        <w:rPr>
          <w:rFonts w:cs="Arial"/>
          <w:b/>
          <w:color w:val="FF0000"/>
          <w:sz w:val="24"/>
          <w:szCs w:val="24"/>
        </w:rPr>
        <w:t>Dienstrooster en arbeidsduur</w:t>
      </w:r>
      <w:r>
        <w:rPr>
          <w:rFonts w:cs="Arial"/>
          <w:b/>
          <w:color w:val="FF0000"/>
          <w:sz w:val="24"/>
          <w:szCs w:val="24"/>
        </w:rPr>
        <w:t xml:space="preserve"> (vervolg)</w:t>
      </w:r>
    </w:p>
    <w:p w14:paraId="4B9AE39A" w14:textId="77777777" w:rsidR="00B8500A" w:rsidRDefault="00B8500A" w:rsidP="00347531">
      <w:pPr>
        <w:ind w:left="2829" w:hanging="705"/>
        <w:outlineLvl w:val="0"/>
        <w:rPr>
          <w:rFonts w:cs="Arial"/>
          <w:sz w:val="22"/>
          <w:szCs w:val="22"/>
        </w:rPr>
      </w:pPr>
    </w:p>
    <w:p w14:paraId="101A6E27" w14:textId="77777777" w:rsidR="00FE5322" w:rsidRPr="00B62F86" w:rsidRDefault="00FE5322" w:rsidP="00B8500A">
      <w:pPr>
        <w:ind w:left="2829"/>
        <w:outlineLvl w:val="0"/>
        <w:rPr>
          <w:rFonts w:cs="Arial"/>
          <w:sz w:val="22"/>
          <w:szCs w:val="22"/>
        </w:rPr>
      </w:pPr>
      <w:r w:rsidRPr="00B62F86">
        <w:rPr>
          <w:rFonts w:cs="Arial"/>
          <w:sz w:val="22"/>
          <w:szCs w:val="22"/>
        </w:rPr>
        <w:t xml:space="preserve">werkgever de vrije tijd vast, </w:t>
      </w:r>
      <w:r w:rsidR="00D84CE1" w:rsidRPr="00B62F86">
        <w:rPr>
          <w:rFonts w:cs="Arial"/>
          <w:sz w:val="22"/>
          <w:szCs w:val="22"/>
        </w:rPr>
        <w:t>w</w:t>
      </w:r>
      <w:r w:rsidRPr="00B62F86">
        <w:rPr>
          <w:rFonts w:cs="Arial"/>
          <w:sz w:val="22"/>
          <w:szCs w:val="22"/>
        </w:rPr>
        <w:t>aarbij</w:t>
      </w:r>
      <w:r w:rsidR="00D84CE1" w:rsidRPr="00B62F86">
        <w:rPr>
          <w:rFonts w:cs="Arial"/>
          <w:sz w:val="22"/>
          <w:szCs w:val="22"/>
        </w:rPr>
        <w:t xml:space="preserve"> </w:t>
      </w:r>
      <w:r w:rsidR="004F5E1F" w:rsidRPr="00B62F86">
        <w:rPr>
          <w:rFonts w:cs="Arial"/>
          <w:sz w:val="22"/>
          <w:szCs w:val="22"/>
        </w:rPr>
        <w:t xml:space="preserve">de </w:t>
      </w:r>
      <w:r w:rsidRPr="00B62F86">
        <w:rPr>
          <w:rFonts w:cs="Arial"/>
          <w:sz w:val="22"/>
          <w:szCs w:val="22"/>
        </w:rPr>
        <w:t xml:space="preserve">wensen van de werknemer zoveel mogelijk in aanmerking worden genomen. </w:t>
      </w:r>
    </w:p>
    <w:p w14:paraId="61009486" w14:textId="77777777" w:rsidR="00D94EEC" w:rsidRPr="00B62F86" w:rsidRDefault="00D94EEC" w:rsidP="008775F6">
      <w:pPr>
        <w:ind w:left="2124"/>
        <w:outlineLvl w:val="0"/>
        <w:rPr>
          <w:rFonts w:cs="Arial"/>
          <w:sz w:val="22"/>
          <w:szCs w:val="22"/>
        </w:rPr>
      </w:pPr>
    </w:p>
    <w:p w14:paraId="6E4EC805" w14:textId="77777777" w:rsidR="00FE5322" w:rsidRPr="00B62F86" w:rsidRDefault="00BF724B" w:rsidP="00CE010A">
      <w:pPr>
        <w:ind w:left="2829" w:hanging="705"/>
        <w:rPr>
          <w:rFonts w:cs="Arial"/>
          <w:sz w:val="22"/>
          <w:szCs w:val="22"/>
        </w:rPr>
      </w:pPr>
      <w:r w:rsidRPr="00B62F86">
        <w:rPr>
          <w:rFonts w:cs="Arial"/>
          <w:sz w:val="22"/>
          <w:szCs w:val="22"/>
        </w:rPr>
        <w:lastRenderedPageBreak/>
        <w:t>3</w:t>
      </w:r>
      <w:r w:rsidR="00EB1B34" w:rsidRPr="00B62F86">
        <w:rPr>
          <w:rFonts w:cs="Arial"/>
          <w:sz w:val="22"/>
          <w:szCs w:val="22"/>
        </w:rPr>
        <w:t>.3.4</w:t>
      </w:r>
      <w:r w:rsidR="00FE5322" w:rsidRPr="00B62F86">
        <w:rPr>
          <w:rFonts w:cs="Arial"/>
          <w:sz w:val="22"/>
          <w:szCs w:val="22"/>
        </w:rPr>
        <w:t xml:space="preserve"> </w:t>
      </w:r>
      <w:r w:rsidR="007775B7" w:rsidRPr="00B62F86">
        <w:rPr>
          <w:rFonts w:cs="Arial"/>
          <w:sz w:val="22"/>
          <w:szCs w:val="22"/>
        </w:rPr>
        <w:tab/>
      </w:r>
      <w:r w:rsidR="00FE5322" w:rsidRPr="00B62F86">
        <w:rPr>
          <w:rFonts w:cs="Arial"/>
          <w:sz w:val="22"/>
          <w:szCs w:val="22"/>
        </w:rPr>
        <w:t xml:space="preserve">Indien voor de aanvang van het kalenderjaar vaststaat dat het dienstverband in het desbetreffende jaar zal worden beëindigd, worden de beschikbare vrije uren bepaald in evenredigheid tot het gedeelte van het fjaar gedurende welk het dienstverband nog voortduurt. </w:t>
      </w:r>
    </w:p>
    <w:p w14:paraId="5F5C64DF" w14:textId="77777777" w:rsidR="007775B7" w:rsidRPr="00B62F86" w:rsidRDefault="007775B7" w:rsidP="008775F6">
      <w:pPr>
        <w:ind w:left="2124" w:hanging="708"/>
        <w:rPr>
          <w:rFonts w:cs="Arial"/>
          <w:sz w:val="22"/>
          <w:szCs w:val="22"/>
        </w:rPr>
      </w:pPr>
    </w:p>
    <w:p w14:paraId="76969EFE" w14:textId="77777777" w:rsidR="00FE5322" w:rsidRPr="00B62F86" w:rsidRDefault="00D239A6" w:rsidP="00CE010A">
      <w:pPr>
        <w:ind w:left="2829" w:hanging="705"/>
        <w:rPr>
          <w:rFonts w:cs="Arial"/>
          <w:sz w:val="22"/>
          <w:szCs w:val="22"/>
        </w:rPr>
      </w:pPr>
      <w:r w:rsidRPr="00B62F86">
        <w:rPr>
          <w:rFonts w:cs="Arial"/>
          <w:sz w:val="22"/>
          <w:szCs w:val="22"/>
        </w:rPr>
        <w:t>3</w:t>
      </w:r>
      <w:r w:rsidR="00EB1B34" w:rsidRPr="00B62F86">
        <w:rPr>
          <w:rFonts w:cs="Arial"/>
          <w:sz w:val="22"/>
          <w:szCs w:val="22"/>
        </w:rPr>
        <w:t>.3.5</w:t>
      </w:r>
      <w:r w:rsidR="00FE5322" w:rsidRPr="00B62F86">
        <w:rPr>
          <w:rFonts w:cs="Arial"/>
          <w:sz w:val="22"/>
          <w:szCs w:val="22"/>
        </w:rPr>
        <w:t xml:space="preserve"> </w:t>
      </w:r>
      <w:r w:rsidR="007775B7" w:rsidRPr="00B62F86">
        <w:rPr>
          <w:rFonts w:cs="Arial"/>
          <w:sz w:val="22"/>
          <w:szCs w:val="22"/>
        </w:rPr>
        <w:tab/>
      </w:r>
      <w:r w:rsidR="00EB1B34" w:rsidRPr="00B62F86">
        <w:rPr>
          <w:rFonts w:cs="Arial"/>
          <w:sz w:val="22"/>
          <w:szCs w:val="22"/>
        </w:rPr>
        <w:t xml:space="preserve">In de </w:t>
      </w:r>
      <w:r w:rsidR="00FC5ABD" w:rsidRPr="00B62F86">
        <w:rPr>
          <w:rFonts w:cs="Arial"/>
          <w:sz w:val="22"/>
          <w:szCs w:val="22"/>
        </w:rPr>
        <w:t xml:space="preserve">in artikel 6.3.3.2 </w:t>
      </w:r>
      <w:r w:rsidR="00FE5322" w:rsidRPr="00B62F86">
        <w:rPr>
          <w:rFonts w:cs="Arial"/>
          <w:sz w:val="22"/>
          <w:szCs w:val="22"/>
        </w:rPr>
        <w:t xml:space="preserve">bedoelde gevallen worden de beschikbare vrije uren bepaald in evenredigheid tot het resterende gedeelte van het lopende jaar. </w:t>
      </w:r>
    </w:p>
    <w:p w14:paraId="0B5E6A44" w14:textId="77777777" w:rsidR="007775B7" w:rsidRPr="00B62F86" w:rsidRDefault="007775B7" w:rsidP="008775F6">
      <w:pPr>
        <w:rPr>
          <w:rFonts w:cs="Arial"/>
          <w:sz w:val="22"/>
          <w:szCs w:val="22"/>
        </w:rPr>
      </w:pPr>
    </w:p>
    <w:p w14:paraId="401F6D13" w14:textId="77777777" w:rsidR="00CE010A" w:rsidRDefault="00EB1B34" w:rsidP="00CE010A">
      <w:pPr>
        <w:ind w:left="2124"/>
        <w:rPr>
          <w:rFonts w:cs="Arial"/>
          <w:sz w:val="22"/>
          <w:szCs w:val="22"/>
        </w:rPr>
      </w:pPr>
      <w:r w:rsidRPr="00B62F86">
        <w:rPr>
          <w:rFonts w:cs="Arial"/>
          <w:sz w:val="22"/>
          <w:szCs w:val="22"/>
        </w:rPr>
        <w:t>3.3.6</w:t>
      </w:r>
      <w:r w:rsidR="00FE5322" w:rsidRPr="00B62F86">
        <w:rPr>
          <w:rFonts w:cs="Arial"/>
          <w:sz w:val="22"/>
          <w:szCs w:val="22"/>
        </w:rPr>
        <w:t xml:space="preserve"> </w:t>
      </w:r>
      <w:r w:rsidR="007775B7" w:rsidRPr="00B62F86">
        <w:rPr>
          <w:rFonts w:cs="Arial"/>
          <w:sz w:val="22"/>
          <w:szCs w:val="22"/>
        </w:rPr>
        <w:tab/>
      </w:r>
      <w:r w:rsidR="00FE5322" w:rsidRPr="00B62F86">
        <w:rPr>
          <w:rFonts w:cs="Arial"/>
          <w:sz w:val="22"/>
          <w:szCs w:val="22"/>
        </w:rPr>
        <w:t xml:space="preserve">Vrije uren kunnen uitsluitend in het desbetreffende </w:t>
      </w:r>
    </w:p>
    <w:p w14:paraId="10A8387D" w14:textId="77777777" w:rsidR="00FE5322" w:rsidRPr="00B62F86" w:rsidRDefault="00CE010A" w:rsidP="00CE010A">
      <w:pPr>
        <w:ind w:left="2124"/>
        <w:rPr>
          <w:rFonts w:cs="Arial"/>
          <w:sz w:val="22"/>
          <w:szCs w:val="22"/>
        </w:rPr>
      </w:pPr>
      <w:r>
        <w:rPr>
          <w:rFonts w:cs="Arial"/>
          <w:sz w:val="22"/>
          <w:szCs w:val="22"/>
        </w:rPr>
        <w:tab/>
      </w:r>
      <w:r w:rsidR="00FE5322" w:rsidRPr="00B62F86">
        <w:rPr>
          <w:rFonts w:cs="Arial"/>
          <w:sz w:val="22"/>
          <w:szCs w:val="22"/>
        </w:rPr>
        <w:t xml:space="preserve">jaar worden opgenomen. </w:t>
      </w:r>
    </w:p>
    <w:p w14:paraId="208BCAEF" w14:textId="77777777" w:rsidR="007775B7" w:rsidRPr="00B62F86" w:rsidRDefault="007775B7" w:rsidP="008775F6">
      <w:pPr>
        <w:ind w:left="708" w:firstLine="708"/>
        <w:rPr>
          <w:rFonts w:cs="Arial"/>
          <w:sz w:val="22"/>
          <w:szCs w:val="22"/>
        </w:rPr>
      </w:pPr>
    </w:p>
    <w:p w14:paraId="2DF4FD28" w14:textId="77777777" w:rsidR="00FE5322" w:rsidRPr="00B62F86" w:rsidRDefault="00EB1B34" w:rsidP="00CE010A">
      <w:pPr>
        <w:ind w:left="2829" w:hanging="705"/>
        <w:rPr>
          <w:rFonts w:cs="Arial"/>
          <w:sz w:val="22"/>
          <w:szCs w:val="22"/>
        </w:rPr>
      </w:pPr>
      <w:r w:rsidRPr="00B62F86">
        <w:rPr>
          <w:rFonts w:cs="Arial"/>
          <w:sz w:val="22"/>
          <w:szCs w:val="22"/>
        </w:rPr>
        <w:lastRenderedPageBreak/>
        <w:t>3.3.7</w:t>
      </w:r>
      <w:r w:rsidR="00FE5322" w:rsidRPr="00B62F86">
        <w:rPr>
          <w:rFonts w:cs="Arial"/>
          <w:sz w:val="22"/>
          <w:szCs w:val="22"/>
        </w:rPr>
        <w:t xml:space="preserve"> </w:t>
      </w:r>
      <w:r w:rsidR="007775B7" w:rsidRPr="00B62F86">
        <w:rPr>
          <w:rFonts w:cs="Arial"/>
          <w:sz w:val="22"/>
          <w:szCs w:val="22"/>
        </w:rPr>
        <w:tab/>
      </w:r>
      <w:r w:rsidR="00FE5322" w:rsidRPr="00B62F86">
        <w:rPr>
          <w:rFonts w:cs="Arial"/>
          <w:sz w:val="22"/>
          <w:szCs w:val="22"/>
        </w:rPr>
        <w:t xml:space="preserve">In geval van arbeidsongeschiktheid zal de betrokken werknemer de reeds vastgestelde, doch niet opgenomen vrije uren niet alsnog kunnen opnemen, ook niet als dit nog in hetzelfde jaar zou kunnen gebeuren. </w:t>
      </w:r>
    </w:p>
    <w:p w14:paraId="2AA0A234" w14:textId="77777777" w:rsidR="007775B7" w:rsidRPr="00B62F86" w:rsidRDefault="007775B7" w:rsidP="008775F6">
      <w:pPr>
        <w:ind w:left="1416" w:firstLine="708"/>
        <w:rPr>
          <w:rFonts w:cs="Arial"/>
          <w:sz w:val="22"/>
          <w:szCs w:val="22"/>
        </w:rPr>
      </w:pPr>
    </w:p>
    <w:p w14:paraId="6F7B60FB" w14:textId="77777777" w:rsidR="00FE5322" w:rsidRPr="00B62F86" w:rsidRDefault="00EB1B34" w:rsidP="00CE010A">
      <w:pPr>
        <w:ind w:left="2829" w:hanging="705"/>
        <w:rPr>
          <w:rFonts w:cs="Arial"/>
          <w:sz w:val="22"/>
          <w:szCs w:val="22"/>
        </w:rPr>
      </w:pPr>
      <w:r w:rsidRPr="00B62F86">
        <w:rPr>
          <w:rFonts w:cs="Arial"/>
          <w:sz w:val="22"/>
          <w:szCs w:val="22"/>
        </w:rPr>
        <w:t>3.3.8</w:t>
      </w:r>
      <w:r w:rsidR="00FE5322" w:rsidRPr="00B62F86">
        <w:rPr>
          <w:rFonts w:cs="Arial"/>
          <w:sz w:val="22"/>
          <w:szCs w:val="22"/>
        </w:rPr>
        <w:t xml:space="preserve"> </w:t>
      </w:r>
      <w:r w:rsidR="007775B7" w:rsidRPr="00B62F86">
        <w:rPr>
          <w:rFonts w:cs="Arial"/>
          <w:sz w:val="22"/>
          <w:szCs w:val="22"/>
        </w:rPr>
        <w:tab/>
      </w:r>
      <w:r w:rsidR="00FE5322" w:rsidRPr="00B62F86">
        <w:rPr>
          <w:rFonts w:cs="Arial"/>
          <w:sz w:val="22"/>
          <w:szCs w:val="22"/>
        </w:rPr>
        <w:t xml:space="preserve">De werknemer die aan deze regeling deelneemt mag geen overwerk verrichten. </w:t>
      </w:r>
    </w:p>
    <w:p w14:paraId="6B4470F2" w14:textId="77777777" w:rsidR="00FE5322" w:rsidRDefault="00FE5322" w:rsidP="008775F6">
      <w:pPr>
        <w:outlineLvl w:val="0"/>
        <w:rPr>
          <w:rFonts w:cs="Arial"/>
          <w:sz w:val="22"/>
          <w:szCs w:val="22"/>
        </w:rPr>
      </w:pPr>
    </w:p>
    <w:p w14:paraId="3BADE62E" w14:textId="77777777" w:rsidR="0059371C" w:rsidRPr="0059371C" w:rsidRDefault="00B8500A" w:rsidP="008775F6">
      <w:pPr>
        <w:ind w:left="1416" w:firstLine="708"/>
        <w:outlineLvl w:val="0"/>
        <w:rPr>
          <w:rFonts w:cs="Arial"/>
          <w:b/>
          <w:color w:val="FF0000"/>
          <w:sz w:val="24"/>
          <w:szCs w:val="24"/>
        </w:rPr>
      </w:pPr>
      <w:r>
        <w:rPr>
          <w:rFonts w:cs="Arial"/>
          <w:b/>
          <w:color w:val="FF0000"/>
          <w:sz w:val="24"/>
          <w:szCs w:val="24"/>
        </w:rPr>
        <w:br w:type="page"/>
      </w:r>
      <w:r w:rsidR="00BD5100" w:rsidRPr="0059371C">
        <w:rPr>
          <w:rFonts w:cs="Arial"/>
          <w:b/>
          <w:color w:val="FF0000"/>
          <w:sz w:val="24"/>
          <w:szCs w:val="24"/>
        </w:rPr>
        <w:lastRenderedPageBreak/>
        <w:t>F</w:t>
      </w:r>
      <w:r w:rsidR="005C09AB" w:rsidRPr="0059371C">
        <w:rPr>
          <w:rFonts w:cs="Arial"/>
          <w:b/>
          <w:color w:val="FF0000"/>
          <w:sz w:val="24"/>
          <w:szCs w:val="24"/>
        </w:rPr>
        <w:t>unctiegroepe</w:t>
      </w:r>
      <w:r w:rsidR="0059371C" w:rsidRPr="0059371C">
        <w:rPr>
          <w:rFonts w:cs="Arial"/>
          <w:b/>
          <w:color w:val="FF0000"/>
          <w:sz w:val="24"/>
          <w:szCs w:val="24"/>
        </w:rPr>
        <w:t>n</w:t>
      </w:r>
      <w:r w:rsidR="005C09AB" w:rsidRPr="0059371C">
        <w:rPr>
          <w:rFonts w:cs="Arial"/>
          <w:b/>
          <w:color w:val="FF0000"/>
          <w:sz w:val="24"/>
          <w:szCs w:val="24"/>
        </w:rPr>
        <w:t>, salarisschalen/toepassing,</w:t>
      </w:r>
      <w:r w:rsidR="008B227C" w:rsidRPr="0059371C">
        <w:rPr>
          <w:rFonts w:cs="Arial"/>
          <w:b/>
          <w:color w:val="FF0000"/>
          <w:sz w:val="24"/>
          <w:szCs w:val="24"/>
        </w:rPr>
        <w:t xml:space="preserve"> </w:t>
      </w:r>
    </w:p>
    <w:p w14:paraId="19644CB4" w14:textId="77777777" w:rsidR="00BD5100" w:rsidRPr="0059371C" w:rsidRDefault="005C09AB" w:rsidP="008775F6">
      <w:pPr>
        <w:ind w:left="1416" w:firstLine="708"/>
        <w:outlineLvl w:val="0"/>
        <w:rPr>
          <w:rFonts w:cs="Arial"/>
          <w:b/>
          <w:color w:val="FF0000"/>
          <w:sz w:val="24"/>
          <w:szCs w:val="24"/>
        </w:rPr>
      </w:pPr>
      <w:r w:rsidRPr="0059371C">
        <w:rPr>
          <w:rFonts w:cs="Arial"/>
          <w:b/>
          <w:color w:val="FF0000"/>
          <w:sz w:val="24"/>
          <w:szCs w:val="24"/>
        </w:rPr>
        <w:t>prestatie-afhankelijke beloning</w:t>
      </w:r>
    </w:p>
    <w:p w14:paraId="37DF4EA3" w14:textId="77777777" w:rsidR="00743BE5" w:rsidRPr="00B62F86" w:rsidRDefault="00743BE5" w:rsidP="008775F6">
      <w:pPr>
        <w:ind w:left="2124"/>
        <w:outlineLvl w:val="0"/>
        <w:rPr>
          <w:rFonts w:cs="Arial"/>
          <w:b/>
          <w:sz w:val="22"/>
          <w:szCs w:val="22"/>
        </w:rPr>
      </w:pPr>
    </w:p>
    <w:p w14:paraId="0CD8945E" w14:textId="77777777" w:rsidR="00BD5100" w:rsidRPr="00B62F86" w:rsidRDefault="00B668F4" w:rsidP="008775F6">
      <w:pPr>
        <w:outlineLvl w:val="0"/>
        <w:rPr>
          <w:rFonts w:cs="Arial"/>
          <w:b/>
          <w:sz w:val="22"/>
          <w:szCs w:val="22"/>
        </w:rPr>
      </w:pPr>
      <w:r w:rsidRPr="00B62F86">
        <w:rPr>
          <w:rFonts w:cs="Arial"/>
          <w:b/>
          <w:sz w:val="22"/>
          <w:szCs w:val="22"/>
        </w:rPr>
        <w:t>A</w:t>
      </w:r>
      <w:r w:rsidR="0059371C">
        <w:rPr>
          <w:rFonts w:cs="Arial"/>
          <w:b/>
          <w:sz w:val="22"/>
          <w:szCs w:val="22"/>
        </w:rPr>
        <w:t>rtikel  7</w:t>
      </w:r>
      <w:r w:rsidR="00BD5100" w:rsidRPr="00B62F86">
        <w:rPr>
          <w:rFonts w:cs="Arial"/>
          <w:b/>
          <w:sz w:val="22"/>
          <w:szCs w:val="22"/>
        </w:rPr>
        <w:t xml:space="preserve"> </w:t>
      </w:r>
      <w:r w:rsidR="00743BE5" w:rsidRPr="00B62F86">
        <w:rPr>
          <w:rFonts w:cs="Arial"/>
          <w:b/>
          <w:sz w:val="22"/>
          <w:szCs w:val="22"/>
        </w:rPr>
        <w:t xml:space="preserve"> </w:t>
      </w:r>
      <w:r w:rsidR="00743BE5" w:rsidRPr="00B62F86">
        <w:rPr>
          <w:rFonts w:cs="Arial"/>
          <w:b/>
          <w:sz w:val="22"/>
          <w:szCs w:val="22"/>
        </w:rPr>
        <w:tab/>
      </w:r>
      <w:r w:rsidR="00BD5100" w:rsidRPr="00B62F86">
        <w:rPr>
          <w:rFonts w:cs="Arial"/>
          <w:b/>
          <w:sz w:val="22"/>
          <w:szCs w:val="22"/>
        </w:rPr>
        <w:t xml:space="preserve">1. </w:t>
      </w:r>
      <w:r w:rsidR="00934E37" w:rsidRPr="00B62F86">
        <w:rPr>
          <w:rFonts w:cs="Arial"/>
          <w:b/>
          <w:sz w:val="22"/>
          <w:szCs w:val="22"/>
        </w:rPr>
        <w:tab/>
      </w:r>
      <w:r w:rsidR="00676938" w:rsidRPr="00B62F86">
        <w:rPr>
          <w:rFonts w:cs="Arial"/>
          <w:b/>
          <w:sz w:val="22"/>
          <w:szCs w:val="22"/>
        </w:rPr>
        <w:t>F</w:t>
      </w:r>
      <w:r w:rsidR="008B227C" w:rsidRPr="00B62F86">
        <w:rPr>
          <w:rFonts w:cs="Arial"/>
          <w:b/>
          <w:sz w:val="22"/>
          <w:szCs w:val="22"/>
        </w:rPr>
        <w:t>unctiegroepen</w:t>
      </w:r>
      <w:r w:rsidR="00BD5100" w:rsidRPr="00B62F86">
        <w:rPr>
          <w:rFonts w:cs="Arial"/>
          <w:b/>
          <w:sz w:val="22"/>
          <w:szCs w:val="22"/>
        </w:rPr>
        <w:t xml:space="preserve"> </w:t>
      </w:r>
    </w:p>
    <w:p w14:paraId="6BC082C2" w14:textId="77777777" w:rsidR="00BD5100" w:rsidRPr="00B62F86" w:rsidRDefault="00BD5100" w:rsidP="008775F6">
      <w:pPr>
        <w:rPr>
          <w:rFonts w:cs="Arial"/>
          <w:sz w:val="22"/>
          <w:szCs w:val="22"/>
        </w:rPr>
      </w:pPr>
    </w:p>
    <w:p w14:paraId="5365378C" w14:textId="77777777" w:rsidR="00BD5100" w:rsidRPr="00B62F86" w:rsidRDefault="00BD5100" w:rsidP="008775F6">
      <w:pPr>
        <w:ind w:left="2124" w:hanging="708"/>
        <w:outlineLvl w:val="0"/>
        <w:rPr>
          <w:rFonts w:cs="Arial"/>
          <w:sz w:val="22"/>
          <w:szCs w:val="22"/>
        </w:rPr>
      </w:pPr>
      <w:r w:rsidRPr="00B62F86">
        <w:rPr>
          <w:rFonts w:cs="Arial"/>
          <w:sz w:val="22"/>
          <w:szCs w:val="22"/>
        </w:rPr>
        <w:t xml:space="preserve">1.1 </w:t>
      </w:r>
      <w:r w:rsidR="00934E37" w:rsidRPr="00B62F86">
        <w:rPr>
          <w:rFonts w:cs="Arial"/>
          <w:sz w:val="22"/>
          <w:szCs w:val="22"/>
        </w:rPr>
        <w:tab/>
      </w:r>
      <w:r w:rsidRPr="00B62F86">
        <w:rPr>
          <w:rFonts w:cs="Arial"/>
          <w:sz w:val="22"/>
          <w:szCs w:val="22"/>
        </w:rPr>
        <w:t xml:space="preserve">De functies van de werknemers zijn op basis van functiewaardering ingedeeld in functiegroepen. Werkgever zal de Ondernemingsraad informeren inzake wijzigingen dienaangaande. </w:t>
      </w:r>
    </w:p>
    <w:p w14:paraId="6D10E56D" w14:textId="77777777" w:rsidR="00934E37" w:rsidRPr="00B62F86" w:rsidRDefault="00934E37" w:rsidP="008775F6">
      <w:pPr>
        <w:ind w:left="708" w:firstLine="708"/>
        <w:outlineLvl w:val="0"/>
        <w:rPr>
          <w:rFonts w:cs="Arial"/>
          <w:sz w:val="22"/>
          <w:szCs w:val="22"/>
        </w:rPr>
      </w:pPr>
    </w:p>
    <w:p w14:paraId="3C3E7232" w14:textId="77777777" w:rsidR="00F27FB0" w:rsidRDefault="00BD5100" w:rsidP="008775F6">
      <w:pPr>
        <w:ind w:left="1416"/>
        <w:outlineLvl w:val="0"/>
        <w:rPr>
          <w:rFonts w:cs="Arial"/>
          <w:sz w:val="22"/>
          <w:szCs w:val="22"/>
        </w:rPr>
      </w:pPr>
      <w:r w:rsidRPr="00B62F86">
        <w:rPr>
          <w:rFonts w:cs="Arial"/>
          <w:sz w:val="22"/>
          <w:szCs w:val="22"/>
        </w:rPr>
        <w:t>1.2</w:t>
      </w:r>
      <w:r w:rsidR="00934E37" w:rsidRPr="00B62F86">
        <w:rPr>
          <w:rFonts w:cs="Arial"/>
          <w:sz w:val="22"/>
          <w:szCs w:val="22"/>
        </w:rPr>
        <w:t xml:space="preserve">       </w:t>
      </w:r>
      <w:r w:rsidRPr="00B62F86">
        <w:rPr>
          <w:rFonts w:cs="Arial"/>
          <w:sz w:val="22"/>
          <w:szCs w:val="22"/>
        </w:rPr>
        <w:t>Bij elke functiegroep behoort een sa</w:t>
      </w:r>
      <w:r w:rsidR="008151D5" w:rsidRPr="00B62F86">
        <w:rPr>
          <w:rFonts w:cs="Arial"/>
          <w:sz w:val="22"/>
          <w:szCs w:val="22"/>
        </w:rPr>
        <w:t>larisschaal</w:t>
      </w:r>
      <w:r w:rsidRPr="00B62F86">
        <w:rPr>
          <w:rFonts w:cs="Arial"/>
          <w:sz w:val="22"/>
          <w:szCs w:val="22"/>
        </w:rPr>
        <w:t xml:space="preserve">. De </w:t>
      </w:r>
    </w:p>
    <w:p w14:paraId="42AFBBB6" w14:textId="77777777" w:rsidR="00F27FB0" w:rsidRDefault="00BD5100" w:rsidP="00F27FB0">
      <w:pPr>
        <w:ind w:left="1416" w:firstLine="708"/>
        <w:outlineLvl w:val="0"/>
        <w:rPr>
          <w:rFonts w:cs="Arial"/>
          <w:sz w:val="22"/>
          <w:szCs w:val="22"/>
        </w:rPr>
      </w:pPr>
      <w:r w:rsidRPr="00B62F86">
        <w:rPr>
          <w:rFonts w:cs="Arial"/>
          <w:sz w:val="22"/>
          <w:szCs w:val="22"/>
        </w:rPr>
        <w:t xml:space="preserve">schalen </w:t>
      </w:r>
      <w:r w:rsidR="004F5E1F" w:rsidRPr="00B62F86">
        <w:rPr>
          <w:rFonts w:cs="Arial"/>
          <w:sz w:val="22"/>
          <w:szCs w:val="22"/>
        </w:rPr>
        <w:t xml:space="preserve">zijn </w:t>
      </w:r>
      <w:r w:rsidRPr="00B62F86">
        <w:rPr>
          <w:rFonts w:cs="Arial"/>
          <w:sz w:val="22"/>
          <w:szCs w:val="22"/>
        </w:rPr>
        <w:t xml:space="preserve">opgenomen in bijlage 1 van deze </w:t>
      </w:r>
    </w:p>
    <w:p w14:paraId="6AC0FCE5" w14:textId="77777777" w:rsidR="00BD5100" w:rsidRPr="00B62F86" w:rsidRDefault="00BD5100" w:rsidP="00F27FB0">
      <w:pPr>
        <w:ind w:left="1416" w:firstLine="708"/>
        <w:outlineLvl w:val="0"/>
        <w:rPr>
          <w:rFonts w:cs="Arial"/>
          <w:sz w:val="22"/>
          <w:szCs w:val="22"/>
        </w:rPr>
      </w:pPr>
      <w:r w:rsidRPr="00B62F86">
        <w:rPr>
          <w:rFonts w:cs="Arial"/>
          <w:sz w:val="22"/>
          <w:szCs w:val="22"/>
        </w:rPr>
        <w:t xml:space="preserve">overeenkomst. </w:t>
      </w:r>
    </w:p>
    <w:p w14:paraId="08B2DDD9" w14:textId="77777777" w:rsidR="00B668F4" w:rsidRPr="00B62F86" w:rsidRDefault="00B668F4" w:rsidP="008775F6">
      <w:pPr>
        <w:ind w:left="2124" w:firstLine="12"/>
        <w:outlineLvl w:val="0"/>
        <w:rPr>
          <w:rFonts w:cs="Arial"/>
          <w:sz w:val="22"/>
          <w:szCs w:val="22"/>
        </w:rPr>
      </w:pPr>
    </w:p>
    <w:p w14:paraId="50F57C96" w14:textId="77777777" w:rsidR="00B668F4" w:rsidRPr="00B62F86" w:rsidRDefault="00BD5100" w:rsidP="008775F6">
      <w:pPr>
        <w:ind w:left="2124" w:hanging="708"/>
        <w:outlineLvl w:val="0"/>
        <w:rPr>
          <w:rFonts w:cs="Arial"/>
          <w:sz w:val="22"/>
          <w:szCs w:val="22"/>
        </w:rPr>
      </w:pPr>
      <w:r w:rsidRPr="00B62F86">
        <w:rPr>
          <w:rFonts w:cs="Arial"/>
          <w:sz w:val="22"/>
          <w:szCs w:val="22"/>
        </w:rPr>
        <w:t>1.3</w:t>
      </w:r>
      <w:r w:rsidR="00B668F4" w:rsidRPr="00B62F86">
        <w:rPr>
          <w:rFonts w:cs="Arial"/>
          <w:sz w:val="22"/>
          <w:szCs w:val="22"/>
        </w:rPr>
        <w:t xml:space="preserve"> </w:t>
      </w:r>
      <w:r w:rsidR="00B668F4" w:rsidRPr="00B62F86">
        <w:rPr>
          <w:rFonts w:cs="Arial"/>
          <w:sz w:val="22"/>
          <w:szCs w:val="22"/>
        </w:rPr>
        <w:tab/>
      </w:r>
      <w:r w:rsidRPr="00B62F86">
        <w:rPr>
          <w:rFonts w:cs="Arial"/>
          <w:sz w:val="22"/>
          <w:szCs w:val="22"/>
        </w:rPr>
        <w:t xml:space="preserve">Iedere werknemer ontvangt </w:t>
      </w:r>
      <w:r w:rsidR="00F542C5">
        <w:rPr>
          <w:rFonts w:cs="Arial"/>
          <w:sz w:val="22"/>
          <w:szCs w:val="22"/>
        </w:rPr>
        <w:t xml:space="preserve">bij benoeming en/of wijziging </w:t>
      </w:r>
      <w:r w:rsidRPr="00B62F86">
        <w:rPr>
          <w:rFonts w:cs="Arial"/>
          <w:sz w:val="22"/>
          <w:szCs w:val="22"/>
        </w:rPr>
        <w:t>schriftelijk mededeling van de functiegroep waarin zijn f</w:t>
      </w:r>
      <w:r w:rsidR="00CC0F0F" w:rsidRPr="00B62F86">
        <w:rPr>
          <w:rFonts w:cs="Arial"/>
          <w:sz w:val="22"/>
          <w:szCs w:val="22"/>
        </w:rPr>
        <w:t xml:space="preserve">unctie is </w:t>
      </w:r>
      <w:r w:rsidR="00E3448C" w:rsidRPr="00B62F86">
        <w:rPr>
          <w:rFonts w:cs="Arial"/>
          <w:sz w:val="22"/>
          <w:szCs w:val="22"/>
        </w:rPr>
        <w:t xml:space="preserve">ingedeeld, </w:t>
      </w:r>
      <w:r w:rsidR="005B5A1D">
        <w:rPr>
          <w:rFonts w:cs="Arial"/>
          <w:sz w:val="22"/>
          <w:szCs w:val="22"/>
        </w:rPr>
        <w:t xml:space="preserve">alsmede van </w:t>
      </w:r>
      <w:r w:rsidR="00E3448C" w:rsidRPr="00B62F86">
        <w:rPr>
          <w:rFonts w:cs="Arial"/>
          <w:sz w:val="22"/>
          <w:szCs w:val="22"/>
        </w:rPr>
        <w:t>de salaris</w:t>
      </w:r>
      <w:r w:rsidRPr="00B62F86">
        <w:rPr>
          <w:rFonts w:cs="Arial"/>
          <w:sz w:val="22"/>
          <w:szCs w:val="22"/>
        </w:rPr>
        <w:t xml:space="preserve">schaal </w:t>
      </w:r>
      <w:r w:rsidR="00CC0F0F" w:rsidRPr="00B62F86">
        <w:rPr>
          <w:rFonts w:cs="Arial"/>
          <w:sz w:val="22"/>
          <w:szCs w:val="22"/>
        </w:rPr>
        <w:t xml:space="preserve">en zijn </w:t>
      </w:r>
      <w:r w:rsidR="005B5A1D">
        <w:rPr>
          <w:rFonts w:cs="Arial"/>
          <w:sz w:val="22"/>
          <w:szCs w:val="22"/>
        </w:rPr>
        <w:t>maand</w:t>
      </w:r>
      <w:r w:rsidRPr="00B62F86">
        <w:rPr>
          <w:rFonts w:cs="Arial"/>
          <w:sz w:val="22"/>
          <w:szCs w:val="22"/>
        </w:rPr>
        <w:t xml:space="preserve">salaris. </w:t>
      </w:r>
    </w:p>
    <w:p w14:paraId="74B96D84" w14:textId="77777777" w:rsidR="006829BA" w:rsidRDefault="00B668F4" w:rsidP="008775F6">
      <w:pPr>
        <w:ind w:left="2124" w:hanging="708"/>
        <w:outlineLvl w:val="0"/>
        <w:rPr>
          <w:rFonts w:cs="Arial"/>
          <w:b/>
          <w:sz w:val="22"/>
          <w:szCs w:val="22"/>
        </w:rPr>
      </w:pPr>
      <w:r w:rsidRPr="00B62F86">
        <w:rPr>
          <w:rFonts w:cs="Arial"/>
          <w:sz w:val="22"/>
          <w:szCs w:val="22"/>
        </w:rPr>
        <w:t xml:space="preserve"> </w:t>
      </w:r>
    </w:p>
    <w:p w14:paraId="08AB57CB" w14:textId="77777777" w:rsidR="00BD5100" w:rsidRPr="00B62F86" w:rsidRDefault="00B668F4" w:rsidP="008775F6">
      <w:pPr>
        <w:ind w:left="2124" w:hanging="708"/>
        <w:outlineLvl w:val="0"/>
        <w:rPr>
          <w:rFonts w:cs="Arial"/>
          <w:b/>
          <w:sz w:val="22"/>
          <w:szCs w:val="22"/>
        </w:rPr>
      </w:pPr>
      <w:r w:rsidRPr="00B62F86">
        <w:rPr>
          <w:rFonts w:cs="Arial"/>
          <w:b/>
          <w:sz w:val="22"/>
          <w:szCs w:val="22"/>
        </w:rPr>
        <w:t xml:space="preserve"> </w:t>
      </w:r>
      <w:r w:rsidR="00BD5100" w:rsidRPr="00B62F86">
        <w:rPr>
          <w:rFonts w:cs="Arial"/>
          <w:b/>
          <w:sz w:val="22"/>
          <w:szCs w:val="22"/>
        </w:rPr>
        <w:t>2.</w:t>
      </w:r>
      <w:r w:rsidRPr="00B62F86">
        <w:rPr>
          <w:rFonts w:cs="Arial"/>
          <w:b/>
          <w:sz w:val="22"/>
          <w:szCs w:val="22"/>
        </w:rPr>
        <w:tab/>
      </w:r>
      <w:r w:rsidR="005B5A1D">
        <w:rPr>
          <w:rFonts w:cs="Arial"/>
          <w:b/>
          <w:sz w:val="22"/>
          <w:szCs w:val="22"/>
        </w:rPr>
        <w:t>Salarisschal</w:t>
      </w:r>
      <w:r w:rsidR="00C1229C">
        <w:rPr>
          <w:rFonts w:cs="Arial"/>
          <w:b/>
          <w:sz w:val="22"/>
          <w:szCs w:val="22"/>
        </w:rPr>
        <w:t>en</w:t>
      </w:r>
      <w:r w:rsidR="005B5A1D">
        <w:rPr>
          <w:rFonts w:cs="Arial"/>
          <w:b/>
          <w:sz w:val="22"/>
          <w:szCs w:val="22"/>
        </w:rPr>
        <w:t xml:space="preserve"> </w:t>
      </w:r>
    </w:p>
    <w:p w14:paraId="3053BD85" w14:textId="77777777" w:rsidR="00B668F4" w:rsidRPr="00B62F86" w:rsidRDefault="00B668F4" w:rsidP="008775F6">
      <w:pPr>
        <w:ind w:left="2124" w:hanging="708"/>
        <w:outlineLvl w:val="0"/>
        <w:rPr>
          <w:rFonts w:cs="Arial"/>
          <w:b/>
          <w:sz w:val="22"/>
          <w:szCs w:val="22"/>
        </w:rPr>
      </w:pPr>
    </w:p>
    <w:p w14:paraId="179A68B1" w14:textId="77777777" w:rsidR="00BD5100" w:rsidRDefault="00BD5100" w:rsidP="008775F6">
      <w:pPr>
        <w:ind w:left="2124"/>
        <w:rPr>
          <w:rFonts w:cs="Arial"/>
          <w:sz w:val="22"/>
          <w:szCs w:val="22"/>
        </w:rPr>
      </w:pPr>
      <w:r w:rsidRPr="00B62F86">
        <w:rPr>
          <w:rFonts w:cs="Arial"/>
          <w:sz w:val="22"/>
          <w:szCs w:val="22"/>
        </w:rPr>
        <w:t>De werknemers die de voor hun groep geldende functievolwassen</w:t>
      </w:r>
      <w:r w:rsidR="00D7539D">
        <w:rPr>
          <w:rFonts w:cs="Arial"/>
          <w:sz w:val="22"/>
          <w:szCs w:val="22"/>
        </w:rPr>
        <w:t xml:space="preserve">heid </w:t>
      </w:r>
      <w:r w:rsidRPr="00B62F86">
        <w:rPr>
          <w:rFonts w:cs="Arial"/>
          <w:sz w:val="22"/>
          <w:szCs w:val="22"/>
        </w:rPr>
        <w:t xml:space="preserve">hebben bereikt, worden beloond volgens de </w:t>
      </w:r>
      <w:r w:rsidR="00482AD3">
        <w:rPr>
          <w:rFonts w:cs="Arial"/>
          <w:sz w:val="22"/>
          <w:szCs w:val="22"/>
        </w:rPr>
        <w:t>geldende</w:t>
      </w:r>
      <w:r w:rsidR="00D7539D">
        <w:rPr>
          <w:rFonts w:cs="Arial"/>
          <w:sz w:val="22"/>
          <w:szCs w:val="22"/>
        </w:rPr>
        <w:t xml:space="preserve"> salaris</w:t>
      </w:r>
      <w:r w:rsidRPr="00B62F86">
        <w:rPr>
          <w:rFonts w:cs="Arial"/>
          <w:sz w:val="22"/>
          <w:szCs w:val="22"/>
        </w:rPr>
        <w:t xml:space="preserve">schaal. Herzieningen kunnen eenmaal per jaar plaatsvinden op 1 januari door toekenning van een </w:t>
      </w:r>
      <w:r w:rsidR="00D7539D">
        <w:rPr>
          <w:rFonts w:cs="Arial"/>
          <w:sz w:val="22"/>
          <w:szCs w:val="22"/>
        </w:rPr>
        <w:t xml:space="preserve">beoordelingsafhankelijke verhoging </w:t>
      </w:r>
      <w:r w:rsidRPr="00B62F86">
        <w:rPr>
          <w:rFonts w:cs="Arial"/>
          <w:sz w:val="22"/>
          <w:szCs w:val="22"/>
        </w:rPr>
        <w:t xml:space="preserve"> totdat het maximum van hun schaal is bereikt. </w:t>
      </w:r>
    </w:p>
    <w:p w14:paraId="19AF0BD2" w14:textId="77777777" w:rsidR="0019378A" w:rsidRPr="00B62F86" w:rsidRDefault="0019378A" w:rsidP="008775F6">
      <w:pPr>
        <w:ind w:left="2124"/>
        <w:rPr>
          <w:rFonts w:cs="Arial"/>
          <w:sz w:val="22"/>
          <w:szCs w:val="22"/>
        </w:rPr>
      </w:pPr>
      <w:r>
        <w:rPr>
          <w:rFonts w:cs="Arial"/>
          <w:sz w:val="22"/>
          <w:szCs w:val="22"/>
        </w:rPr>
        <w:lastRenderedPageBreak/>
        <w:t>De beoordelingsregeling en procedure wordt vastgesteld in overleg met de desbetreffende ondernemingsraden conform de WOR.</w:t>
      </w:r>
    </w:p>
    <w:p w14:paraId="6B652FA2" w14:textId="77777777" w:rsidR="00743BE5" w:rsidRPr="00B62F86" w:rsidRDefault="00743BE5" w:rsidP="008775F6">
      <w:pPr>
        <w:rPr>
          <w:rFonts w:cs="Arial"/>
          <w:sz w:val="22"/>
          <w:szCs w:val="22"/>
        </w:rPr>
      </w:pPr>
    </w:p>
    <w:p w14:paraId="23E14A79" w14:textId="77777777" w:rsidR="00BD5100" w:rsidRPr="00B62F86" w:rsidRDefault="00B668F4" w:rsidP="00B7046B">
      <w:pPr>
        <w:outlineLvl w:val="0"/>
        <w:rPr>
          <w:rFonts w:cs="Arial"/>
          <w:b/>
          <w:sz w:val="22"/>
          <w:szCs w:val="22"/>
        </w:rPr>
      </w:pPr>
      <w:r w:rsidRPr="00B62F86">
        <w:rPr>
          <w:rFonts w:cs="Arial"/>
          <w:sz w:val="22"/>
          <w:szCs w:val="22"/>
        </w:rPr>
        <w:t xml:space="preserve"> </w:t>
      </w:r>
      <w:r w:rsidRPr="00B62F86">
        <w:rPr>
          <w:rFonts w:cs="Arial"/>
          <w:sz w:val="22"/>
          <w:szCs w:val="22"/>
        </w:rPr>
        <w:tab/>
      </w:r>
      <w:r w:rsidRPr="00B62F86">
        <w:rPr>
          <w:rFonts w:cs="Arial"/>
          <w:sz w:val="22"/>
          <w:szCs w:val="22"/>
        </w:rPr>
        <w:tab/>
      </w:r>
      <w:r w:rsidR="0090358D">
        <w:rPr>
          <w:rFonts w:cs="Arial"/>
          <w:sz w:val="22"/>
          <w:szCs w:val="22"/>
        </w:rPr>
        <w:t xml:space="preserve"> </w:t>
      </w:r>
      <w:r w:rsidR="00BD5100" w:rsidRPr="00B62F86">
        <w:rPr>
          <w:rFonts w:cs="Arial"/>
          <w:b/>
          <w:sz w:val="22"/>
          <w:szCs w:val="22"/>
        </w:rPr>
        <w:t>3</w:t>
      </w:r>
      <w:r w:rsidR="00B167EF">
        <w:rPr>
          <w:rFonts w:cs="Arial"/>
          <w:b/>
          <w:sz w:val="22"/>
          <w:szCs w:val="22"/>
        </w:rPr>
        <w:t>.</w:t>
      </w:r>
      <w:r w:rsidR="00B167EF">
        <w:rPr>
          <w:rFonts w:cs="Arial"/>
          <w:b/>
          <w:sz w:val="22"/>
          <w:szCs w:val="22"/>
        </w:rPr>
        <w:tab/>
      </w:r>
      <w:r w:rsidR="006B2BCE" w:rsidRPr="00B62F86">
        <w:rPr>
          <w:rFonts w:cs="Arial"/>
          <w:b/>
          <w:sz w:val="22"/>
          <w:szCs w:val="22"/>
        </w:rPr>
        <w:t>A</w:t>
      </w:r>
      <w:r w:rsidR="008B227C" w:rsidRPr="00B62F86">
        <w:rPr>
          <w:rFonts w:cs="Arial"/>
          <w:b/>
          <w:sz w:val="22"/>
          <w:szCs w:val="22"/>
        </w:rPr>
        <w:t>anloopschalen</w:t>
      </w:r>
      <w:r w:rsidR="00BD5100" w:rsidRPr="00B62F86">
        <w:rPr>
          <w:rFonts w:cs="Arial"/>
          <w:b/>
          <w:sz w:val="22"/>
          <w:szCs w:val="22"/>
        </w:rPr>
        <w:t xml:space="preserve"> </w:t>
      </w:r>
    </w:p>
    <w:p w14:paraId="14F2B7BC" w14:textId="77777777" w:rsidR="00B668F4" w:rsidRPr="00B62F86" w:rsidRDefault="00B668F4" w:rsidP="008775F6">
      <w:pPr>
        <w:outlineLvl w:val="0"/>
        <w:rPr>
          <w:rFonts w:cs="Arial"/>
          <w:b/>
          <w:sz w:val="22"/>
          <w:szCs w:val="22"/>
        </w:rPr>
      </w:pPr>
    </w:p>
    <w:p w14:paraId="3E7F6E7B" w14:textId="77777777" w:rsidR="00B668F4" w:rsidRPr="00B62F86" w:rsidRDefault="00BD5100" w:rsidP="008775F6">
      <w:pPr>
        <w:ind w:left="2124"/>
        <w:rPr>
          <w:rFonts w:cs="Arial"/>
          <w:sz w:val="22"/>
          <w:szCs w:val="22"/>
        </w:rPr>
      </w:pPr>
      <w:r w:rsidRPr="00B62F86">
        <w:rPr>
          <w:rFonts w:cs="Arial"/>
          <w:sz w:val="22"/>
          <w:szCs w:val="22"/>
        </w:rPr>
        <w:t xml:space="preserve">Werkgever is gerechtigd om werknemers zonder relevante werkervaring te plaatsen in een naast lagere schaal (de aanloopschaal) </w:t>
      </w:r>
    </w:p>
    <w:p w14:paraId="39BE2D97" w14:textId="77777777" w:rsidR="00BD5100" w:rsidRPr="00B62F86" w:rsidRDefault="00BD5100" w:rsidP="001E46BA">
      <w:pPr>
        <w:numPr>
          <w:ilvl w:val="0"/>
          <w:numId w:val="11"/>
        </w:numPr>
        <w:tabs>
          <w:tab w:val="clear" w:pos="2844"/>
          <w:tab w:val="num" w:pos="2484"/>
        </w:tabs>
        <w:ind w:left="2484"/>
        <w:rPr>
          <w:rFonts w:cs="Arial"/>
          <w:sz w:val="22"/>
          <w:szCs w:val="22"/>
        </w:rPr>
      </w:pPr>
      <w:r w:rsidRPr="00B62F86">
        <w:rPr>
          <w:rFonts w:cs="Arial"/>
          <w:sz w:val="22"/>
          <w:szCs w:val="22"/>
        </w:rPr>
        <w:t xml:space="preserve">het betreft functies ingeschaald in de functiegroepen 8 en hoger </w:t>
      </w:r>
    </w:p>
    <w:p w14:paraId="4FE7C994" w14:textId="77777777" w:rsidR="00BD5100" w:rsidRPr="00B62F86" w:rsidRDefault="00BD5100" w:rsidP="001E46BA">
      <w:pPr>
        <w:numPr>
          <w:ilvl w:val="0"/>
          <w:numId w:val="11"/>
        </w:numPr>
        <w:tabs>
          <w:tab w:val="clear" w:pos="2844"/>
          <w:tab w:val="num" w:pos="2484"/>
        </w:tabs>
        <w:ind w:left="2484"/>
        <w:rPr>
          <w:rFonts w:cs="Arial"/>
          <w:sz w:val="22"/>
          <w:szCs w:val="22"/>
        </w:rPr>
      </w:pPr>
      <w:r w:rsidRPr="00B62F86">
        <w:rPr>
          <w:rFonts w:cs="Arial"/>
          <w:sz w:val="22"/>
          <w:szCs w:val="22"/>
        </w:rPr>
        <w:t xml:space="preserve">er is sprake van een aangepaste functiebeschrijving </w:t>
      </w:r>
    </w:p>
    <w:p w14:paraId="0A2D16CC" w14:textId="77777777" w:rsidR="00BD5100" w:rsidRPr="00B62F86" w:rsidRDefault="00BD5100" w:rsidP="001E46BA">
      <w:pPr>
        <w:numPr>
          <w:ilvl w:val="0"/>
          <w:numId w:val="11"/>
        </w:numPr>
        <w:tabs>
          <w:tab w:val="clear" w:pos="2844"/>
          <w:tab w:val="num" w:pos="2484"/>
        </w:tabs>
        <w:ind w:left="2484"/>
        <w:rPr>
          <w:rFonts w:cs="Arial"/>
          <w:sz w:val="22"/>
          <w:szCs w:val="22"/>
        </w:rPr>
      </w:pPr>
      <w:r w:rsidRPr="00B62F86">
        <w:rPr>
          <w:rFonts w:cs="Arial"/>
          <w:sz w:val="22"/>
          <w:szCs w:val="22"/>
        </w:rPr>
        <w:t>plaatsing in een lagere schaal geschiedt voor een periode van maximaal 1 jaar; na afloop van dit jaar wordt betrokkene geplaatst in de bij de functie behorende schaal. Indien tussentijds</w:t>
      </w:r>
      <w:r w:rsidR="00E3448C" w:rsidRPr="00B62F86">
        <w:rPr>
          <w:rFonts w:cs="Arial"/>
          <w:sz w:val="22"/>
          <w:szCs w:val="22"/>
        </w:rPr>
        <w:t xml:space="preserve"> </w:t>
      </w:r>
      <w:r w:rsidR="00E3448C" w:rsidRPr="00B62F86">
        <w:rPr>
          <w:rFonts w:cs="Arial"/>
          <w:sz w:val="22"/>
          <w:szCs w:val="22"/>
        </w:rPr>
        <w:lastRenderedPageBreak/>
        <w:t>een beoordelingsgesprek plaats</w:t>
      </w:r>
      <w:r w:rsidRPr="00B62F86">
        <w:rPr>
          <w:rFonts w:cs="Arial"/>
          <w:sz w:val="22"/>
          <w:szCs w:val="22"/>
        </w:rPr>
        <w:t xml:space="preserve">vindt waaruit blijkt dat plaatsing in de aanloopschaal niet langer gerechtvaardigd is, wordt betrokkene geplaatst in de bij de functie behorende schaal. </w:t>
      </w:r>
    </w:p>
    <w:p w14:paraId="7ED05663" w14:textId="77777777" w:rsidR="00F27FB0" w:rsidRDefault="00F27FB0" w:rsidP="001E46BA">
      <w:pPr>
        <w:ind w:left="2484"/>
        <w:outlineLvl w:val="0"/>
        <w:rPr>
          <w:rFonts w:cs="Arial"/>
          <w:sz w:val="22"/>
          <w:szCs w:val="22"/>
        </w:rPr>
      </w:pPr>
    </w:p>
    <w:p w14:paraId="198F22B5" w14:textId="77777777" w:rsidR="00F27FB0" w:rsidRPr="0059371C" w:rsidRDefault="00B8500A" w:rsidP="001E46BA">
      <w:pPr>
        <w:ind w:left="1056" w:firstLine="708"/>
        <w:outlineLvl w:val="0"/>
        <w:rPr>
          <w:rFonts w:cs="Arial"/>
          <w:b/>
          <w:color w:val="FF0000"/>
          <w:sz w:val="24"/>
          <w:szCs w:val="24"/>
        </w:rPr>
      </w:pPr>
      <w:r>
        <w:rPr>
          <w:rFonts w:cs="Arial"/>
          <w:b/>
          <w:color w:val="FF0000"/>
          <w:sz w:val="24"/>
          <w:szCs w:val="24"/>
        </w:rPr>
        <w:br w:type="page"/>
      </w:r>
      <w:r w:rsidR="00F27FB0" w:rsidRPr="0059371C">
        <w:rPr>
          <w:rFonts w:cs="Arial"/>
          <w:b/>
          <w:color w:val="FF0000"/>
          <w:sz w:val="24"/>
          <w:szCs w:val="24"/>
        </w:rPr>
        <w:lastRenderedPageBreak/>
        <w:t xml:space="preserve">Functiegroepen, salarisschalen/toepassing, </w:t>
      </w:r>
      <w:r w:rsidR="001E46BA">
        <w:rPr>
          <w:rFonts w:cs="Arial"/>
          <w:b/>
          <w:color w:val="FF0000"/>
          <w:sz w:val="24"/>
          <w:szCs w:val="24"/>
        </w:rPr>
        <w:tab/>
      </w:r>
      <w:r w:rsidR="001E46BA">
        <w:rPr>
          <w:rFonts w:cs="Arial"/>
          <w:b/>
          <w:color w:val="FF0000"/>
          <w:sz w:val="24"/>
          <w:szCs w:val="24"/>
        </w:rPr>
        <w:tab/>
      </w:r>
      <w:r w:rsidR="001E46BA">
        <w:rPr>
          <w:rFonts w:cs="Arial"/>
          <w:b/>
          <w:color w:val="FF0000"/>
          <w:sz w:val="24"/>
          <w:szCs w:val="24"/>
        </w:rPr>
        <w:tab/>
        <w:t xml:space="preserve">     </w:t>
      </w:r>
      <w:r w:rsidR="00F27FB0" w:rsidRPr="0059371C">
        <w:rPr>
          <w:rFonts w:cs="Arial"/>
          <w:b/>
          <w:color w:val="FF0000"/>
          <w:sz w:val="24"/>
          <w:szCs w:val="24"/>
        </w:rPr>
        <w:t>prestatie-afhankelijke beloning</w:t>
      </w:r>
      <w:r w:rsidR="00CE010A">
        <w:rPr>
          <w:rFonts w:cs="Arial"/>
          <w:b/>
          <w:color w:val="FF0000"/>
          <w:sz w:val="24"/>
          <w:szCs w:val="24"/>
        </w:rPr>
        <w:t xml:space="preserve"> (vervolg)</w:t>
      </w:r>
    </w:p>
    <w:p w14:paraId="23332E48" w14:textId="77777777" w:rsidR="009C7147" w:rsidRPr="00B62F86" w:rsidRDefault="009C7147" w:rsidP="008775F6">
      <w:pPr>
        <w:rPr>
          <w:rFonts w:cs="Arial"/>
          <w:sz w:val="22"/>
          <w:szCs w:val="22"/>
        </w:rPr>
      </w:pPr>
    </w:p>
    <w:p w14:paraId="7D83404B" w14:textId="77777777" w:rsidR="009C7147" w:rsidRPr="00B62F86" w:rsidRDefault="009C7147" w:rsidP="00B8500A">
      <w:pPr>
        <w:rPr>
          <w:rFonts w:cs="Arial"/>
          <w:b/>
          <w:sz w:val="22"/>
          <w:szCs w:val="22"/>
        </w:rPr>
      </w:pPr>
      <w:r w:rsidRPr="00B62F86">
        <w:rPr>
          <w:rFonts w:cs="Arial"/>
          <w:sz w:val="22"/>
          <w:szCs w:val="22"/>
        </w:rPr>
        <w:t xml:space="preserve">                      </w:t>
      </w:r>
      <w:r w:rsidR="002B4C9B" w:rsidRPr="00B62F86">
        <w:rPr>
          <w:rFonts w:cs="Arial"/>
          <w:sz w:val="22"/>
          <w:szCs w:val="22"/>
        </w:rPr>
        <w:t xml:space="preserve"> </w:t>
      </w:r>
      <w:r w:rsidR="00D32738">
        <w:rPr>
          <w:rFonts w:cs="Arial"/>
          <w:b/>
          <w:sz w:val="22"/>
          <w:szCs w:val="22"/>
        </w:rPr>
        <w:t>4</w:t>
      </w:r>
      <w:r w:rsidRPr="00B62F86">
        <w:rPr>
          <w:rFonts w:cs="Arial"/>
          <w:b/>
          <w:sz w:val="22"/>
          <w:szCs w:val="22"/>
        </w:rPr>
        <w:t>.</w:t>
      </w:r>
      <w:r w:rsidR="00D32738">
        <w:rPr>
          <w:rFonts w:cs="Arial"/>
          <w:b/>
          <w:sz w:val="22"/>
          <w:szCs w:val="22"/>
        </w:rPr>
        <w:t xml:space="preserve"> </w:t>
      </w:r>
      <w:r w:rsidRPr="00B62F86">
        <w:rPr>
          <w:rFonts w:cs="Arial"/>
          <w:b/>
          <w:sz w:val="22"/>
          <w:szCs w:val="22"/>
        </w:rPr>
        <w:t xml:space="preserve">   </w:t>
      </w:r>
      <w:r w:rsidR="002B4C9B" w:rsidRPr="00B62F86">
        <w:rPr>
          <w:rFonts w:cs="Arial"/>
          <w:b/>
          <w:sz w:val="22"/>
          <w:szCs w:val="22"/>
        </w:rPr>
        <w:t xml:space="preserve">   </w:t>
      </w:r>
      <w:r w:rsidRPr="00B62F86">
        <w:rPr>
          <w:rFonts w:cs="Arial"/>
          <w:b/>
          <w:sz w:val="22"/>
          <w:szCs w:val="22"/>
        </w:rPr>
        <w:t xml:space="preserve"> </w:t>
      </w:r>
      <w:r w:rsidR="006B2BCE" w:rsidRPr="00B62F86">
        <w:rPr>
          <w:rFonts w:cs="Arial"/>
          <w:b/>
          <w:sz w:val="22"/>
          <w:szCs w:val="22"/>
        </w:rPr>
        <w:t>N</w:t>
      </w:r>
      <w:r w:rsidR="008C4ABF" w:rsidRPr="00B62F86">
        <w:rPr>
          <w:rFonts w:cs="Arial"/>
          <w:b/>
          <w:sz w:val="22"/>
          <w:szCs w:val="22"/>
        </w:rPr>
        <w:t>ul</w:t>
      </w:r>
      <w:r w:rsidR="00FE70FC" w:rsidRPr="00B62F86">
        <w:rPr>
          <w:rFonts w:cs="Arial"/>
          <w:b/>
          <w:sz w:val="22"/>
          <w:szCs w:val="22"/>
        </w:rPr>
        <w:t>schalen</w:t>
      </w:r>
    </w:p>
    <w:p w14:paraId="2F4669AB" w14:textId="77777777" w:rsidR="001103BF" w:rsidRPr="00B62F86" w:rsidRDefault="001103BF" w:rsidP="008775F6">
      <w:pPr>
        <w:rPr>
          <w:rFonts w:cs="Arial"/>
          <w:b/>
          <w:sz w:val="22"/>
          <w:szCs w:val="22"/>
        </w:rPr>
      </w:pPr>
    </w:p>
    <w:p w14:paraId="3B5098AB" w14:textId="77777777" w:rsidR="001103BF" w:rsidRPr="00B62F86" w:rsidRDefault="00450822" w:rsidP="008775F6">
      <w:pPr>
        <w:ind w:left="2124"/>
        <w:rPr>
          <w:rFonts w:cs="Arial"/>
          <w:sz w:val="22"/>
          <w:szCs w:val="22"/>
        </w:rPr>
      </w:pPr>
      <w:r w:rsidRPr="00B2601A">
        <w:rPr>
          <w:rFonts w:cs="Arial"/>
          <w:sz w:val="22"/>
          <w:szCs w:val="22"/>
        </w:rPr>
        <w:t>Werknemer</w:t>
      </w:r>
      <w:r w:rsidR="001103BF" w:rsidRPr="00B2601A">
        <w:rPr>
          <w:rFonts w:cs="Arial"/>
          <w:sz w:val="22"/>
          <w:szCs w:val="22"/>
        </w:rPr>
        <w:t>s kunnen maximaal 3 jaar ingedeeld worden in de “nulschaal”.</w:t>
      </w:r>
      <w:r w:rsidR="00584087" w:rsidRPr="00B2601A">
        <w:rPr>
          <w:rFonts w:cs="Arial"/>
          <w:sz w:val="22"/>
          <w:szCs w:val="22"/>
        </w:rPr>
        <w:t xml:space="preserve"> </w:t>
      </w:r>
      <w:r w:rsidR="001103BF" w:rsidRPr="00B2601A">
        <w:rPr>
          <w:rFonts w:cs="Arial"/>
          <w:sz w:val="22"/>
          <w:szCs w:val="22"/>
        </w:rPr>
        <w:t xml:space="preserve">Deze schaal biedt </w:t>
      </w:r>
      <w:r w:rsidRPr="00B2601A">
        <w:rPr>
          <w:rFonts w:cs="Arial"/>
          <w:sz w:val="22"/>
          <w:szCs w:val="22"/>
        </w:rPr>
        <w:t>werknemer</w:t>
      </w:r>
      <w:r w:rsidR="00E24D48" w:rsidRPr="00B2601A">
        <w:rPr>
          <w:rFonts w:cs="Arial"/>
          <w:sz w:val="22"/>
          <w:szCs w:val="22"/>
        </w:rPr>
        <w:t>s een mogelijkheid tot instroom bi</w:t>
      </w:r>
      <w:r w:rsidR="00CE26E9" w:rsidRPr="00B2601A">
        <w:rPr>
          <w:rFonts w:cs="Arial"/>
          <w:sz w:val="22"/>
          <w:szCs w:val="22"/>
        </w:rPr>
        <w:t xml:space="preserve">j de </w:t>
      </w:r>
      <w:r w:rsidR="00E15639" w:rsidRPr="00B2601A">
        <w:rPr>
          <w:rFonts w:cs="Arial"/>
          <w:sz w:val="22"/>
          <w:szCs w:val="22"/>
        </w:rPr>
        <w:t>werkgever.</w:t>
      </w:r>
    </w:p>
    <w:p w14:paraId="1DFD9FE8" w14:textId="77777777" w:rsidR="006829BA" w:rsidRDefault="00B37822" w:rsidP="008775F6">
      <w:pPr>
        <w:tabs>
          <w:tab w:val="left" w:pos="357"/>
        </w:tabs>
        <w:outlineLvl w:val="0"/>
        <w:rPr>
          <w:b/>
          <w:sz w:val="22"/>
          <w:szCs w:val="22"/>
        </w:rPr>
      </w:pPr>
      <w:r>
        <w:rPr>
          <w:b/>
          <w:sz w:val="22"/>
          <w:szCs w:val="22"/>
        </w:rPr>
        <w:tab/>
      </w:r>
    </w:p>
    <w:p w14:paraId="25EC3B35" w14:textId="77777777" w:rsidR="00B37822" w:rsidRDefault="00494BE1" w:rsidP="008775F6">
      <w:pPr>
        <w:tabs>
          <w:tab w:val="left" w:pos="357"/>
        </w:tabs>
        <w:outlineLvl w:val="0"/>
        <w:rPr>
          <w:b/>
          <w:sz w:val="22"/>
          <w:szCs w:val="22"/>
        </w:rPr>
      </w:pPr>
      <w:r>
        <w:rPr>
          <w:b/>
          <w:sz w:val="22"/>
          <w:szCs w:val="22"/>
        </w:rPr>
        <w:tab/>
      </w:r>
      <w:r>
        <w:rPr>
          <w:b/>
          <w:sz w:val="22"/>
          <w:szCs w:val="22"/>
        </w:rPr>
        <w:tab/>
      </w:r>
      <w:r>
        <w:rPr>
          <w:b/>
          <w:sz w:val="22"/>
          <w:szCs w:val="22"/>
        </w:rPr>
        <w:tab/>
      </w:r>
      <w:r w:rsidR="007B0645">
        <w:rPr>
          <w:b/>
          <w:sz w:val="22"/>
          <w:szCs w:val="22"/>
        </w:rPr>
        <w:t xml:space="preserve"> 5</w:t>
      </w:r>
      <w:r w:rsidR="00B37822">
        <w:rPr>
          <w:b/>
          <w:sz w:val="22"/>
          <w:szCs w:val="22"/>
        </w:rPr>
        <w:t>.</w:t>
      </w:r>
      <w:r w:rsidR="00B37822">
        <w:rPr>
          <w:b/>
          <w:sz w:val="22"/>
          <w:szCs w:val="22"/>
        </w:rPr>
        <w:tab/>
        <w:t>Salarisherziening</w:t>
      </w:r>
    </w:p>
    <w:p w14:paraId="72A8355F" w14:textId="77777777" w:rsidR="007519B0" w:rsidRDefault="007519B0" w:rsidP="008775F6">
      <w:pPr>
        <w:tabs>
          <w:tab w:val="left" w:pos="357"/>
        </w:tabs>
        <w:outlineLvl w:val="0"/>
        <w:rPr>
          <w:b/>
          <w:sz w:val="22"/>
          <w:szCs w:val="22"/>
        </w:rPr>
      </w:pPr>
    </w:p>
    <w:p w14:paraId="3A14648A" w14:textId="77777777" w:rsidR="00011525" w:rsidRDefault="00B37822" w:rsidP="008775F6">
      <w:pPr>
        <w:tabs>
          <w:tab w:val="left" w:pos="357"/>
        </w:tabs>
        <w:ind w:left="2124" w:hanging="2124"/>
        <w:rPr>
          <w:sz w:val="22"/>
          <w:szCs w:val="22"/>
        </w:rPr>
      </w:pPr>
      <w:r>
        <w:rPr>
          <w:sz w:val="22"/>
          <w:szCs w:val="22"/>
        </w:rPr>
        <w:tab/>
      </w:r>
      <w:r>
        <w:rPr>
          <w:sz w:val="22"/>
          <w:szCs w:val="22"/>
        </w:rPr>
        <w:tab/>
      </w:r>
      <w:r w:rsidRPr="00323CE8">
        <w:rPr>
          <w:sz w:val="22"/>
          <w:szCs w:val="22"/>
        </w:rPr>
        <w:t>a.</w:t>
      </w:r>
      <w:r>
        <w:rPr>
          <w:sz w:val="22"/>
          <w:szCs w:val="22"/>
        </w:rPr>
        <w:tab/>
        <w:t xml:space="preserve">Herziening van het salaris vindt plaats op grond </w:t>
      </w:r>
    </w:p>
    <w:p w14:paraId="3B61D2AE" w14:textId="77777777" w:rsidR="00011525" w:rsidRDefault="00011525" w:rsidP="008775F6">
      <w:pPr>
        <w:tabs>
          <w:tab w:val="left" w:pos="357"/>
        </w:tabs>
        <w:ind w:left="2124" w:hanging="2124"/>
        <w:rPr>
          <w:sz w:val="22"/>
          <w:szCs w:val="22"/>
        </w:rPr>
      </w:pPr>
      <w:r>
        <w:rPr>
          <w:sz w:val="22"/>
          <w:szCs w:val="22"/>
        </w:rPr>
        <w:tab/>
      </w:r>
      <w:r>
        <w:rPr>
          <w:sz w:val="22"/>
          <w:szCs w:val="22"/>
        </w:rPr>
        <w:tab/>
      </w:r>
      <w:r>
        <w:rPr>
          <w:sz w:val="22"/>
          <w:szCs w:val="22"/>
        </w:rPr>
        <w:tab/>
      </w:r>
      <w:r w:rsidR="00B37822">
        <w:rPr>
          <w:sz w:val="22"/>
          <w:szCs w:val="22"/>
        </w:rPr>
        <w:t>van</w:t>
      </w:r>
      <w:r>
        <w:rPr>
          <w:sz w:val="22"/>
          <w:szCs w:val="22"/>
        </w:rPr>
        <w:t xml:space="preserve"> </w:t>
      </w:r>
      <w:r w:rsidR="00B37822">
        <w:rPr>
          <w:sz w:val="22"/>
          <w:szCs w:val="22"/>
        </w:rPr>
        <w:t xml:space="preserve">beoordeling </w:t>
      </w:r>
      <w:r w:rsidR="00584087">
        <w:rPr>
          <w:sz w:val="22"/>
          <w:szCs w:val="22"/>
        </w:rPr>
        <w:t>i</w:t>
      </w:r>
      <w:r w:rsidR="00B37822">
        <w:rPr>
          <w:sz w:val="22"/>
          <w:szCs w:val="22"/>
        </w:rPr>
        <w:t xml:space="preserve">n beginsel éénmaal per jaar op </w:t>
      </w:r>
    </w:p>
    <w:p w14:paraId="32DC412B" w14:textId="77777777" w:rsidR="00B37822" w:rsidRDefault="00011525" w:rsidP="008775F6">
      <w:pPr>
        <w:tabs>
          <w:tab w:val="left" w:pos="357"/>
        </w:tabs>
        <w:ind w:left="2124" w:hanging="2124"/>
        <w:rPr>
          <w:sz w:val="22"/>
          <w:szCs w:val="22"/>
        </w:rPr>
      </w:pPr>
      <w:r>
        <w:rPr>
          <w:sz w:val="22"/>
          <w:szCs w:val="22"/>
        </w:rPr>
        <w:lastRenderedPageBreak/>
        <w:tab/>
      </w:r>
      <w:r>
        <w:rPr>
          <w:sz w:val="22"/>
          <w:szCs w:val="22"/>
        </w:rPr>
        <w:tab/>
      </w:r>
      <w:r>
        <w:rPr>
          <w:sz w:val="22"/>
          <w:szCs w:val="22"/>
        </w:rPr>
        <w:tab/>
      </w:r>
      <w:r w:rsidR="00B37822">
        <w:rPr>
          <w:sz w:val="22"/>
          <w:szCs w:val="22"/>
        </w:rPr>
        <w:t xml:space="preserve">1 januari. </w:t>
      </w:r>
    </w:p>
    <w:p w14:paraId="46BCCDEF" w14:textId="77777777" w:rsidR="00F27FB0" w:rsidRDefault="00B37822" w:rsidP="008775F6">
      <w:pPr>
        <w:tabs>
          <w:tab w:val="left" w:pos="357"/>
        </w:tabs>
        <w:rPr>
          <w:sz w:val="22"/>
          <w:szCs w:val="22"/>
        </w:rPr>
      </w:pPr>
      <w:r>
        <w:rPr>
          <w:sz w:val="22"/>
          <w:szCs w:val="22"/>
        </w:rPr>
        <w:tab/>
      </w:r>
      <w:r>
        <w:rPr>
          <w:sz w:val="22"/>
          <w:szCs w:val="22"/>
        </w:rPr>
        <w:tab/>
      </w:r>
      <w:r>
        <w:rPr>
          <w:sz w:val="22"/>
          <w:szCs w:val="22"/>
        </w:rPr>
        <w:tab/>
      </w:r>
      <w:r>
        <w:rPr>
          <w:sz w:val="22"/>
          <w:szCs w:val="22"/>
        </w:rPr>
        <w:tab/>
      </w:r>
      <w:r w:rsidR="00F373A5">
        <w:rPr>
          <w:sz w:val="22"/>
          <w:szCs w:val="22"/>
        </w:rPr>
        <w:tab/>
      </w:r>
    </w:p>
    <w:p w14:paraId="54353652" w14:textId="77777777" w:rsidR="00B37822" w:rsidRPr="001E46BA" w:rsidRDefault="00011525" w:rsidP="008775F6">
      <w:pPr>
        <w:tabs>
          <w:tab w:val="left" w:pos="357"/>
        </w:tabs>
        <w:rPr>
          <w: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B37822" w:rsidRPr="00CE010A">
        <w:rPr>
          <w:i/>
          <w:sz w:val="22"/>
          <w:szCs w:val="22"/>
        </w:rPr>
        <w:t>Beoordeling</w:t>
      </w:r>
      <w:r w:rsidR="00B37822" w:rsidRPr="00CE010A">
        <w:rPr>
          <w:i/>
          <w:sz w:val="22"/>
          <w:szCs w:val="22"/>
        </w:rPr>
        <w:tab/>
      </w:r>
      <w:r w:rsidR="00B37822" w:rsidRPr="00CE010A">
        <w:rPr>
          <w:i/>
          <w:sz w:val="22"/>
          <w:szCs w:val="22"/>
        </w:rPr>
        <w:tab/>
      </w:r>
      <w:r w:rsidR="005C3FDF" w:rsidRPr="00CE010A">
        <w:rPr>
          <w:i/>
          <w:sz w:val="22"/>
          <w:szCs w:val="22"/>
        </w:rPr>
        <w:tab/>
      </w:r>
      <w:r w:rsidRPr="00CE010A">
        <w:rPr>
          <w:i/>
          <w:sz w:val="22"/>
          <w:szCs w:val="22"/>
        </w:rPr>
        <w:t xml:space="preserve">          </w:t>
      </w:r>
      <w:r w:rsidR="00B37822" w:rsidRPr="00CE010A">
        <w:rPr>
          <w:i/>
          <w:sz w:val="22"/>
          <w:szCs w:val="22"/>
        </w:rPr>
        <w:t>Verhoging</w:t>
      </w:r>
      <w:r w:rsidR="00B37822">
        <w:rPr>
          <w:sz w:val="22"/>
          <w:szCs w:val="22"/>
        </w:rPr>
        <w:tab/>
      </w:r>
    </w:p>
    <w:p w14:paraId="1871C23B" w14:textId="77777777" w:rsidR="00B37822" w:rsidRDefault="00B37822" w:rsidP="008775F6">
      <w:pPr>
        <w:tabs>
          <w:tab w:val="left" w:pos="357"/>
        </w:tabs>
        <w:rPr>
          <w:sz w:val="22"/>
          <w:szCs w:val="22"/>
        </w:rPr>
      </w:pPr>
      <w:r>
        <w:rPr>
          <w:sz w:val="22"/>
          <w:szCs w:val="22"/>
        </w:rPr>
        <w:tab/>
      </w:r>
      <w:r>
        <w:rPr>
          <w:sz w:val="22"/>
          <w:szCs w:val="22"/>
        </w:rPr>
        <w:tab/>
      </w:r>
      <w:r>
        <w:rPr>
          <w:sz w:val="22"/>
          <w:szCs w:val="22"/>
        </w:rPr>
        <w:tab/>
      </w:r>
      <w:r>
        <w:rPr>
          <w:sz w:val="22"/>
          <w:szCs w:val="22"/>
        </w:rPr>
        <w:tab/>
      </w:r>
      <w:r w:rsidR="00F373A5">
        <w:rPr>
          <w:sz w:val="22"/>
          <w:szCs w:val="22"/>
        </w:rPr>
        <w:tab/>
      </w:r>
      <w:r>
        <w:rPr>
          <w:sz w:val="22"/>
          <w:szCs w:val="22"/>
        </w:rPr>
        <w:t>Zeer goed</w:t>
      </w:r>
      <w:r>
        <w:rPr>
          <w:sz w:val="22"/>
          <w:szCs w:val="22"/>
        </w:rPr>
        <w:tab/>
      </w:r>
      <w:r w:rsidR="00011525">
        <w:rPr>
          <w:sz w:val="22"/>
          <w:szCs w:val="22"/>
        </w:rPr>
        <w:t xml:space="preserve">  </w:t>
      </w:r>
      <w:r w:rsidR="00011525">
        <w:rPr>
          <w:sz w:val="22"/>
          <w:szCs w:val="22"/>
        </w:rPr>
        <w:tab/>
        <w:t xml:space="preserve">    </w:t>
      </w:r>
      <w:r w:rsidR="00494BE1">
        <w:rPr>
          <w:sz w:val="22"/>
          <w:szCs w:val="22"/>
        </w:rPr>
        <w:tab/>
      </w:r>
      <w:r w:rsidR="005C3FDF">
        <w:rPr>
          <w:sz w:val="22"/>
          <w:szCs w:val="22"/>
        </w:rPr>
        <w:tab/>
      </w:r>
      <w:r w:rsidR="00011525">
        <w:rPr>
          <w:sz w:val="22"/>
          <w:szCs w:val="22"/>
        </w:rPr>
        <w:t xml:space="preserve">     </w:t>
      </w:r>
      <w:r>
        <w:rPr>
          <w:sz w:val="22"/>
          <w:szCs w:val="22"/>
        </w:rPr>
        <w:t>5,0%</w:t>
      </w:r>
    </w:p>
    <w:p w14:paraId="5F350E20" w14:textId="77777777" w:rsidR="00B37822" w:rsidRDefault="00494BE1" w:rsidP="008775F6">
      <w:pPr>
        <w:tabs>
          <w:tab w:val="left" w:pos="357"/>
        </w:tabs>
        <w:rPr>
          <w:sz w:val="22"/>
          <w:szCs w:val="22"/>
        </w:rPr>
      </w:pPr>
      <w:r>
        <w:rPr>
          <w:sz w:val="22"/>
          <w:szCs w:val="22"/>
        </w:rPr>
        <w:tab/>
      </w:r>
      <w:r>
        <w:rPr>
          <w:sz w:val="22"/>
          <w:szCs w:val="22"/>
        </w:rPr>
        <w:tab/>
      </w:r>
      <w:r>
        <w:rPr>
          <w:sz w:val="22"/>
          <w:szCs w:val="22"/>
        </w:rPr>
        <w:tab/>
      </w:r>
      <w:r>
        <w:rPr>
          <w:sz w:val="22"/>
          <w:szCs w:val="22"/>
        </w:rPr>
        <w:tab/>
      </w:r>
      <w:r w:rsidR="00F373A5">
        <w:rPr>
          <w:sz w:val="22"/>
          <w:szCs w:val="22"/>
        </w:rPr>
        <w:tab/>
      </w:r>
      <w:r>
        <w:rPr>
          <w:sz w:val="22"/>
          <w:szCs w:val="22"/>
        </w:rPr>
        <w:t>(boven de norm)</w:t>
      </w:r>
      <w:r>
        <w:rPr>
          <w:sz w:val="22"/>
          <w:szCs w:val="22"/>
        </w:rPr>
        <w:tab/>
      </w:r>
    </w:p>
    <w:p w14:paraId="116BC06A" w14:textId="77777777" w:rsidR="00494BE1" w:rsidRDefault="00B37822" w:rsidP="008775F6">
      <w:pPr>
        <w:tabs>
          <w:tab w:val="left" w:pos="357"/>
        </w:tabs>
        <w:rPr>
          <w:sz w:val="22"/>
          <w:szCs w:val="22"/>
        </w:rPr>
      </w:pPr>
      <w:r>
        <w:rPr>
          <w:sz w:val="22"/>
          <w:szCs w:val="22"/>
        </w:rPr>
        <w:tab/>
      </w:r>
      <w:r>
        <w:rPr>
          <w:sz w:val="22"/>
          <w:szCs w:val="22"/>
        </w:rPr>
        <w:tab/>
      </w:r>
      <w:r>
        <w:rPr>
          <w:sz w:val="22"/>
          <w:szCs w:val="22"/>
        </w:rPr>
        <w:tab/>
      </w:r>
      <w:r>
        <w:rPr>
          <w:sz w:val="22"/>
          <w:szCs w:val="22"/>
        </w:rPr>
        <w:tab/>
      </w:r>
    </w:p>
    <w:p w14:paraId="6DC14D5D" w14:textId="77777777" w:rsidR="00B37822" w:rsidRDefault="00494BE1" w:rsidP="008775F6">
      <w:pPr>
        <w:tabs>
          <w:tab w:val="left" w:pos="357"/>
        </w:tabs>
        <w:rPr>
          <w:sz w:val="22"/>
          <w:szCs w:val="22"/>
        </w:rPr>
      </w:pPr>
      <w:r>
        <w:rPr>
          <w:sz w:val="22"/>
          <w:szCs w:val="22"/>
        </w:rPr>
        <w:tab/>
      </w:r>
      <w:r>
        <w:rPr>
          <w:sz w:val="22"/>
          <w:szCs w:val="22"/>
        </w:rPr>
        <w:tab/>
      </w:r>
      <w:r>
        <w:rPr>
          <w:sz w:val="22"/>
          <w:szCs w:val="22"/>
        </w:rPr>
        <w:tab/>
      </w:r>
      <w:r>
        <w:rPr>
          <w:sz w:val="22"/>
          <w:szCs w:val="22"/>
        </w:rPr>
        <w:tab/>
      </w:r>
      <w:r w:rsidR="00F373A5">
        <w:rPr>
          <w:sz w:val="22"/>
          <w:szCs w:val="22"/>
        </w:rPr>
        <w:tab/>
      </w:r>
      <w:r w:rsidR="00B37822">
        <w:rPr>
          <w:sz w:val="22"/>
          <w:szCs w:val="22"/>
        </w:rPr>
        <w:t xml:space="preserve">Goed: </w:t>
      </w:r>
      <w:r w:rsidR="00B37822">
        <w:rPr>
          <w:sz w:val="22"/>
          <w:szCs w:val="22"/>
        </w:rPr>
        <w:tab/>
      </w:r>
      <w:r w:rsidR="00B37822">
        <w:rPr>
          <w:sz w:val="22"/>
          <w:szCs w:val="22"/>
        </w:rPr>
        <w:tab/>
      </w:r>
      <w:r w:rsidR="00B37822">
        <w:rPr>
          <w:sz w:val="22"/>
          <w:szCs w:val="22"/>
        </w:rPr>
        <w:tab/>
      </w:r>
      <w:r w:rsidR="00B37822">
        <w:rPr>
          <w:sz w:val="22"/>
          <w:szCs w:val="22"/>
        </w:rPr>
        <w:tab/>
      </w:r>
      <w:r w:rsidR="005C3FDF">
        <w:rPr>
          <w:sz w:val="22"/>
          <w:szCs w:val="22"/>
        </w:rPr>
        <w:tab/>
      </w:r>
      <w:r w:rsidR="00011525">
        <w:rPr>
          <w:sz w:val="22"/>
          <w:szCs w:val="22"/>
        </w:rPr>
        <w:t xml:space="preserve">     </w:t>
      </w:r>
      <w:r w:rsidR="00B37822">
        <w:rPr>
          <w:sz w:val="22"/>
          <w:szCs w:val="22"/>
        </w:rPr>
        <w:t>3,5%</w:t>
      </w:r>
    </w:p>
    <w:p w14:paraId="2BC1E518" w14:textId="77777777" w:rsidR="00B37822" w:rsidRDefault="00B37822" w:rsidP="008775F6">
      <w:pPr>
        <w:tabs>
          <w:tab w:val="left" w:pos="357"/>
        </w:tabs>
        <w:rPr>
          <w:sz w:val="22"/>
          <w:szCs w:val="22"/>
        </w:rPr>
      </w:pPr>
      <w:r>
        <w:rPr>
          <w:sz w:val="22"/>
          <w:szCs w:val="22"/>
        </w:rPr>
        <w:tab/>
      </w:r>
      <w:r>
        <w:rPr>
          <w:sz w:val="22"/>
          <w:szCs w:val="22"/>
        </w:rPr>
        <w:tab/>
      </w:r>
      <w:r w:rsidR="00494BE1">
        <w:rPr>
          <w:sz w:val="22"/>
          <w:szCs w:val="22"/>
        </w:rPr>
        <w:tab/>
      </w:r>
      <w:r w:rsidR="00494BE1">
        <w:rPr>
          <w:sz w:val="22"/>
          <w:szCs w:val="22"/>
        </w:rPr>
        <w:tab/>
      </w:r>
      <w:r w:rsidR="00F373A5">
        <w:rPr>
          <w:sz w:val="22"/>
          <w:szCs w:val="22"/>
        </w:rPr>
        <w:tab/>
      </w:r>
      <w:r>
        <w:rPr>
          <w:sz w:val="22"/>
          <w:szCs w:val="22"/>
        </w:rPr>
        <w:t>(op de norm)</w:t>
      </w:r>
      <w:r>
        <w:rPr>
          <w:sz w:val="22"/>
          <w:szCs w:val="22"/>
        </w:rPr>
        <w:tab/>
      </w:r>
      <w:r>
        <w:rPr>
          <w:sz w:val="22"/>
          <w:szCs w:val="22"/>
        </w:rPr>
        <w:tab/>
      </w:r>
      <w:r>
        <w:rPr>
          <w:sz w:val="22"/>
          <w:szCs w:val="22"/>
        </w:rPr>
        <w:tab/>
      </w:r>
      <w:r>
        <w:rPr>
          <w:sz w:val="22"/>
          <w:szCs w:val="22"/>
        </w:rPr>
        <w:tab/>
      </w:r>
    </w:p>
    <w:p w14:paraId="487E8A62" w14:textId="77777777" w:rsidR="00B37822" w:rsidRDefault="00B37822" w:rsidP="008775F6">
      <w:pPr>
        <w:tabs>
          <w:tab w:val="left" w:pos="357"/>
        </w:tabs>
        <w:rPr>
          <w:sz w:val="22"/>
          <w:szCs w:val="22"/>
        </w:rPr>
      </w:pPr>
      <w:r>
        <w:rPr>
          <w:sz w:val="22"/>
          <w:szCs w:val="22"/>
        </w:rPr>
        <w:tab/>
      </w:r>
      <w:r>
        <w:rPr>
          <w:sz w:val="22"/>
          <w:szCs w:val="22"/>
        </w:rPr>
        <w:tab/>
      </w:r>
    </w:p>
    <w:p w14:paraId="398FA213" w14:textId="77777777" w:rsidR="00B37822" w:rsidRDefault="00B37822" w:rsidP="008775F6">
      <w:pPr>
        <w:tabs>
          <w:tab w:val="left" w:pos="357"/>
        </w:tabs>
        <w:rPr>
          <w:sz w:val="22"/>
          <w:szCs w:val="22"/>
        </w:rPr>
      </w:pPr>
      <w:r>
        <w:rPr>
          <w:sz w:val="22"/>
          <w:szCs w:val="22"/>
        </w:rPr>
        <w:tab/>
      </w:r>
      <w:r>
        <w:rPr>
          <w:sz w:val="22"/>
          <w:szCs w:val="22"/>
        </w:rPr>
        <w:tab/>
      </w:r>
      <w:r w:rsidR="00494BE1">
        <w:rPr>
          <w:sz w:val="22"/>
          <w:szCs w:val="22"/>
        </w:rPr>
        <w:tab/>
      </w:r>
      <w:r w:rsidR="00494BE1">
        <w:rPr>
          <w:sz w:val="22"/>
          <w:szCs w:val="22"/>
        </w:rPr>
        <w:tab/>
      </w:r>
      <w:r w:rsidR="00F373A5">
        <w:rPr>
          <w:sz w:val="22"/>
          <w:szCs w:val="22"/>
        </w:rPr>
        <w:tab/>
      </w:r>
      <w:r>
        <w:rPr>
          <w:sz w:val="22"/>
          <w:szCs w:val="22"/>
        </w:rPr>
        <w:t xml:space="preserve">Matig: </w:t>
      </w:r>
      <w:r>
        <w:rPr>
          <w:sz w:val="22"/>
          <w:szCs w:val="22"/>
        </w:rPr>
        <w:tab/>
      </w:r>
      <w:r>
        <w:rPr>
          <w:sz w:val="22"/>
          <w:szCs w:val="22"/>
        </w:rPr>
        <w:tab/>
      </w:r>
      <w:r w:rsidR="00011525">
        <w:rPr>
          <w:sz w:val="22"/>
          <w:szCs w:val="22"/>
        </w:rPr>
        <w:t xml:space="preserve"> </w:t>
      </w:r>
      <w:r>
        <w:rPr>
          <w:sz w:val="22"/>
          <w:szCs w:val="22"/>
        </w:rPr>
        <w:tab/>
      </w:r>
      <w:r>
        <w:rPr>
          <w:sz w:val="22"/>
          <w:szCs w:val="22"/>
        </w:rPr>
        <w:tab/>
      </w:r>
      <w:r w:rsidR="005C3FDF">
        <w:rPr>
          <w:sz w:val="22"/>
          <w:szCs w:val="22"/>
        </w:rPr>
        <w:tab/>
      </w:r>
      <w:r w:rsidR="00011525">
        <w:rPr>
          <w:sz w:val="22"/>
          <w:szCs w:val="22"/>
        </w:rPr>
        <w:t xml:space="preserve">     </w:t>
      </w:r>
      <w:r>
        <w:rPr>
          <w:sz w:val="22"/>
          <w:szCs w:val="22"/>
        </w:rPr>
        <w:t>1,5%</w:t>
      </w:r>
    </w:p>
    <w:p w14:paraId="56498FE3" w14:textId="77777777" w:rsidR="00B37822" w:rsidRDefault="00B37822" w:rsidP="008775F6">
      <w:pPr>
        <w:tabs>
          <w:tab w:val="left" w:pos="357"/>
        </w:tabs>
        <w:rPr>
          <w:sz w:val="22"/>
          <w:szCs w:val="22"/>
        </w:rPr>
      </w:pPr>
      <w:r>
        <w:rPr>
          <w:sz w:val="22"/>
          <w:szCs w:val="22"/>
        </w:rPr>
        <w:tab/>
      </w:r>
      <w:r>
        <w:rPr>
          <w:sz w:val="22"/>
          <w:szCs w:val="22"/>
        </w:rPr>
        <w:tab/>
      </w:r>
      <w:r w:rsidR="00494BE1">
        <w:rPr>
          <w:sz w:val="22"/>
          <w:szCs w:val="22"/>
        </w:rPr>
        <w:tab/>
      </w:r>
      <w:r w:rsidR="00494BE1">
        <w:rPr>
          <w:sz w:val="22"/>
          <w:szCs w:val="22"/>
        </w:rPr>
        <w:tab/>
      </w:r>
      <w:r w:rsidR="00F373A5">
        <w:rPr>
          <w:sz w:val="22"/>
          <w:szCs w:val="22"/>
        </w:rPr>
        <w:tab/>
      </w:r>
      <w:r>
        <w:rPr>
          <w:sz w:val="22"/>
          <w:szCs w:val="22"/>
        </w:rPr>
        <w:t xml:space="preserve">(onder de norm / verbetering mogelijk) </w:t>
      </w:r>
      <w:r>
        <w:rPr>
          <w:sz w:val="22"/>
          <w:szCs w:val="22"/>
        </w:rPr>
        <w:tab/>
      </w:r>
      <w:r>
        <w:rPr>
          <w:sz w:val="22"/>
          <w:szCs w:val="22"/>
        </w:rPr>
        <w:tab/>
      </w:r>
    </w:p>
    <w:p w14:paraId="5F21E143" w14:textId="77777777" w:rsidR="00B37822" w:rsidRDefault="00B37822" w:rsidP="008775F6">
      <w:pPr>
        <w:tabs>
          <w:tab w:val="left" w:pos="357"/>
        </w:tabs>
        <w:rPr>
          <w:sz w:val="22"/>
          <w:szCs w:val="22"/>
        </w:rPr>
      </w:pPr>
      <w:r>
        <w:rPr>
          <w:sz w:val="22"/>
          <w:szCs w:val="22"/>
        </w:rPr>
        <w:tab/>
      </w:r>
      <w:r>
        <w:rPr>
          <w:sz w:val="22"/>
          <w:szCs w:val="22"/>
        </w:rPr>
        <w:tab/>
      </w:r>
    </w:p>
    <w:p w14:paraId="31CBB376" w14:textId="77777777" w:rsidR="00B37822" w:rsidRDefault="00B37822" w:rsidP="008775F6">
      <w:pPr>
        <w:tabs>
          <w:tab w:val="left" w:pos="357"/>
        </w:tabs>
        <w:rPr>
          <w:sz w:val="22"/>
          <w:szCs w:val="22"/>
        </w:rPr>
      </w:pPr>
      <w:r>
        <w:rPr>
          <w:sz w:val="22"/>
          <w:szCs w:val="22"/>
        </w:rPr>
        <w:tab/>
      </w:r>
      <w:r>
        <w:rPr>
          <w:sz w:val="22"/>
          <w:szCs w:val="22"/>
        </w:rPr>
        <w:tab/>
      </w:r>
      <w:r w:rsidR="00494BE1">
        <w:rPr>
          <w:sz w:val="22"/>
          <w:szCs w:val="22"/>
        </w:rPr>
        <w:tab/>
      </w:r>
      <w:r w:rsidR="00494BE1">
        <w:rPr>
          <w:sz w:val="22"/>
          <w:szCs w:val="22"/>
        </w:rPr>
        <w:tab/>
      </w:r>
      <w:r w:rsidR="00F373A5">
        <w:rPr>
          <w:sz w:val="22"/>
          <w:szCs w:val="22"/>
        </w:rPr>
        <w:tab/>
      </w:r>
      <w:r>
        <w:rPr>
          <w:sz w:val="22"/>
          <w:szCs w:val="22"/>
        </w:rPr>
        <w:t xml:space="preserve">Onvoldoende: </w:t>
      </w:r>
      <w:r>
        <w:rPr>
          <w:sz w:val="22"/>
          <w:szCs w:val="22"/>
        </w:rPr>
        <w:tab/>
      </w:r>
      <w:r>
        <w:rPr>
          <w:sz w:val="22"/>
          <w:szCs w:val="22"/>
        </w:rPr>
        <w:tab/>
      </w:r>
      <w:r>
        <w:rPr>
          <w:sz w:val="22"/>
          <w:szCs w:val="22"/>
        </w:rPr>
        <w:tab/>
      </w:r>
      <w:r w:rsidR="00011525">
        <w:rPr>
          <w:sz w:val="22"/>
          <w:szCs w:val="22"/>
        </w:rPr>
        <w:t xml:space="preserve">    </w:t>
      </w:r>
      <w:r w:rsidR="00CE010A">
        <w:rPr>
          <w:sz w:val="22"/>
          <w:szCs w:val="22"/>
        </w:rPr>
        <w:t xml:space="preserve">  </w:t>
      </w:r>
      <w:r>
        <w:rPr>
          <w:sz w:val="22"/>
          <w:szCs w:val="22"/>
        </w:rPr>
        <w:t>0%</w:t>
      </w:r>
    </w:p>
    <w:p w14:paraId="6EB093D3" w14:textId="77777777" w:rsidR="00B37822" w:rsidRDefault="00B37822" w:rsidP="008775F6">
      <w:pPr>
        <w:tabs>
          <w:tab w:val="left" w:pos="357"/>
        </w:tabs>
        <w:rPr>
          <w:sz w:val="22"/>
          <w:szCs w:val="22"/>
        </w:rPr>
      </w:pPr>
      <w:r>
        <w:rPr>
          <w:sz w:val="22"/>
          <w:szCs w:val="22"/>
        </w:rPr>
        <w:tab/>
      </w:r>
      <w:r>
        <w:rPr>
          <w:sz w:val="22"/>
          <w:szCs w:val="22"/>
        </w:rPr>
        <w:tab/>
      </w:r>
      <w:r w:rsidR="00494BE1">
        <w:rPr>
          <w:sz w:val="22"/>
          <w:szCs w:val="22"/>
        </w:rPr>
        <w:tab/>
      </w:r>
      <w:r w:rsidR="00494BE1">
        <w:rPr>
          <w:sz w:val="22"/>
          <w:szCs w:val="22"/>
        </w:rPr>
        <w:tab/>
      </w:r>
      <w:r w:rsidR="00F373A5">
        <w:rPr>
          <w:sz w:val="22"/>
          <w:szCs w:val="22"/>
        </w:rPr>
        <w:tab/>
      </w:r>
      <w:r>
        <w:rPr>
          <w:sz w:val="22"/>
          <w:szCs w:val="22"/>
        </w:rPr>
        <w:t>(ver onder de norm / verbetering noodzakelijk)</w:t>
      </w:r>
    </w:p>
    <w:p w14:paraId="0723FD51" w14:textId="77777777" w:rsidR="00B37822" w:rsidRDefault="00B37822" w:rsidP="008775F6">
      <w:pPr>
        <w:ind w:firstLine="720"/>
        <w:rPr>
          <w:sz w:val="22"/>
          <w:szCs w:val="22"/>
        </w:rPr>
      </w:pPr>
      <w:r>
        <w:rPr>
          <w:sz w:val="22"/>
          <w:szCs w:val="22"/>
        </w:rPr>
        <w:lastRenderedPageBreak/>
        <w:tab/>
      </w:r>
      <w:r>
        <w:rPr>
          <w:sz w:val="22"/>
          <w:szCs w:val="22"/>
        </w:rPr>
        <w:tab/>
      </w:r>
    </w:p>
    <w:p w14:paraId="0AB9C30D" w14:textId="77777777" w:rsidR="00B37822" w:rsidRDefault="00B37822" w:rsidP="008775F6">
      <w:pPr>
        <w:ind w:left="2832"/>
        <w:rPr>
          <w:sz w:val="22"/>
          <w:szCs w:val="22"/>
        </w:rPr>
      </w:pPr>
      <w:r>
        <w:rPr>
          <w:sz w:val="22"/>
          <w:szCs w:val="22"/>
        </w:rPr>
        <w:t>De verhoging wordt toegepast op het salaris van de werknemer, een en ander totdat het maximum van zijn schaal is bereikt.</w:t>
      </w:r>
    </w:p>
    <w:p w14:paraId="137C8D29" w14:textId="77777777" w:rsidR="00494BE1" w:rsidRDefault="00494BE1" w:rsidP="008775F6">
      <w:pPr>
        <w:tabs>
          <w:tab w:val="left" w:pos="357"/>
        </w:tabs>
        <w:ind w:left="2112"/>
        <w:rPr>
          <w:b/>
          <w:sz w:val="22"/>
          <w:szCs w:val="22"/>
        </w:rPr>
      </w:pPr>
    </w:p>
    <w:p w14:paraId="2C4023A8" w14:textId="77777777" w:rsidR="00295179" w:rsidRDefault="00494BE1" w:rsidP="008775F6">
      <w:pPr>
        <w:tabs>
          <w:tab w:val="left" w:pos="357"/>
        </w:tabs>
        <w:ind w:left="2832" w:hanging="720"/>
        <w:rPr>
          <w:sz w:val="22"/>
          <w:szCs w:val="22"/>
        </w:rPr>
      </w:pPr>
      <w:r w:rsidRPr="00323CE8">
        <w:rPr>
          <w:sz w:val="22"/>
          <w:szCs w:val="22"/>
        </w:rPr>
        <w:t>b.</w:t>
      </w:r>
      <w:r>
        <w:rPr>
          <w:b/>
          <w:sz w:val="22"/>
          <w:szCs w:val="22"/>
        </w:rPr>
        <w:tab/>
      </w:r>
      <w:r w:rsidR="00B37822">
        <w:rPr>
          <w:sz w:val="22"/>
          <w:szCs w:val="22"/>
        </w:rPr>
        <w:t xml:space="preserve">Indien indiensttreding plaatsvindt in de periode van </w:t>
      </w:r>
      <w:r w:rsidR="00295179">
        <w:rPr>
          <w:sz w:val="22"/>
          <w:szCs w:val="22"/>
        </w:rPr>
        <w:t>4</w:t>
      </w:r>
      <w:r w:rsidR="00B37822">
        <w:rPr>
          <w:sz w:val="22"/>
          <w:szCs w:val="22"/>
        </w:rPr>
        <w:t xml:space="preserve"> maanden </w:t>
      </w:r>
      <w:r w:rsidR="00B7046B">
        <w:rPr>
          <w:sz w:val="22"/>
          <w:szCs w:val="22"/>
        </w:rPr>
        <w:t>v</w:t>
      </w:r>
      <w:r w:rsidR="00B37822">
        <w:rPr>
          <w:sz w:val="22"/>
          <w:szCs w:val="22"/>
        </w:rPr>
        <w:t>oor de eerstvolgende verhogingsdatum, kan toekenning van</w:t>
      </w:r>
      <w:r w:rsidR="00612094">
        <w:rPr>
          <w:sz w:val="22"/>
          <w:szCs w:val="22"/>
        </w:rPr>
        <w:t xml:space="preserve"> </w:t>
      </w:r>
      <w:r w:rsidR="00B37822">
        <w:rPr>
          <w:sz w:val="22"/>
          <w:szCs w:val="22"/>
        </w:rPr>
        <w:t xml:space="preserve">een verhoging achterwege blijven. Hetzelfde geldt indien plaatsing in de reguliere schaal vanuit de aanloopschaal plaatsvindt in de periode van </w:t>
      </w:r>
      <w:r w:rsidR="00295179">
        <w:rPr>
          <w:sz w:val="22"/>
          <w:szCs w:val="22"/>
        </w:rPr>
        <w:t>4</w:t>
      </w:r>
      <w:r w:rsidR="00B37822">
        <w:rPr>
          <w:sz w:val="22"/>
          <w:szCs w:val="22"/>
        </w:rPr>
        <w:t xml:space="preserve"> maanden voor de eerstvolgende verhogingsdatum.</w:t>
      </w:r>
    </w:p>
    <w:p w14:paraId="33A49BA1" w14:textId="77777777" w:rsidR="007B0645" w:rsidRDefault="007B0645" w:rsidP="008775F6">
      <w:pPr>
        <w:tabs>
          <w:tab w:val="left" w:pos="357"/>
        </w:tabs>
        <w:ind w:left="2832" w:hanging="720"/>
        <w:rPr>
          <w:sz w:val="22"/>
          <w:szCs w:val="22"/>
        </w:rPr>
      </w:pPr>
    </w:p>
    <w:p w14:paraId="4CF340C9" w14:textId="77777777" w:rsidR="004B4530" w:rsidRPr="0059371C" w:rsidRDefault="00B8500A" w:rsidP="004B4530">
      <w:pPr>
        <w:ind w:left="1416" w:firstLine="708"/>
        <w:outlineLvl w:val="0"/>
        <w:rPr>
          <w:rFonts w:cs="Arial"/>
          <w:b/>
          <w:color w:val="FF0000"/>
          <w:sz w:val="24"/>
          <w:szCs w:val="24"/>
        </w:rPr>
      </w:pPr>
      <w:r>
        <w:rPr>
          <w:rFonts w:cs="Arial"/>
          <w:b/>
          <w:color w:val="FF0000"/>
          <w:sz w:val="24"/>
          <w:szCs w:val="24"/>
        </w:rPr>
        <w:br w:type="page"/>
      </w:r>
      <w:r w:rsidR="004B4530" w:rsidRPr="0059371C">
        <w:rPr>
          <w:rFonts w:cs="Arial"/>
          <w:b/>
          <w:color w:val="FF0000"/>
          <w:sz w:val="24"/>
          <w:szCs w:val="24"/>
        </w:rPr>
        <w:lastRenderedPageBreak/>
        <w:t xml:space="preserve">Functiegroepen, salarisschalen/toepassing, </w:t>
      </w:r>
    </w:p>
    <w:p w14:paraId="2B093BEF" w14:textId="77777777" w:rsidR="004B4530" w:rsidRPr="0059371C" w:rsidRDefault="004B4530" w:rsidP="004B4530">
      <w:pPr>
        <w:ind w:left="1416" w:firstLine="708"/>
        <w:outlineLvl w:val="0"/>
        <w:rPr>
          <w:rFonts w:cs="Arial"/>
          <w:b/>
          <w:color w:val="FF0000"/>
          <w:sz w:val="24"/>
          <w:szCs w:val="24"/>
        </w:rPr>
      </w:pPr>
      <w:r w:rsidRPr="0059371C">
        <w:rPr>
          <w:rFonts w:cs="Arial"/>
          <w:b/>
          <w:color w:val="FF0000"/>
          <w:sz w:val="24"/>
          <w:szCs w:val="24"/>
        </w:rPr>
        <w:t>prestatie-afhankelijke beloning</w:t>
      </w:r>
      <w:r w:rsidR="00CE010A">
        <w:rPr>
          <w:rFonts w:cs="Arial"/>
          <w:b/>
          <w:color w:val="FF0000"/>
          <w:sz w:val="24"/>
          <w:szCs w:val="24"/>
        </w:rPr>
        <w:t xml:space="preserve"> (vervolg)</w:t>
      </w:r>
    </w:p>
    <w:p w14:paraId="1C4CFC4B" w14:textId="77777777" w:rsidR="004B4530" w:rsidRDefault="004B4530" w:rsidP="004B4530">
      <w:pPr>
        <w:tabs>
          <w:tab w:val="left" w:pos="357"/>
        </w:tabs>
        <w:ind w:left="720" w:hanging="720"/>
        <w:rPr>
          <w:sz w:val="22"/>
          <w:szCs w:val="22"/>
        </w:rPr>
      </w:pPr>
    </w:p>
    <w:p w14:paraId="50779320" w14:textId="77777777" w:rsidR="00B37822" w:rsidRDefault="007519B0" w:rsidP="008775F6">
      <w:pPr>
        <w:tabs>
          <w:tab w:val="left" w:pos="357"/>
        </w:tabs>
        <w:outlineLvl w:val="0"/>
        <w:rPr>
          <w:b/>
          <w:sz w:val="22"/>
          <w:szCs w:val="22"/>
        </w:rPr>
      </w:pPr>
      <w:r>
        <w:rPr>
          <w:b/>
          <w:sz w:val="22"/>
          <w:szCs w:val="22"/>
        </w:rPr>
        <w:tab/>
      </w:r>
      <w:r>
        <w:rPr>
          <w:b/>
          <w:sz w:val="22"/>
          <w:szCs w:val="22"/>
        </w:rPr>
        <w:tab/>
      </w:r>
      <w:r>
        <w:rPr>
          <w:b/>
          <w:sz w:val="22"/>
          <w:szCs w:val="22"/>
        </w:rPr>
        <w:tab/>
      </w:r>
      <w:r w:rsidR="00C76423">
        <w:rPr>
          <w:b/>
          <w:sz w:val="22"/>
          <w:szCs w:val="22"/>
        </w:rPr>
        <w:t>6</w:t>
      </w:r>
      <w:r w:rsidR="00B37822">
        <w:rPr>
          <w:b/>
          <w:sz w:val="22"/>
          <w:szCs w:val="22"/>
        </w:rPr>
        <w:t>.</w:t>
      </w:r>
      <w:r w:rsidR="00B37822">
        <w:rPr>
          <w:b/>
          <w:sz w:val="22"/>
          <w:szCs w:val="22"/>
        </w:rPr>
        <w:tab/>
        <w:t>Promotie</w:t>
      </w:r>
    </w:p>
    <w:p w14:paraId="16541037" w14:textId="77777777" w:rsidR="007519B0" w:rsidRDefault="007519B0" w:rsidP="008775F6">
      <w:pPr>
        <w:tabs>
          <w:tab w:val="left" w:pos="357"/>
        </w:tabs>
        <w:outlineLvl w:val="0"/>
        <w:rPr>
          <w:b/>
          <w:sz w:val="22"/>
          <w:szCs w:val="22"/>
        </w:rPr>
      </w:pPr>
    </w:p>
    <w:p w14:paraId="31FEBC70" w14:textId="77777777" w:rsidR="004B4530" w:rsidRDefault="007519B0" w:rsidP="008775F6">
      <w:pPr>
        <w:tabs>
          <w:tab w:val="left" w:pos="357"/>
        </w:tabs>
        <w:ind w:left="1416" w:hanging="1416"/>
        <w:rPr>
          <w:sz w:val="22"/>
          <w:szCs w:val="22"/>
        </w:rPr>
      </w:pPr>
      <w:r>
        <w:rPr>
          <w:sz w:val="22"/>
          <w:szCs w:val="22"/>
        </w:rPr>
        <w:tab/>
      </w:r>
      <w:r>
        <w:rPr>
          <w:sz w:val="22"/>
          <w:szCs w:val="22"/>
        </w:rPr>
        <w:tab/>
      </w:r>
      <w:r>
        <w:rPr>
          <w:sz w:val="22"/>
          <w:szCs w:val="22"/>
        </w:rPr>
        <w:tab/>
      </w:r>
      <w:r w:rsidR="00B37822" w:rsidRPr="00323CE8">
        <w:rPr>
          <w:sz w:val="22"/>
          <w:szCs w:val="22"/>
        </w:rPr>
        <w:t>a.</w:t>
      </w:r>
      <w:r w:rsidR="00B37822">
        <w:rPr>
          <w:sz w:val="22"/>
          <w:szCs w:val="22"/>
        </w:rPr>
        <w:tab/>
        <w:t xml:space="preserve">De werknemer die wordt gepromoveerd naar </w:t>
      </w:r>
    </w:p>
    <w:p w14:paraId="148FDFD8" w14:textId="77777777" w:rsidR="00B37822" w:rsidRDefault="004B4530" w:rsidP="004B4530">
      <w:pPr>
        <w:tabs>
          <w:tab w:val="left" w:pos="357"/>
        </w:tabs>
        <w:ind w:left="2832" w:hanging="1416"/>
        <w:rPr>
          <w:sz w:val="22"/>
          <w:szCs w:val="22"/>
        </w:rPr>
      </w:pPr>
      <w:r>
        <w:rPr>
          <w:sz w:val="22"/>
          <w:szCs w:val="22"/>
        </w:rPr>
        <w:tab/>
      </w:r>
      <w:r w:rsidR="00B37822">
        <w:rPr>
          <w:sz w:val="22"/>
          <w:szCs w:val="22"/>
        </w:rPr>
        <w:t>een</w:t>
      </w:r>
      <w:r>
        <w:rPr>
          <w:sz w:val="22"/>
          <w:szCs w:val="22"/>
        </w:rPr>
        <w:t xml:space="preserve"> </w:t>
      </w:r>
      <w:r w:rsidR="00B37822">
        <w:rPr>
          <w:sz w:val="22"/>
          <w:szCs w:val="22"/>
        </w:rPr>
        <w:t>hoger</w:t>
      </w:r>
      <w:r w:rsidR="00011525">
        <w:rPr>
          <w:sz w:val="22"/>
          <w:szCs w:val="22"/>
        </w:rPr>
        <w:t xml:space="preserve"> </w:t>
      </w:r>
      <w:r w:rsidR="00B37822">
        <w:rPr>
          <w:sz w:val="22"/>
          <w:szCs w:val="22"/>
        </w:rPr>
        <w:t>ingedeelde</w:t>
      </w:r>
      <w:r w:rsidR="00B63F67">
        <w:rPr>
          <w:sz w:val="22"/>
          <w:szCs w:val="22"/>
        </w:rPr>
        <w:t xml:space="preserve"> </w:t>
      </w:r>
      <w:r w:rsidR="007519B0" w:rsidRPr="007519B0">
        <w:rPr>
          <w:sz w:val="22"/>
          <w:szCs w:val="22"/>
        </w:rPr>
        <w:t>f</w:t>
      </w:r>
      <w:r w:rsidR="00B37822">
        <w:rPr>
          <w:sz w:val="22"/>
          <w:szCs w:val="22"/>
        </w:rPr>
        <w:t xml:space="preserve">unctie, wordt in de overeenkomende hogere salarisschaal ingedeeld met ingang van de maand volgend op de dag waarop </w:t>
      </w:r>
      <w:r w:rsidR="00B63F67">
        <w:rPr>
          <w:sz w:val="22"/>
          <w:szCs w:val="22"/>
        </w:rPr>
        <w:t>d</w:t>
      </w:r>
      <w:r w:rsidR="00B37822">
        <w:rPr>
          <w:sz w:val="22"/>
          <w:szCs w:val="22"/>
        </w:rPr>
        <w:t>e promotie heeft plaatsgevonden.</w:t>
      </w:r>
    </w:p>
    <w:p w14:paraId="6E8B1C0F" w14:textId="77777777" w:rsidR="004B4530" w:rsidRDefault="00B37822" w:rsidP="008775F6">
      <w:pPr>
        <w:tabs>
          <w:tab w:val="left" w:pos="357"/>
        </w:tabs>
        <w:ind w:left="720" w:hanging="720"/>
        <w:rPr>
          <w:sz w:val="22"/>
          <w:szCs w:val="22"/>
        </w:rPr>
      </w:pPr>
      <w:r>
        <w:rPr>
          <w:sz w:val="22"/>
          <w:szCs w:val="22"/>
        </w:rPr>
        <w:tab/>
      </w:r>
      <w:r w:rsidR="007519B0">
        <w:rPr>
          <w:sz w:val="22"/>
          <w:szCs w:val="22"/>
        </w:rPr>
        <w:tab/>
      </w:r>
      <w:r w:rsidR="007519B0">
        <w:rPr>
          <w:sz w:val="22"/>
          <w:szCs w:val="22"/>
        </w:rPr>
        <w:tab/>
      </w:r>
      <w:r w:rsidR="007519B0">
        <w:rPr>
          <w:sz w:val="22"/>
          <w:szCs w:val="22"/>
        </w:rPr>
        <w:tab/>
      </w:r>
    </w:p>
    <w:p w14:paraId="69C06D4C" w14:textId="77777777" w:rsidR="00B2601A" w:rsidRPr="00B2601A" w:rsidRDefault="004B4530" w:rsidP="00B2601A">
      <w:pPr>
        <w:tabs>
          <w:tab w:val="left" w:pos="357"/>
        </w:tabs>
        <w:ind w:left="2127" w:hanging="2832"/>
        <w:rPr>
          <w:sz w:val="22"/>
          <w:szCs w:val="22"/>
        </w:rPr>
      </w:pPr>
      <w:r>
        <w:rPr>
          <w:sz w:val="22"/>
          <w:szCs w:val="22"/>
        </w:rPr>
        <w:tab/>
      </w:r>
      <w:r>
        <w:rPr>
          <w:sz w:val="22"/>
          <w:szCs w:val="22"/>
        </w:rPr>
        <w:tab/>
      </w:r>
      <w:r w:rsidR="00B37822" w:rsidRPr="00323CE8">
        <w:rPr>
          <w:sz w:val="22"/>
          <w:szCs w:val="22"/>
        </w:rPr>
        <w:t>b</w:t>
      </w:r>
      <w:r w:rsidR="00B37822">
        <w:rPr>
          <w:sz w:val="22"/>
          <w:szCs w:val="22"/>
        </w:rPr>
        <w:t>.</w:t>
      </w:r>
      <w:r w:rsidR="00B37822">
        <w:rPr>
          <w:sz w:val="22"/>
          <w:szCs w:val="22"/>
        </w:rPr>
        <w:tab/>
      </w:r>
      <w:r w:rsidR="004834A4" w:rsidRPr="00B2601A">
        <w:rPr>
          <w:sz w:val="22"/>
          <w:szCs w:val="22"/>
        </w:rPr>
        <w:t xml:space="preserve">Bij promotie bedraagt de verhoging van het </w:t>
      </w:r>
    </w:p>
    <w:p w14:paraId="162DF493" w14:textId="77777777" w:rsidR="00B37822" w:rsidRDefault="00B2601A" w:rsidP="00B2601A">
      <w:pPr>
        <w:tabs>
          <w:tab w:val="left" w:pos="357"/>
        </w:tabs>
        <w:ind w:left="2832" w:hanging="2832"/>
        <w:rPr>
          <w:sz w:val="22"/>
          <w:szCs w:val="22"/>
        </w:rPr>
      </w:pPr>
      <w:r w:rsidRPr="00B2601A">
        <w:rPr>
          <w:sz w:val="22"/>
          <w:szCs w:val="22"/>
        </w:rPr>
        <w:lastRenderedPageBreak/>
        <w:tab/>
      </w:r>
      <w:r w:rsidRPr="00B2601A">
        <w:rPr>
          <w:sz w:val="22"/>
          <w:szCs w:val="22"/>
        </w:rPr>
        <w:tab/>
      </w:r>
      <w:r w:rsidR="004834A4" w:rsidRPr="00B2601A">
        <w:rPr>
          <w:sz w:val="22"/>
          <w:szCs w:val="22"/>
        </w:rPr>
        <w:t>maandsalaris het verschil tussen de aanvangssalarissen van de twee betrokken schalen met-in principe- een maximum van 10% van het feitelijke salaris.</w:t>
      </w:r>
      <w:r w:rsidR="004834A4">
        <w:rPr>
          <w:sz w:val="22"/>
          <w:szCs w:val="22"/>
        </w:rPr>
        <w:t xml:space="preserve"> </w:t>
      </w:r>
    </w:p>
    <w:p w14:paraId="7C0C5775" w14:textId="77777777" w:rsidR="007B0645" w:rsidRDefault="007B0645" w:rsidP="008775F6">
      <w:pPr>
        <w:tabs>
          <w:tab w:val="left" w:pos="357"/>
        </w:tabs>
        <w:ind w:left="2832" w:hanging="720"/>
        <w:rPr>
          <w:sz w:val="22"/>
          <w:szCs w:val="22"/>
        </w:rPr>
      </w:pPr>
    </w:p>
    <w:p w14:paraId="00841C38" w14:textId="77777777" w:rsidR="004B4530" w:rsidRDefault="00B37822" w:rsidP="008775F6">
      <w:pPr>
        <w:tabs>
          <w:tab w:val="left" w:pos="357"/>
        </w:tabs>
        <w:ind w:left="2112" w:hanging="2112"/>
        <w:rPr>
          <w:sz w:val="22"/>
          <w:szCs w:val="22"/>
        </w:rPr>
      </w:pPr>
      <w:r>
        <w:rPr>
          <w:sz w:val="22"/>
          <w:szCs w:val="22"/>
        </w:rPr>
        <w:tab/>
      </w:r>
      <w:r w:rsidR="00207334">
        <w:rPr>
          <w:sz w:val="22"/>
          <w:szCs w:val="22"/>
        </w:rPr>
        <w:tab/>
      </w:r>
      <w:r w:rsidR="00207334" w:rsidRPr="00323CE8">
        <w:rPr>
          <w:sz w:val="22"/>
          <w:szCs w:val="22"/>
        </w:rPr>
        <w:tab/>
      </w:r>
      <w:r w:rsidR="00295179" w:rsidRPr="00323CE8">
        <w:rPr>
          <w:sz w:val="22"/>
          <w:szCs w:val="22"/>
        </w:rPr>
        <w:t>c</w:t>
      </w:r>
      <w:r w:rsidRPr="00323CE8">
        <w:rPr>
          <w:sz w:val="22"/>
          <w:szCs w:val="22"/>
        </w:rPr>
        <w:t>.</w:t>
      </w:r>
      <w:r>
        <w:rPr>
          <w:sz w:val="22"/>
          <w:szCs w:val="22"/>
        </w:rPr>
        <w:tab/>
        <w:t xml:space="preserve">Indien de promotie plaatsvindt in de periode </w:t>
      </w:r>
    </w:p>
    <w:p w14:paraId="673B356E" w14:textId="77777777" w:rsidR="004B4530" w:rsidRDefault="004B4530" w:rsidP="008775F6">
      <w:pPr>
        <w:tabs>
          <w:tab w:val="left" w:pos="357"/>
        </w:tabs>
        <w:ind w:left="2112" w:hanging="2112"/>
        <w:rPr>
          <w:sz w:val="22"/>
          <w:szCs w:val="22"/>
        </w:rPr>
      </w:pPr>
      <w:r>
        <w:rPr>
          <w:b/>
          <w:sz w:val="22"/>
          <w:szCs w:val="22"/>
        </w:rPr>
        <w:tab/>
      </w:r>
      <w:r>
        <w:rPr>
          <w:b/>
          <w:sz w:val="22"/>
          <w:szCs w:val="22"/>
        </w:rPr>
        <w:tab/>
      </w:r>
      <w:r>
        <w:rPr>
          <w:b/>
          <w:sz w:val="22"/>
          <w:szCs w:val="22"/>
        </w:rPr>
        <w:tab/>
      </w:r>
      <w:r>
        <w:rPr>
          <w:b/>
          <w:sz w:val="22"/>
          <w:szCs w:val="22"/>
        </w:rPr>
        <w:tab/>
      </w:r>
      <w:r w:rsidR="00B37822">
        <w:rPr>
          <w:sz w:val="22"/>
          <w:szCs w:val="22"/>
        </w:rPr>
        <w:t>van</w:t>
      </w:r>
      <w:r>
        <w:rPr>
          <w:sz w:val="22"/>
          <w:szCs w:val="22"/>
        </w:rPr>
        <w:t xml:space="preserve"> </w:t>
      </w:r>
      <w:r w:rsidR="00B37822">
        <w:rPr>
          <w:sz w:val="22"/>
          <w:szCs w:val="22"/>
        </w:rPr>
        <w:t>3 maanden</w:t>
      </w:r>
      <w:r>
        <w:rPr>
          <w:sz w:val="22"/>
          <w:szCs w:val="22"/>
        </w:rPr>
        <w:t xml:space="preserve"> </w:t>
      </w:r>
      <w:r w:rsidR="00B37822">
        <w:rPr>
          <w:sz w:val="22"/>
          <w:szCs w:val="22"/>
        </w:rPr>
        <w:t>voor</w:t>
      </w:r>
      <w:r w:rsidR="00B63F67">
        <w:rPr>
          <w:sz w:val="22"/>
          <w:szCs w:val="22"/>
        </w:rPr>
        <w:t xml:space="preserve"> </w:t>
      </w:r>
      <w:r w:rsidR="00B37822">
        <w:rPr>
          <w:sz w:val="22"/>
          <w:szCs w:val="22"/>
        </w:rPr>
        <w:t xml:space="preserve">de eerstvolgende </w:t>
      </w:r>
      <w:r>
        <w:rPr>
          <w:sz w:val="22"/>
          <w:szCs w:val="22"/>
        </w:rPr>
        <w:t xml:space="preserve">  </w:t>
      </w:r>
    </w:p>
    <w:p w14:paraId="657DB9CA" w14:textId="77777777" w:rsidR="00CA25E2" w:rsidRDefault="004B4530" w:rsidP="008775F6">
      <w:pPr>
        <w:tabs>
          <w:tab w:val="left" w:pos="357"/>
        </w:tabs>
        <w:ind w:left="2112" w:hanging="2112"/>
        <w:rPr>
          <w:sz w:val="22"/>
          <w:szCs w:val="22"/>
        </w:rPr>
      </w:pPr>
      <w:r>
        <w:rPr>
          <w:sz w:val="22"/>
          <w:szCs w:val="22"/>
        </w:rPr>
        <w:tab/>
      </w:r>
      <w:r>
        <w:rPr>
          <w:sz w:val="22"/>
          <w:szCs w:val="22"/>
        </w:rPr>
        <w:tab/>
      </w:r>
      <w:r>
        <w:rPr>
          <w:sz w:val="22"/>
          <w:szCs w:val="22"/>
        </w:rPr>
        <w:tab/>
      </w:r>
      <w:r>
        <w:rPr>
          <w:sz w:val="22"/>
          <w:szCs w:val="22"/>
        </w:rPr>
        <w:tab/>
      </w:r>
      <w:r w:rsidR="00B37822">
        <w:rPr>
          <w:sz w:val="22"/>
          <w:szCs w:val="22"/>
        </w:rPr>
        <w:t xml:space="preserve">verhogingsdatum, kan toekenning van </w:t>
      </w:r>
    </w:p>
    <w:p w14:paraId="234D7737" w14:textId="77777777" w:rsidR="004837F1" w:rsidRDefault="00CA25E2" w:rsidP="008775F6">
      <w:pPr>
        <w:tabs>
          <w:tab w:val="left" w:pos="357"/>
        </w:tabs>
        <w:ind w:left="2112" w:hanging="2112"/>
        <w:rPr>
          <w:sz w:val="22"/>
          <w:szCs w:val="22"/>
        </w:rPr>
      </w:pPr>
      <w:r>
        <w:rPr>
          <w:sz w:val="22"/>
          <w:szCs w:val="22"/>
        </w:rPr>
        <w:tab/>
      </w:r>
      <w:r>
        <w:rPr>
          <w:sz w:val="22"/>
          <w:szCs w:val="22"/>
        </w:rPr>
        <w:tab/>
      </w:r>
      <w:r>
        <w:rPr>
          <w:sz w:val="22"/>
          <w:szCs w:val="22"/>
        </w:rPr>
        <w:tab/>
      </w:r>
      <w:r>
        <w:rPr>
          <w:sz w:val="22"/>
          <w:szCs w:val="22"/>
        </w:rPr>
        <w:tab/>
      </w:r>
      <w:r w:rsidR="00B37822">
        <w:rPr>
          <w:sz w:val="22"/>
          <w:szCs w:val="22"/>
        </w:rPr>
        <w:t>een verhoging achterwege blijven.</w:t>
      </w:r>
    </w:p>
    <w:p w14:paraId="6DE343FB" w14:textId="77777777" w:rsidR="00C76423" w:rsidRDefault="00C76423" w:rsidP="008775F6">
      <w:pPr>
        <w:tabs>
          <w:tab w:val="left" w:pos="357"/>
        </w:tabs>
        <w:ind w:left="2112" w:hanging="2112"/>
        <w:rPr>
          <w:sz w:val="22"/>
          <w:szCs w:val="22"/>
        </w:rPr>
      </w:pPr>
    </w:p>
    <w:p w14:paraId="42B3ED91" w14:textId="77777777" w:rsidR="00B37822" w:rsidRDefault="007B0645" w:rsidP="008775F6">
      <w:pPr>
        <w:tabs>
          <w:tab w:val="left" w:pos="357"/>
        </w:tabs>
        <w:outlineLvl w:val="0"/>
        <w:rPr>
          <w:b/>
          <w:sz w:val="22"/>
          <w:szCs w:val="22"/>
        </w:rPr>
      </w:pPr>
      <w:r>
        <w:rPr>
          <w:b/>
          <w:sz w:val="22"/>
          <w:szCs w:val="22"/>
        </w:rPr>
        <w:tab/>
      </w:r>
      <w:r>
        <w:rPr>
          <w:b/>
          <w:sz w:val="22"/>
          <w:szCs w:val="22"/>
        </w:rPr>
        <w:tab/>
      </w:r>
      <w:r>
        <w:rPr>
          <w:b/>
          <w:sz w:val="22"/>
          <w:szCs w:val="22"/>
        </w:rPr>
        <w:tab/>
      </w:r>
      <w:r w:rsidR="00C76423">
        <w:rPr>
          <w:b/>
          <w:sz w:val="22"/>
          <w:szCs w:val="22"/>
        </w:rPr>
        <w:t>7</w:t>
      </w:r>
      <w:r w:rsidR="00B37822">
        <w:rPr>
          <w:b/>
          <w:sz w:val="22"/>
          <w:szCs w:val="22"/>
        </w:rPr>
        <w:t>.</w:t>
      </w:r>
      <w:r w:rsidR="00B37822">
        <w:rPr>
          <w:b/>
          <w:sz w:val="22"/>
          <w:szCs w:val="22"/>
        </w:rPr>
        <w:tab/>
        <w:t>Demotie</w:t>
      </w:r>
    </w:p>
    <w:p w14:paraId="0BADB769" w14:textId="77777777" w:rsidR="007B0645" w:rsidRDefault="007B0645" w:rsidP="008775F6">
      <w:pPr>
        <w:tabs>
          <w:tab w:val="left" w:pos="357"/>
        </w:tabs>
        <w:outlineLvl w:val="0"/>
        <w:rPr>
          <w:b/>
          <w:sz w:val="22"/>
          <w:szCs w:val="22"/>
        </w:rPr>
      </w:pPr>
    </w:p>
    <w:p w14:paraId="2261E18E" w14:textId="77777777" w:rsidR="006B5B57" w:rsidRPr="005647F8" w:rsidRDefault="0057475B" w:rsidP="008775F6">
      <w:pPr>
        <w:tabs>
          <w:tab w:val="left" w:pos="357"/>
        </w:tabs>
        <w:outlineLvl w:val="0"/>
        <w:rPr>
          <w:i/>
          <w:sz w:val="22"/>
          <w:szCs w:val="22"/>
        </w:rPr>
      </w:pPr>
      <w:r>
        <w:rPr>
          <w:sz w:val="22"/>
          <w:szCs w:val="22"/>
        </w:rPr>
        <w:tab/>
      </w:r>
      <w:r>
        <w:rPr>
          <w:sz w:val="22"/>
          <w:szCs w:val="22"/>
        </w:rPr>
        <w:tab/>
      </w:r>
      <w:r w:rsidR="00B37822">
        <w:rPr>
          <w:sz w:val="22"/>
          <w:szCs w:val="22"/>
        </w:rPr>
        <w:tab/>
      </w:r>
      <w:r>
        <w:rPr>
          <w:sz w:val="22"/>
          <w:szCs w:val="22"/>
        </w:rPr>
        <w:tab/>
      </w:r>
      <w:r w:rsidR="00CE010A" w:rsidRPr="00323CE8">
        <w:rPr>
          <w:sz w:val="22"/>
          <w:szCs w:val="22"/>
        </w:rPr>
        <w:t>a</w:t>
      </w:r>
      <w:r w:rsidR="00B7046B" w:rsidRPr="00323CE8">
        <w:rPr>
          <w:sz w:val="22"/>
          <w:szCs w:val="22"/>
        </w:rPr>
        <w:t>.</w:t>
      </w:r>
      <w:r w:rsidR="00CE010A">
        <w:rPr>
          <w:b/>
          <w:sz w:val="22"/>
          <w:szCs w:val="22"/>
        </w:rPr>
        <w:tab/>
      </w:r>
      <w:r w:rsidR="00B37822" w:rsidRPr="005647F8">
        <w:rPr>
          <w:i/>
          <w:sz w:val="22"/>
          <w:szCs w:val="22"/>
        </w:rPr>
        <w:t xml:space="preserve">Door eigen toedoen, wegens onbekwaamheid </w:t>
      </w:r>
    </w:p>
    <w:p w14:paraId="2016D716" w14:textId="77777777" w:rsidR="00B37822" w:rsidRPr="005647F8" w:rsidRDefault="006B5B57" w:rsidP="008775F6">
      <w:pPr>
        <w:tabs>
          <w:tab w:val="left" w:pos="357"/>
        </w:tabs>
        <w:outlineLvl w:val="0"/>
        <w:rPr>
          <w:i/>
          <w:sz w:val="22"/>
          <w:szCs w:val="22"/>
        </w:rPr>
      </w:pPr>
      <w:r w:rsidRPr="005647F8">
        <w:rPr>
          <w:i/>
          <w:sz w:val="22"/>
          <w:szCs w:val="22"/>
        </w:rPr>
        <w:t xml:space="preserve">   </w:t>
      </w:r>
      <w:r w:rsidRPr="005647F8">
        <w:rPr>
          <w:i/>
          <w:sz w:val="22"/>
          <w:szCs w:val="22"/>
        </w:rPr>
        <w:tab/>
      </w:r>
      <w:r w:rsidRPr="005647F8">
        <w:rPr>
          <w:i/>
          <w:sz w:val="22"/>
          <w:szCs w:val="22"/>
        </w:rPr>
        <w:tab/>
      </w:r>
      <w:r w:rsidRPr="005647F8">
        <w:rPr>
          <w:i/>
          <w:sz w:val="22"/>
          <w:szCs w:val="22"/>
        </w:rPr>
        <w:tab/>
      </w:r>
      <w:r w:rsidRPr="005647F8">
        <w:rPr>
          <w:i/>
          <w:sz w:val="22"/>
          <w:szCs w:val="22"/>
        </w:rPr>
        <w:tab/>
      </w:r>
      <w:r w:rsidRPr="005647F8">
        <w:rPr>
          <w:i/>
          <w:sz w:val="22"/>
          <w:szCs w:val="22"/>
        </w:rPr>
        <w:tab/>
        <w:t>o</w:t>
      </w:r>
      <w:r w:rsidR="00B37822" w:rsidRPr="005647F8">
        <w:rPr>
          <w:i/>
          <w:sz w:val="22"/>
          <w:szCs w:val="22"/>
        </w:rPr>
        <w:t>f</w:t>
      </w:r>
      <w:r w:rsidRPr="005647F8">
        <w:rPr>
          <w:i/>
          <w:sz w:val="22"/>
          <w:szCs w:val="22"/>
        </w:rPr>
        <w:t xml:space="preserve"> </w:t>
      </w:r>
      <w:r w:rsidR="00B37822" w:rsidRPr="005647F8">
        <w:rPr>
          <w:i/>
          <w:sz w:val="22"/>
          <w:szCs w:val="22"/>
        </w:rPr>
        <w:t>op eigen verzoek</w:t>
      </w:r>
    </w:p>
    <w:p w14:paraId="274619F2" w14:textId="77777777" w:rsidR="00B37822" w:rsidRDefault="00B37822" w:rsidP="008775F6">
      <w:pPr>
        <w:tabs>
          <w:tab w:val="left" w:pos="357"/>
        </w:tabs>
        <w:ind w:left="2832"/>
        <w:rPr>
          <w:sz w:val="22"/>
          <w:szCs w:val="22"/>
        </w:rPr>
      </w:pPr>
      <w:r>
        <w:rPr>
          <w:sz w:val="22"/>
          <w:szCs w:val="22"/>
        </w:rPr>
        <w:lastRenderedPageBreak/>
        <w:t>De werknemer die door eigen toedoen, wegens onbekwaamheid, disfunctioneren, medische redenen of op eigen verzoek, wordt gedemoveerd naar een lager ingedeelde functie, wordt in de overeenkomende lagere salarisschaal ingedeeld met ingang van de maand volgend op die waarin de demotie in de lagere functie is geschied.</w:t>
      </w:r>
      <w:r w:rsidR="009A41F1">
        <w:rPr>
          <w:sz w:val="22"/>
          <w:szCs w:val="22"/>
        </w:rPr>
        <w:t xml:space="preserve"> </w:t>
      </w:r>
      <w:r>
        <w:rPr>
          <w:sz w:val="22"/>
          <w:szCs w:val="22"/>
        </w:rPr>
        <w:t>Indien het huidige salaris hoger is dan het eindsalaris van de nieuwe salarisschaal, wordt het salaris verlaagd tot het eindsalaris van de nieuwe schaal.</w:t>
      </w:r>
    </w:p>
    <w:p w14:paraId="475E202C" w14:textId="77777777" w:rsidR="00B8500A" w:rsidRDefault="00B8500A" w:rsidP="008775F6">
      <w:pPr>
        <w:tabs>
          <w:tab w:val="left" w:pos="357"/>
        </w:tabs>
        <w:ind w:left="2832"/>
        <w:rPr>
          <w:sz w:val="22"/>
          <w:szCs w:val="22"/>
        </w:rPr>
      </w:pPr>
    </w:p>
    <w:p w14:paraId="010507DD" w14:textId="77777777" w:rsidR="00B37822" w:rsidRPr="005647F8" w:rsidRDefault="00B37822" w:rsidP="008775F6">
      <w:pPr>
        <w:tabs>
          <w:tab w:val="left" w:pos="357"/>
        </w:tabs>
        <w:outlineLvl w:val="0"/>
        <w:rPr>
          <w:i/>
          <w:sz w:val="22"/>
          <w:szCs w:val="22"/>
        </w:rPr>
      </w:pPr>
      <w:r>
        <w:rPr>
          <w:sz w:val="22"/>
          <w:szCs w:val="22"/>
        </w:rPr>
        <w:tab/>
      </w:r>
      <w:r w:rsidR="0057475B">
        <w:rPr>
          <w:sz w:val="22"/>
          <w:szCs w:val="22"/>
        </w:rPr>
        <w:tab/>
      </w:r>
      <w:r w:rsidR="0057475B">
        <w:rPr>
          <w:sz w:val="22"/>
          <w:szCs w:val="22"/>
        </w:rPr>
        <w:tab/>
      </w:r>
      <w:r w:rsidR="0057475B">
        <w:rPr>
          <w:sz w:val="22"/>
          <w:szCs w:val="22"/>
        </w:rPr>
        <w:tab/>
      </w:r>
      <w:r w:rsidRPr="00323CE8">
        <w:rPr>
          <w:sz w:val="22"/>
          <w:szCs w:val="22"/>
        </w:rPr>
        <w:t>b.</w:t>
      </w:r>
      <w:r w:rsidR="0057475B" w:rsidRPr="00323CE8">
        <w:rPr>
          <w:sz w:val="22"/>
          <w:szCs w:val="22"/>
        </w:rPr>
        <w:t xml:space="preserve"> </w:t>
      </w:r>
      <w:r w:rsidR="00CA25E2">
        <w:rPr>
          <w:b/>
          <w:sz w:val="22"/>
          <w:szCs w:val="22"/>
        </w:rPr>
        <w:tab/>
      </w:r>
      <w:r w:rsidRPr="005647F8">
        <w:rPr>
          <w:i/>
          <w:sz w:val="22"/>
          <w:szCs w:val="22"/>
        </w:rPr>
        <w:t>Als gevolg van bedrijfsomstandigheden</w:t>
      </w:r>
    </w:p>
    <w:p w14:paraId="390B4E86" w14:textId="77777777" w:rsidR="00B37822" w:rsidRDefault="00B37822" w:rsidP="008F2F8B">
      <w:pPr>
        <w:tabs>
          <w:tab w:val="left" w:pos="357"/>
        </w:tabs>
        <w:ind w:left="2829"/>
        <w:rPr>
          <w:sz w:val="22"/>
          <w:szCs w:val="22"/>
        </w:rPr>
      </w:pPr>
      <w:r>
        <w:rPr>
          <w:sz w:val="22"/>
          <w:szCs w:val="22"/>
        </w:rPr>
        <w:t xml:space="preserve">De werknemer die als gevolg van bedrijfsomstandigheden naar een lager ingedeelde functie wordt gedemoveerd, wordt met ingang van de eerstkomende maand in de met de lager ingedeelde functie overeenkomende salarisschaal ingedeeld. Via </w:t>
      </w:r>
      <w:r>
        <w:rPr>
          <w:sz w:val="22"/>
          <w:szCs w:val="22"/>
        </w:rPr>
        <w:lastRenderedPageBreak/>
        <w:t>her</w:t>
      </w:r>
      <w:r w:rsidR="00C76423">
        <w:rPr>
          <w:sz w:val="22"/>
          <w:szCs w:val="22"/>
        </w:rPr>
        <w:t xml:space="preserve"> </w:t>
      </w:r>
      <w:r>
        <w:rPr>
          <w:sz w:val="22"/>
          <w:szCs w:val="22"/>
        </w:rPr>
        <w:t>inschaling wordt in principe een salaris toegekend dat gelijk is aan het oude salaris. Echter, indien het eindsalaris van de nieuwe schaal lager is dan het oude salaris, wordt het tekort omgezet in een persoonlijke toeslag. Bij algemene verhogingen van de salarisschalen wordt de persoonlijke toeslag voorts afgebouwd met de helft van de stijging van het schaalsalaris.</w:t>
      </w:r>
      <w:r w:rsidR="009A41F1">
        <w:rPr>
          <w:sz w:val="22"/>
          <w:szCs w:val="22"/>
        </w:rPr>
        <w:t xml:space="preserve"> </w:t>
      </w:r>
      <w:r>
        <w:rPr>
          <w:sz w:val="22"/>
          <w:szCs w:val="22"/>
        </w:rPr>
        <w:t>Bij herindeling in een hogere salarisschaal wordt de persoonlijke toeslag evenveel verminderd als het maandsalaris stijgt.</w:t>
      </w:r>
    </w:p>
    <w:p w14:paraId="01D04F17" w14:textId="77777777" w:rsidR="006829BA" w:rsidRDefault="006829BA" w:rsidP="008775F6">
      <w:pPr>
        <w:tabs>
          <w:tab w:val="left" w:pos="357"/>
        </w:tabs>
        <w:ind w:left="2832"/>
        <w:rPr>
          <w:sz w:val="22"/>
          <w:szCs w:val="22"/>
        </w:rPr>
      </w:pPr>
    </w:p>
    <w:p w14:paraId="2F76CD38" w14:textId="77777777" w:rsidR="006B5B57" w:rsidRPr="0059371C" w:rsidRDefault="006B5B57" w:rsidP="006B5B57">
      <w:pPr>
        <w:ind w:left="1416" w:firstLine="708"/>
        <w:outlineLvl w:val="0"/>
        <w:rPr>
          <w:rFonts w:cs="Arial"/>
          <w:b/>
          <w:color w:val="FF0000"/>
          <w:sz w:val="24"/>
          <w:szCs w:val="24"/>
        </w:rPr>
      </w:pPr>
      <w:r w:rsidRPr="0059371C">
        <w:rPr>
          <w:rFonts w:cs="Arial"/>
          <w:b/>
          <w:color w:val="FF0000"/>
          <w:sz w:val="24"/>
          <w:szCs w:val="24"/>
        </w:rPr>
        <w:t xml:space="preserve">Functiegroepen, salarisschalen/toepassing, </w:t>
      </w:r>
    </w:p>
    <w:p w14:paraId="7BABA918" w14:textId="77777777" w:rsidR="006B5B57" w:rsidRPr="0059371C" w:rsidRDefault="006B5B57" w:rsidP="006B5B57">
      <w:pPr>
        <w:ind w:left="1416" w:firstLine="708"/>
        <w:outlineLvl w:val="0"/>
        <w:rPr>
          <w:rFonts w:cs="Arial"/>
          <w:b/>
          <w:color w:val="FF0000"/>
          <w:sz w:val="24"/>
          <w:szCs w:val="24"/>
        </w:rPr>
      </w:pPr>
      <w:r w:rsidRPr="0059371C">
        <w:rPr>
          <w:rFonts w:cs="Arial"/>
          <w:b/>
          <w:color w:val="FF0000"/>
          <w:sz w:val="24"/>
          <w:szCs w:val="24"/>
        </w:rPr>
        <w:t>prestatie-afhankelijke beloning</w:t>
      </w:r>
      <w:r w:rsidR="00CE010A">
        <w:rPr>
          <w:rFonts w:cs="Arial"/>
          <w:b/>
          <w:color w:val="FF0000"/>
          <w:sz w:val="24"/>
          <w:szCs w:val="24"/>
        </w:rPr>
        <w:t xml:space="preserve"> (vervolg)</w:t>
      </w:r>
    </w:p>
    <w:p w14:paraId="03830711" w14:textId="77777777" w:rsidR="006B5B57" w:rsidRDefault="006B5B57" w:rsidP="006B5B57">
      <w:pPr>
        <w:tabs>
          <w:tab w:val="left" w:pos="357"/>
        </w:tabs>
        <w:ind w:left="720" w:hanging="720"/>
        <w:rPr>
          <w:sz w:val="22"/>
          <w:szCs w:val="22"/>
        </w:rPr>
      </w:pPr>
    </w:p>
    <w:p w14:paraId="54B2C8B4" w14:textId="77777777" w:rsidR="00B9184C" w:rsidRPr="00B62F86" w:rsidRDefault="008151D5" w:rsidP="006B5B57">
      <w:pPr>
        <w:outlineLvl w:val="0"/>
        <w:rPr>
          <w:rFonts w:cs="Arial"/>
          <w:b/>
          <w:sz w:val="22"/>
          <w:szCs w:val="22"/>
        </w:rPr>
      </w:pPr>
      <w:r w:rsidRPr="00B62F86">
        <w:rPr>
          <w:rFonts w:cs="Arial"/>
          <w:b/>
          <w:sz w:val="22"/>
          <w:szCs w:val="22"/>
        </w:rPr>
        <w:t xml:space="preserve">         </w:t>
      </w:r>
      <w:r w:rsidR="00227074" w:rsidRPr="00B62F86">
        <w:rPr>
          <w:rFonts w:cs="Arial"/>
          <w:b/>
          <w:sz w:val="22"/>
          <w:szCs w:val="22"/>
        </w:rPr>
        <w:tab/>
      </w:r>
      <w:r w:rsidR="006B5B57">
        <w:rPr>
          <w:rFonts w:cs="Arial"/>
          <w:b/>
          <w:sz w:val="22"/>
          <w:szCs w:val="22"/>
        </w:rPr>
        <w:tab/>
      </w:r>
      <w:r w:rsidR="00C76423">
        <w:rPr>
          <w:rFonts w:cs="Arial"/>
          <w:b/>
          <w:sz w:val="22"/>
          <w:szCs w:val="22"/>
        </w:rPr>
        <w:t xml:space="preserve"> 8</w:t>
      </w:r>
      <w:r w:rsidR="00B9184C" w:rsidRPr="00B62F86">
        <w:rPr>
          <w:rFonts w:cs="Arial"/>
          <w:b/>
          <w:sz w:val="22"/>
          <w:szCs w:val="22"/>
        </w:rPr>
        <w:t xml:space="preserve">. </w:t>
      </w:r>
      <w:r w:rsidR="00257AEF" w:rsidRPr="00B62F86">
        <w:rPr>
          <w:rFonts w:cs="Arial"/>
          <w:b/>
          <w:sz w:val="22"/>
          <w:szCs w:val="22"/>
        </w:rPr>
        <w:tab/>
      </w:r>
      <w:r w:rsidR="006B2BCE" w:rsidRPr="00B62F86">
        <w:rPr>
          <w:rFonts w:cs="Arial"/>
          <w:b/>
          <w:sz w:val="22"/>
          <w:szCs w:val="22"/>
        </w:rPr>
        <w:t>U</w:t>
      </w:r>
      <w:r w:rsidR="004F5E1F" w:rsidRPr="00B62F86">
        <w:rPr>
          <w:rFonts w:cs="Arial"/>
          <w:b/>
          <w:sz w:val="22"/>
          <w:szCs w:val="22"/>
        </w:rPr>
        <w:t xml:space="preserve">itvoeringsbepalingen </w:t>
      </w:r>
    </w:p>
    <w:p w14:paraId="69CA7DB3" w14:textId="77777777" w:rsidR="00E57303" w:rsidRPr="00B62F86" w:rsidRDefault="00E57303" w:rsidP="008775F6">
      <w:pPr>
        <w:ind w:left="2124" w:hanging="708"/>
        <w:outlineLvl w:val="0"/>
        <w:rPr>
          <w:rFonts w:cs="Arial"/>
          <w:sz w:val="22"/>
          <w:szCs w:val="22"/>
        </w:rPr>
      </w:pPr>
    </w:p>
    <w:p w14:paraId="184533D7" w14:textId="77777777" w:rsidR="0041001D" w:rsidRDefault="00E57303" w:rsidP="008775F6">
      <w:pPr>
        <w:ind w:left="2124" w:hanging="708"/>
        <w:outlineLvl w:val="0"/>
        <w:rPr>
          <w:rFonts w:cs="Arial"/>
          <w:sz w:val="22"/>
          <w:szCs w:val="22"/>
        </w:rPr>
      </w:pPr>
      <w:r w:rsidRPr="00B62F86">
        <w:rPr>
          <w:rFonts w:cs="Arial"/>
          <w:sz w:val="22"/>
          <w:szCs w:val="22"/>
        </w:rPr>
        <w:tab/>
      </w:r>
      <w:r w:rsidR="00B9184C" w:rsidRPr="00B62F86">
        <w:rPr>
          <w:rFonts w:cs="Arial"/>
          <w:sz w:val="22"/>
          <w:szCs w:val="22"/>
        </w:rPr>
        <w:t xml:space="preserve">Indien een werknemer </w:t>
      </w:r>
      <w:r w:rsidR="00CE26E9" w:rsidRPr="00B62F86">
        <w:rPr>
          <w:rFonts w:cs="Arial"/>
          <w:sz w:val="22"/>
          <w:szCs w:val="22"/>
        </w:rPr>
        <w:t>verwijtbaar</w:t>
      </w:r>
      <w:r w:rsidR="00B9184C" w:rsidRPr="00B62F86">
        <w:rPr>
          <w:rFonts w:cs="Arial"/>
          <w:sz w:val="22"/>
          <w:szCs w:val="22"/>
        </w:rPr>
        <w:t xml:space="preserve"> afwezig is geweest c.q. onbetaald verlof geniet zal werkgever over de betreffende periode geen salaris uitbetalen. </w:t>
      </w:r>
    </w:p>
    <w:p w14:paraId="31E28397" w14:textId="77777777" w:rsidR="00743BE5" w:rsidRPr="00B62F86" w:rsidRDefault="00743BE5" w:rsidP="008775F6">
      <w:pPr>
        <w:ind w:left="708" w:firstLine="708"/>
        <w:rPr>
          <w:rFonts w:cs="Arial"/>
          <w:b/>
          <w:sz w:val="22"/>
          <w:szCs w:val="22"/>
        </w:rPr>
      </w:pPr>
    </w:p>
    <w:p w14:paraId="59DF1271" w14:textId="77777777" w:rsidR="00B9184C" w:rsidRPr="00B62F86" w:rsidRDefault="00C76423" w:rsidP="008775F6">
      <w:pPr>
        <w:ind w:left="708" w:firstLine="708"/>
        <w:rPr>
          <w:rFonts w:cs="Arial"/>
          <w:b/>
          <w:sz w:val="22"/>
          <w:szCs w:val="22"/>
        </w:rPr>
      </w:pPr>
      <w:r>
        <w:rPr>
          <w:rFonts w:cs="Arial"/>
          <w:b/>
          <w:sz w:val="22"/>
          <w:szCs w:val="22"/>
        </w:rPr>
        <w:t xml:space="preserve"> 9</w:t>
      </w:r>
      <w:r w:rsidR="00CD5A72" w:rsidRPr="00B62F86">
        <w:rPr>
          <w:rFonts w:cs="Arial"/>
          <w:b/>
          <w:sz w:val="22"/>
          <w:szCs w:val="22"/>
        </w:rPr>
        <w:t>.</w:t>
      </w:r>
      <w:r w:rsidR="00CD5A72" w:rsidRPr="00B62F86">
        <w:rPr>
          <w:rFonts w:cs="Arial"/>
          <w:b/>
          <w:sz w:val="22"/>
          <w:szCs w:val="22"/>
        </w:rPr>
        <w:tab/>
      </w:r>
      <w:r w:rsidR="0097213F" w:rsidRPr="007E5E10">
        <w:rPr>
          <w:rFonts w:cs="Arial"/>
          <w:b/>
          <w:sz w:val="22"/>
          <w:szCs w:val="22"/>
        </w:rPr>
        <w:t>Bonusregelingen (</w:t>
      </w:r>
      <w:r w:rsidR="006B2BCE" w:rsidRPr="00B62F86">
        <w:rPr>
          <w:rFonts w:cs="Arial"/>
          <w:b/>
          <w:sz w:val="22"/>
          <w:szCs w:val="22"/>
        </w:rPr>
        <w:t>P</w:t>
      </w:r>
      <w:r w:rsidR="003604B4" w:rsidRPr="00B62F86">
        <w:rPr>
          <w:rFonts w:cs="Arial"/>
          <w:b/>
          <w:sz w:val="22"/>
          <w:szCs w:val="22"/>
        </w:rPr>
        <w:t>restatie-afhankelijke beloning</w:t>
      </w:r>
      <w:r w:rsidR="0097213F">
        <w:rPr>
          <w:rFonts w:cs="Arial"/>
          <w:b/>
          <w:sz w:val="22"/>
          <w:szCs w:val="22"/>
        </w:rPr>
        <w:t>)</w:t>
      </w:r>
    </w:p>
    <w:p w14:paraId="5DD36A0B" w14:textId="77777777" w:rsidR="00B9184C" w:rsidRPr="00B62F86" w:rsidRDefault="00B9184C" w:rsidP="008775F6">
      <w:pPr>
        <w:rPr>
          <w:rFonts w:cs="Arial"/>
          <w:sz w:val="22"/>
          <w:szCs w:val="22"/>
        </w:rPr>
      </w:pPr>
    </w:p>
    <w:p w14:paraId="1297FE8B" w14:textId="77777777" w:rsidR="0097213F" w:rsidRDefault="00B9184C" w:rsidP="008775F6">
      <w:pPr>
        <w:ind w:left="2124"/>
        <w:rPr>
          <w:rFonts w:cs="Arial"/>
          <w:sz w:val="22"/>
          <w:szCs w:val="22"/>
        </w:rPr>
      </w:pPr>
      <w:r w:rsidRPr="00B62F86">
        <w:rPr>
          <w:rFonts w:cs="Arial"/>
          <w:sz w:val="22"/>
          <w:szCs w:val="22"/>
        </w:rPr>
        <w:t>Voor bepaalde groepen werknemers en/of functiegroepen zijn of kunnen</w:t>
      </w:r>
      <w:r w:rsidR="00FC5ABD" w:rsidRPr="00B62F86">
        <w:rPr>
          <w:rFonts w:cs="Arial"/>
          <w:sz w:val="22"/>
          <w:szCs w:val="22"/>
        </w:rPr>
        <w:t xml:space="preserve">, na verkregen instemming van de Ondernemingsraad conform artikel 27 </w:t>
      </w:r>
      <w:r w:rsidR="004F5E1F" w:rsidRPr="00B62F86">
        <w:rPr>
          <w:rFonts w:cs="Arial"/>
          <w:sz w:val="22"/>
          <w:szCs w:val="22"/>
        </w:rPr>
        <w:t xml:space="preserve">WOR </w:t>
      </w:r>
      <w:r w:rsidRPr="00B62F86">
        <w:rPr>
          <w:rFonts w:cs="Arial"/>
          <w:sz w:val="22"/>
          <w:szCs w:val="22"/>
        </w:rPr>
        <w:t>prestatie</w:t>
      </w:r>
      <w:r w:rsidR="00403B98" w:rsidRPr="00B62F86">
        <w:rPr>
          <w:rFonts w:cs="Arial"/>
          <w:sz w:val="22"/>
          <w:szCs w:val="22"/>
        </w:rPr>
        <w:t>-</w:t>
      </w:r>
      <w:r w:rsidRPr="00B62F86">
        <w:rPr>
          <w:rFonts w:cs="Arial"/>
          <w:sz w:val="22"/>
          <w:szCs w:val="22"/>
        </w:rPr>
        <w:t>afhankelijke beloningsvormen (worden) ontwikkeld, waarvan de uitvoering wordt beschreven in een uitvoe</w:t>
      </w:r>
      <w:r w:rsidR="00E227FD" w:rsidRPr="00B62F86">
        <w:rPr>
          <w:rFonts w:cs="Arial"/>
          <w:sz w:val="22"/>
          <w:szCs w:val="22"/>
        </w:rPr>
        <w:t>ringsregeling, die</w:t>
      </w:r>
      <w:r w:rsidRPr="00B62F86">
        <w:rPr>
          <w:rFonts w:cs="Arial"/>
          <w:sz w:val="22"/>
          <w:szCs w:val="22"/>
        </w:rPr>
        <w:t xml:space="preserve"> schriftelijk aan de betrokken werknemers wordt bevestigd</w:t>
      </w:r>
      <w:r w:rsidR="00E227FD" w:rsidRPr="00B62F86">
        <w:rPr>
          <w:rFonts w:cs="Arial"/>
          <w:sz w:val="22"/>
          <w:szCs w:val="22"/>
        </w:rPr>
        <w:t xml:space="preserve"> en uitgereikt</w:t>
      </w:r>
      <w:r w:rsidRPr="00B62F86">
        <w:rPr>
          <w:rFonts w:cs="Arial"/>
          <w:sz w:val="22"/>
          <w:szCs w:val="22"/>
        </w:rPr>
        <w:t xml:space="preserve">. </w:t>
      </w:r>
    </w:p>
    <w:p w14:paraId="6C0CC61A" w14:textId="77777777" w:rsidR="0097213F" w:rsidRDefault="0097213F" w:rsidP="008775F6">
      <w:pPr>
        <w:ind w:left="2124"/>
        <w:rPr>
          <w:rFonts w:cs="Arial"/>
          <w:sz w:val="22"/>
          <w:szCs w:val="22"/>
        </w:rPr>
      </w:pPr>
    </w:p>
    <w:p w14:paraId="4118C8B5" w14:textId="77777777" w:rsidR="00B8500A" w:rsidRDefault="0097213F" w:rsidP="008775F6">
      <w:pPr>
        <w:outlineLvl w:val="0"/>
        <w:rPr>
          <w:rFonts w:cs="Arial"/>
          <w:b/>
          <w:sz w:val="22"/>
          <w:szCs w:val="22"/>
        </w:rPr>
      </w:pPr>
      <w:r>
        <w:rPr>
          <w:rFonts w:cs="Arial"/>
          <w:b/>
          <w:sz w:val="22"/>
          <w:szCs w:val="22"/>
        </w:rPr>
        <w:t xml:space="preserve">                                   </w:t>
      </w:r>
    </w:p>
    <w:p w14:paraId="6ED8ABEE" w14:textId="77777777" w:rsidR="00995E5A" w:rsidRPr="00494348" w:rsidRDefault="00B8500A" w:rsidP="00B2601A">
      <w:pPr>
        <w:ind w:left="1416" w:firstLine="708"/>
        <w:outlineLvl w:val="0"/>
        <w:rPr>
          <w:rFonts w:cs="Arial"/>
          <w:b/>
          <w:color w:val="FF0000"/>
          <w:sz w:val="24"/>
          <w:szCs w:val="24"/>
        </w:rPr>
      </w:pPr>
      <w:r>
        <w:rPr>
          <w:rFonts w:cs="Arial"/>
          <w:b/>
          <w:sz w:val="22"/>
          <w:szCs w:val="22"/>
        </w:rPr>
        <w:br w:type="page"/>
      </w:r>
      <w:r w:rsidR="00995E5A" w:rsidRPr="00494348">
        <w:rPr>
          <w:rFonts w:cs="Arial"/>
          <w:b/>
          <w:color w:val="FF0000"/>
          <w:sz w:val="24"/>
          <w:szCs w:val="24"/>
        </w:rPr>
        <w:lastRenderedPageBreak/>
        <w:t>B</w:t>
      </w:r>
      <w:r w:rsidR="00494348" w:rsidRPr="00494348">
        <w:rPr>
          <w:rFonts w:cs="Arial"/>
          <w:b/>
          <w:color w:val="FF0000"/>
          <w:sz w:val="24"/>
          <w:szCs w:val="24"/>
        </w:rPr>
        <w:t>ijzondere beloningen</w:t>
      </w:r>
      <w:r w:rsidR="00995E5A" w:rsidRPr="00494348">
        <w:rPr>
          <w:rFonts w:cs="Arial"/>
          <w:b/>
          <w:color w:val="FF0000"/>
          <w:sz w:val="24"/>
          <w:szCs w:val="24"/>
        </w:rPr>
        <w:t xml:space="preserve"> </w:t>
      </w:r>
    </w:p>
    <w:p w14:paraId="0948C40C" w14:textId="77777777" w:rsidR="00995E5A" w:rsidRPr="00B62F86" w:rsidRDefault="00995E5A" w:rsidP="008775F6">
      <w:pPr>
        <w:rPr>
          <w:rFonts w:cs="Arial"/>
          <w:b/>
          <w:sz w:val="22"/>
          <w:szCs w:val="22"/>
        </w:rPr>
      </w:pPr>
    </w:p>
    <w:p w14:paraId="4795BA21" w14:textId="77777777" w:rsidR="00995E5A" w:rsidRPr="00B62F86" w:rsidRDefault="00995E5A" w:rsidP="008775F6">
      <w:pPr>
        <w:outlineLvl w:val="0"/>
        <w:rPr>
          <w:rFonts w:cs="Arial"/>
          <w:b/>
          <w:sz w:val="22"/>
          <w:szCs w:val="22"/>
        </w:rPr>
      </w:pPr>
      <w:r w:rsidRPr="00B62F86">
        <w:rPr>
          <w:rFonts w:cs="Arial"/>
          <w:b/>
          <w:sz w:val="22"/>
          <w:szCs w:val="22"/>
        </w:rPr>
        <w:t>A</w:t>
      </w:r>
      <w:r w:rsidR="00494348">
        <w:rPr>
          <w:rFonts w:cs="Arial"/>
          <w:b/>
          <w:sz w:val="22"/>
          <w:szCs w:val="22"/>
        </w:rPr>
        <w:t xml:space="preserve">rtikel  </w:t>
      </w:r>
      <w:r w:rsidR="00372F51">
        <w:rPr>
          <w:rFonts w:cs="Arial"/>
          <w:b/>
          <w:sz w:val="22"/>
          <w:szCs w:val="22"/>
        </w:rPr>
        <w:t>8</w:t>
      </w:r>
      <w:r w:rsidRPr="00B62F86">
        <w:rPr>
          <w:rFonts w:cs="Arial"/>
          <w:b/>
          <w:sz w:val="22"/>
          <w:szCs w:val="22"/>
        </w:rPr>
        <w:t xml:space="preserve"> </w:t>
      </w:r>
      <w:r w:rsidRPr="00B62F86">
        <w:rPr>
          <w:rFonts w:cs="Arial"/>
          <w:b/>
          <w:sz w:val="22"/>
          <w:szCs w:val="22"/>
        </w:rPr>
        <w:tab/>
        <w:t xml:space="preserve">1. </w:t>
      </w:r>
      <w:r w:rsidRPr="00B62F86">
        <w:rPr>
          <w:rFonts w:cs="Arial"/>
          <w:b/>
          <w:sz w:val="22"/>
          <w:szCs w:val="22"/>
        </w:rPr>
        <w:tab/>
      </w:r>
      <w:r w:rsidR="006B2BCE" w:rsidRPr="00B62F86">
        <w:rPr>
          <w:rFonts w:cs="Arial"/>
          <w:b/>
          <w:sz w:val="22"/>
          <w:szCs w:val="22"/>
        </w:rPr>
        <w:t>O</w:t>
      </w:r>
      <w:r w:rsidR="003604B4" w:rsidRPr="00B62F86">
        <w:rPr>
          <w:rFonts w:cs="Arial"/>
          <w:b/>
          <w:sz w:val="22"/>
          <w:szCs w:val="22"/>
        </w:rPr>
        <w:t>verwerkregeling algemeen</w:t>
      </w:r>
      <w:r w:rsidRPr="00B62F86">
        <w:rPr>
          <w:rFonts w:cs="Arial"/>
          <w:b/>
          <w:sz w:val="22"/>
          <w:szCs w:val="22"/>
        </w:rPr>
        <w:t xml:space="preserve"> </w:t>
      </w:r>
    </w:p>
    <w:p w14:paraId="56125F8D" w14:textId="77777777" w:rsidR="00E227FD" w:rsidRPr="00B62F86" w:rsidRDefault="00E227FD" w:rsidP="008775F6">
      <w:pPr>
        <w:outlineLvl w:val="0"/>
        <w:rPr>
          <w:rFonts w:cs="Arial"/>
          <w:b/>
          <w:sz w:val="22"/>
          <w:szCs w:val="22"/>
        </w:rPr>
      </w:pPr>
      <w:r w:rsidRPr="00B62F86">
        <w:rPr>
          <w:rFonts w:cs="Arial"/>
          <w:b/>
          <w:sz w:val="22"/>
          <w:szCs w:val="22"/>
        </w:rPr>
        <w:t xml:space="preserve">                                    </w:t>
      </w:r>
    </w:p>
    <w:p w14:paraId="19E87CB7" w14:textId="77777777" w:rsidR="0042428C" w:rsidRPr="00B62F86" w:rsidRDefault="00B5717C" w:rsidP="008775F6">
      <w:pPr>
        <w:ind w:left="2124"/>
        <w:outlineLvl w:val="0"/>
        <w:rPr>
          <w:rFonts w:cs="Arial"/>
          <w:sz w:val="22"/>
          <w:szCs w:val="22"/>
        </w:rPr>
      </w:pPr>
      <w:r w:rsidRPr="00B62F86">
        <w:rPr>
          <w:rFonts w:cs="Arial"/>
          <w:sz w:val="22"/>
          <w:szCs w:val="22"/>
        </w:rPr>
        <w:t>Alleen w</w:t>
      </w:r>
      <w:r w:rsidR="0042428C" w:rsidRPr="00B62F86">
        <w:rPr>
          <w:rFonts w:cs="Arial"/>
          <w:sz w:val="22"/>
          <w:szCs w:val="22"/>
        </w:rPr>
        <w:t>erknemers ingeschaald in functiegroep 8 of lager, kunnen in aanmerking komen voor overwerkvergoeding</w:t>
      </w:r>
      <w:r w:rsidR="009B1832" w:rsidRPr="00B62F86">
        <w:rPr>
          <w:rFonts w:cs="Arial"/>
          <w:sz w:val="22"/>
          <w:szCs w:val="22"/>
        </w:rPr>
        <w:t>.</w:t>
      </w:r>
    </w:p>
    <w:p w14:paraId="07053FD1" w14:textId="77777777" w:rsidR="00995E5A" w:rsidRPr="00B62F86" w:rsidRDefault="00995E5A" w:rsidP="008775F6">
      <w:pPr>
        <w:rPr>
          <w:rFonts w:cs="Arial"/>
          <w:sz w:val="22"/>
          <w:szCs w:val="22"/>
        </w:rPr>
      </w:pPr>
    </w:p>
    <w:p w14:paraId="6F6DE567" w14:textId="77777777" w:rsidR="00995E5A" w:rsidRPr="00B62F86" w:rsidRDefault="00995E5A" w:rsidP="008775F6">
      <w:pPr>
        <w:ind w:left="2124" w:hanging="708"/>
        <w:outlineLvl w:val="0"/>
        <w:rPr>
          <w:rFonts w:cs="Arial"/>
          <w:sz w:val="22"/>
          <w:szCs w:val="22"/>
        </w:rPr>
      </w:pPr>
      <w:r w:rsidRPr="00B62F86">
        <w:rPr>
          <w:rFonts w:cs="Arial"/>
          <w:sz w:val="22"/>
          <w:szCs w:val="22"/>
        </w:rPr>
        <w:t xml:space="preserve">1.1 </w:t>
      </w:r>
      <w:r w:rsidRPr="00B62F86">
        <w:rPr>
          <w:rFonts w:cs="Arial"/>
          <w:sz w:val="22"/>
          <w:szCs w:val="22"/>
        </w:rPr>
        <w:tab/>
        <w:t xml:space="preserve">Er is uitsluitend sprake van overwerk indien in opdracht van de werkgever arbeid is verricht waardoor de normale arbeidsduur volgens het voor de werknemer geldende dienstrooster is overschreden. </w:t>
      </w:r>
    </w:p>
    <w:p w14:paraId="66068E43" w14:textId="77777777" w:rsidR="001112B3" w:rsidRPr="00B62F86" w:rsidRDefault="001112B3" w:rsidP="008775F6">
      <w:pPr>
        <w:ind w:left="2124" w:hanging="708"/>
        <w:outlineLvl w:val="0"/>
        <w:rPr>
          <w:rFonts w:cs="Arial"/>
          <w:sz w:val="22"/>
          <w:szCs w:val="22"/>
        </w:rPr>
      </w:pPr>
    </w:p>
    <w:p w14:paraId="248C8545" w14:textId="77777777" w:rsidR="001112B3" w:rsidRPr="00796B9F" w:rsidRDefault="001112B3" w:rsidP="00B8500A">
      <w:pPr>
        <w:ind w:left="2124" w:hanging="708"/>
        <w:outlineLvl w:val="0"/>
        <w:rPr>
          <w:rFonts w:cs="Arial"/>
          <w:b/>
          <w:i/>
          <w:sz w:val="22"/>
          <w:szCs w:val="22"/>
        </w:rPr>
      </w:pPr>
      <w:r w:rsidRPr="00B62F86">
        <w:rPr>
          <w:rFonts w:cs="Arial"/>
          <w:sz w:val="22"/>
          <w:szCs w:val="22"/>
        </w:rPr>
        <w:lastRenderedPageBreak/>
        <w:t xml:space="preserve">           </w:t>
      </w:r>
      <w:r w:rsidR="003E249D" w:rsidRPr="00B62F86">
        <w:rPr>
          <w:rFonts w:cs="Arial"/>
          <w:sz w:val="22"/>
          <w:szCs w:val="22"/>
        </w:rPr>
        <w:t xml:space="preserve"> </w:t>
      </w:r>
      <w:r w:rsidR="006B2BCE" w:rsidRPr="00796B9F">
        <w:rPr>
          <w:rFonts w:cs="Arial"/>
          <w:b/>
          <w:i/>
          <w:sz w:val="22"/>
          <w:szCs w:val="22"/>
        </w:rPr>
        <w:t>A</w:t>
      </w:r>
      <w:r w:rsidRPr="00796B9F">
        <w:rPr>
          <w:rFonts w:cs="Arial"/>
          <w:b/>
          <w:i/>
          <w:sz w:val="22"/>
          <w:szCs w:val="22"/>
        </w:rPr>
        <w:t xml:space="preserve">lleen geldend voor VNU Exhibitions </w:t>
      </w:r>
      <w:r w:rsidR="00E80FA5">
        <w:rPr>
          <w:rFonts w:cs="Arial"/>
          <w:b/>
          <w:i/>
          <w:sz w:val="22"/>
          <w:szCs w:val="22"/>
        </w:rPr>
        <w:t xml:space="preserve">Europe </w:t>
      </w:r>
      <w:r w:rsidRPr="00796B9F">
        <w:rPr>
          <w:rFonts w:cs="Arial"/>
          <w:b/>
          <w:i/>
          <w:sz w:val="22"/>
          <w:szCs w:val="22"/>
        </w:rPr>
        <w:t>en Jaarbe</w:t>
      </w:r>
      <w:r w:rsidR="006B2BCE" w:rsidRPr="00796B9F">
        <w:rPr>
          <w:rFonts w:cs="Arial"/>
          <w:b/>
          <w:i/>
          <w:sz w:val="22"/>
          <w:szCs w:val="22"/>
        </w:rPr>
        <w:t>urs Holding</w:t>
      </w:r>
    </w:p>
    <w:p w14:paraId="3DE1753E" w14:textId="77777777" w:rsidR="00995E5A" w:rsidRPr="00B62F86" w:rsidRDefault="00995E5A" w:rsidP="008775F6">
      <w:pPr>
        <w:ind w:left="708" w:firstLine="708"/>
        <w:outlineLvl w:val="0"/>
        <w:rPr>
          <w:rFonts w:cs="Arial"/>
          <w:sz w:val="22"/>
          <w:szCs w:val="22"/>
        </w:rPr>
      </w:pPr>
    </w:p>
    <w:p w14:paraId="0D5BA8D0" w14:textId="77777777" w:rsidR="00995E5A" w:rsidRPr="00B62F86" w:rsidRDefault="00995E5A" w:rsidP="008775F6">
      <w:pPr>
        <w:ind w:left="2124" w:hanging="708"/>
        <w:outlineLvl w:val="0"/>
        <w:rPr>
          <w:rFonts w:cs="Arial"/>
          <w:sz w:val="22"/>
          <w:szCs w:val="22"/>
        </w:rPr>
      </w:pPr>
      <w:r w:rsidRPr="00B62F86">
        <w:rPr>
          <w:rFonts w:cs="Arial"/>
          <w:sz w:val="22"/>
          <w:szCs w:val="22"/>
        </w:rPr>
        <w:t>1.2</w:t>
      </w:r>
      <w:r w:rsidRPr="00B62F86">
        <w:rPr>
          <w:rFonts w:cs="Arial"/>
          <w:sz w:val="22"/>
          <w:szCs w:val="22"/>
        </w:rPr>
        <w:tab/>
        <w:t xml:space="preserve">De compensatie van het overwerk voor wat betreft de normale uren gebeurt bij voorkeur in tijd, de toeslag in geld. Indien de compensatie van de overuren in tijd wordt toegekend zal deze binnen 8 weken na de totstandkoming ervan opgenomen moeten worden. Indien deze termijn </w:t>
      </w:r>
    </w:p>
    <w:p w14:paraId="1067EC83" w14:textId="77777777" w:rsidR="00995E5A" w:rsidRPr="00B62F86" w:rsidRDefault="00995E5A" w:rsidP="008775F6">
      <w:pPr>
        <w:ind w:left="2124"/>
        <w:rPr>
          <w:rFonts w:cs="Arial"/>
          <w:sz w:val="22"/>
          <w:szCs w:val="22"/>
        </w:rPr>
      </w:pPr>
      <w:r w:rsidRPr="00B62F86">
        <w:rPr>
          <w:rFonts w:cs="Arial"/>
          <w:sz w:val="22"/>
          <w:szCs w:val="22"/>
        </w:rPr>
        <w:t>wordt overschreden</w:t>
      </w:r>
      <w:r w:rsidR="00403B98" w:rsidRPr="00B62F86">
        <w:rPr>
          <w:rFonts w:cs="Arial"/>
          <w:sz w:val="22"/>
          <w:szCs w:val="22"/>
        </w:rPr>
        <w:t>,</w:t>
      </w:r>
      <w:r w:rsidRPr="00B62F86">
        <w:rPr>
          <w:rFonts w:cs="Arial"/>
          <w:sz w:val="22"/>
          <w:szCs w:val="22"/>
        </w:rPr>
        <w:t xml:space="preserve"> is het aan werknemer te bepalen of het tegoed aan uren wordt betaald in geld dan wel in vrije tijd. </w:t>
      </w:r>
    </w:p>
    <w:p w14:paraId="7DE912DC" w14:textId="77777777" w:rsidR="00C76BD0" w:rsidRPr="00B62F86" w:rsidRDefault="00C76BD0" w:rsidP="008775F6">
      <w:pPr>
        <w:ind w:firstLine="708"/>
        <w:outlineLvl w:val="0"/>
        <w:rPr>
          <w:rFonts w:cs="Arial"/>
          <w:sz w:val="22"/>
          <w:szCs w:val="22"/>
        </w:rPr>
      </w:pPr>
    </w:p>
    <w:p w14:paraId="718587BE" w14:textId="77777777" w:rsidR="001A110B" w:rsidRPr="00B62F86" w:rsidRDefault="00995E5A" w:rsidP="008775F6">
      <w:pPr>
        <w:ind w:left="2124" w:hanging="708"/>
        <w:outlineLvl w:val="0"/>
        <w:rPr>
          <w:rFonts w:cs="Arial"/>
          <w:sz w:val="22"/>
          <w:szCs w:val="22"/>
        </w:rPr>
      </w:pPr>
      <w:r w:rsidRPr="00B62F86">
        <w:rPr>
          <w:rFonts w:cs="Arial"/>
          <w:sz w:val="22"/>
          <w:szCs w:val="22"/>
        </w:rPr>
        <w:t xml:space="preserve">1.3 </w:t>
      </w:r>
      <w:r w:rsidR="00C76BD0" w:rsidRPr="00B62F86">
        <w:rPr>
          <w:rFonts w:cs="Arial"/>
          <w:sz w:val="22"/>
          <w:szCs w:val="22"/>
        </w:rPr>
        <w:tab/>
      </w:r>
      <w:r w:rsidRPr="00B62F86">
        <w:rPr>
          <w:rFonts w:cs="Arial"/>
          <w:sz w:val="22"/>
          <w:szCs w:val="22"/>
        </w:rPr>
        <w:t xml:space="preserve">Indien het door bedrijfsomstandigheden niet mogelijk is overwerkuren binnen de gestelde termijn in vrije tijd te </w:t>
      </w:r>
      <w:r w:rsidRPr="00B62F86">
        <w:rPr>
          <w:rFonts w:cs="Arial"/>
          <w:sz w:val="22"/>
          <w:szCs w:val="22"/>
        </w:rPr>
        <w:lastRenderedPageBreak/>
        <w:t>compenseren, worden de overw</w:t>
      </w:r>
      <w:r w:rsidR="00AA7A1E" w:rsidRPr="00B62F86">
        <w:rPr>
          <w:rFonts w:cs="Arial"/>
          <w:sz w:val="22"/>
          <w:szCs w:val="22"/>
        </w:rPr>
        <w:t xml:space="preserve">erkuren op basis van het </w:t>
      </w:r>
      <w:r w:rsidRPr="00B62F86">
        <w:rPr>
          <w:rFonts w:cs="Arial"/>
          <w:sz w:val="22"/>
          <w:szCs w:val="22"/>
        </w:rPr>
        <w:t xml:space="preserve">salaris per uur in geld vergoed. </w:t>
      </w:r>
    </w:p>
    <w:p w14:paraId="2AB56DC0" w14:textId="77777777" w:rsidR="00995E5A" w:rsidRPr="00B62F86" w:rsidRDefault="001A110B" w:rsidP="008775F6">
      <w:pPr>
        <w:ind w:left="2124" w:hanging="708"/>
        <w:outlineLvl w:val="0"/>
        <w:rPr>
          <w:rFonts w:cs="Arial"/>
          <w:sz w:val="22"/>
          <w:szCs w:val="22"/>
        </w:rPr>
      </w:pPr>
      <w:r w:rsidRPr="00B62F86">
        <w:rPr>
          <w:rFonts w:cs="Arial"/>
          <w:sz w:val="22"/>
          <w:szCs w:val="22"/>
        </w:rPr>
        <w:t xml:space="preserve">            </w:t>
      </w:r>
      <w:r w:rsidR="00995E5A" w:rsidRPr="00B62F86">
        <w:rPr>
          <w:rFonts w:cs="Arial"/>
          <w:sz w:val="22"/>
          <w:szCs w:val="22"/>
        </w:rPr>
        <w:t>Hierbij wordt rekening gehouden met d</w:t>
      </w:r>
      <w:r w:rsidR="00155D30" w:rsidRPr="00B62F86">
        <w:rPr>
          <w:rFonts w:cs="Arial"/>
          <w:sz w:val="22"/>
          <w:szCs w:val="22"/>
        </w:rPr>
        <w:t>e toeslagen zoals ve</w:t>
      </w:r>
      <w:r w:rsidRPr="00B62F86">
        <w:rPr>
          <w:rFonts w:cs="Arial"/>
          <w:sz w:val="22"/>
          <w:szCs w:val="22"/>
        </w:rPr>
        <w:t>rmeld in artikel 8.1.4</w:t>
      </w:r>
      <w:r w:rsidR="00155D30" w:rsidRPr="00B62F86">
        <w:rPr>
          <w:rFonts w:cs="Arial"/>
          <w:sz w:val="22"/>
          <w:szCs w:val="22"/>
        </w:rPr>
        <w:t xml:space="preserve"> inzake de vergoeding van overuren.</w:t>
      </w:r>
    </w:p>
    <w:p w14:paraId="0D401D9E" w14:textId="77777777" w:rsidR="008D0B7F" w:rsidRPr="00B62F86" w:rsidRDefault="008D0B7F" w:rsidP="008775F6">
      <w:pPr>
        <w:ind w:left="1416" w:firstLine="708"/>
        <w:rPr>
          <w:rFonts w:cs="Arial"/>
          <w:sz w:val="22"/>
          <w:szCs w:val="22"/>
        </w:rPr>
      </w:pPr>
    </w:p>
    <w:p w14:paraId="6FBCF915" w14:textId="77777777" w:rsidR="00995E5A" w:rsidRPr="00B62F86" w:rsidRDefault="00995E5A" w:rsidP="008775F6">
      <w:pPr>
        <w:ind w:left="2124" w:hanging="708"/>
        <w:outlineLvl w:val="0"/>
        <w:rPr>
          <w:rFonts w:cs="Arial"/>
          <w:sz w:val="22"/>
          <w:szCs w:val="22"/>
        </w:rPr>
      </w:pPr>
      <w:r w:rsidRPr="00B62F86">
        <w:rPr>
          <w:rFonts w:cs="Arial"/>
          <w:sz w:val="22"/>
          <w:szCs w:val="22"/>
        </w:rPr>
        <w:t xml:space="preserve">1.4 </w:t>
      </w:r>
      <w:r w:rsidR="00C76BD0" w:rsidRPr="00B62F86">
        <w:rPr>
          <w:rFonts w:cs="Arial"/>
          <w:sz w:val="22"/>
          <w:szCs w:val="22"/>
        </w:rPr>
        <w:tab/>
      </w:r>
      <w:r w:rsidR="00155D30" w:rsidRPr="00B62F86">
        <w:rPr>
          <w:rFonts w:cs="Arial"/>
          <w:sz w:val="22"/>
          <w:szCs w:val="22"/>
        </w:rPr>
        <w:t>De o</w:t>
      </w:r>
      <w:r w:rsidR="008E000C" w:rsidRPr="00B62F86">
        <w:rPr>
          <w:rFonts w:cs="Arial"/>
          <w:sz w:val="22"/>
          <w:szCs w:val="22"/>
        </w:rPr>
        <w:t>verwerk</w:t>
      </w:r>
      <w:r w:rsidR="00AA7A1E" w:rsidRPr="00B62F86">
        <w:rPr>
          <w:rFonts w:cs="Arial"/>
          <w:sz w:val="22"/>
          <w:szCs w:val="22"/>
        </w:rPr>
        <w:t>vergoeding</w:t>
      </w:r>
      <w:r w:rsidRPr="00B62F86">
        <w:rPr>
          <w:rFonts w:cs="Arial"/>
          <w:sz w:val="22"/>
          <w:szCs w:val="22"/>
        </w:rPr>
        <w:t xml:space="preserve"> </w:t>
      </w:r>
      <w:r w:rsidR="00553BD6" w:rsidRPr="00B62F86">
        <w:rPr>
          <w:rFonts w:cs="Arial"/>
          <w:sz w:val="22"/>
          <w:szCs w:val="22"/>
        </w:rPr>
        <w:t xml:space="preserve">bedraagt </w:t>
      </w:r>
      <w:r w:rsidR="008E000C" w:rsidRPr="00B62F86">
        <w:rPr>
          <w:rFonts w:cs="Arial"/>
          <w:sz w:val="22"/>
          <w:szCs w:val="22"/>
        </w:rPr>
        <w:t>150% voor over</w:t>
      </w:r>
      <w:r w:rsidR="00553BD6" w:rsidRPr="00B62F86">
        <w:rPr>
          <w:rFonts w:cs="Arial"/>
          <w:sz w:val="22"/>
          <w:szCs w:val="22"/>
        </w:rPr>
        <w:t>werk</w:t>
      </w:r>
      <w:r w:rsidR="008E000C" w:rsidRPr="00B62F86">
        <w:rPr>
          <w:rFonts w:cs="Arial"/>
          <w:sz w:val="22"/>
          <w:szCs w:val="22"/>
        </w:rPr>
        <w:t xml:space="preserve">uren </w:t>
      </w:r>
      <w:r w:rsidR="00553BD6" w:rsidRPr="00B62F86">
        <w:rPr>
          <w:rFonts w:cs="Arial"/>
          <w:sz w:val="22"/>
          <w:szCs w:val="22"/>
        </w:rPr>
        <w:t xml:space="preserve">op </w:t>
      </w:r>
      <w:r w:rsidR="004F5E1F" w:rsidRPr="00B62F86">
        <w:rPr>
          <w:rFonts w:cs="Arial"/>
          <w:sz w:val="22"/>
          <w:szCs w:val="22"/>
        </w:rPr>
        <w:t xml:space="preserve">alle </w:t>
      </w:r>
      <w:r w:rsidR="00741AFB" w:rsidRPr="00B62F86">
        <w:rPr>
          <w:rFonts w:cs="Arial"/>
          <w:sz w:val="22"/>
          <w:szCs w:val="22"/>
        </w:rPr>
        <w:t>werkdagen (dus ook zon- en feestdagen). Alleen de eerste 2 overwerkuren</w:t>
      </w:r>
      <w:r w:rsidR="002D7401" w:rsidRPr="00B62F86">
        <w:rPr>
          <w:rFonts w:cs="Arial"/>
          <w:sz w:val="22"/>
          <w:szCs w:val="22"/>
        </w:rPr>
        <w:t xml:space="preserve"> -</w:t>
      </w:r>
      <w:r w:rsidR="008871BE" w:rsidRPr="00B62F86">
        <w:rPr>
          <w:rFonts w:cs="Arial"/>
          <w:sz w:val="22"/>
          <w:szCs w:val="22"/>
        </w:rPr>
        <w:t xml:space="preserve"> direct aansluitend op het dienstrooster - </w:t>
      </w:r>
      <w:r w:rsidR="00741AFB" w:rsidRPr="00B62F86">
        <w:rPr>
          <w:rFonts w:cs="Arial"/>
          <w:sz w:val="22"/>
          <w:szCs w:val="22"/>
        </w:rPr>
        <w:t>op maandag tot en met vrijdag</w:t>
      </w:r>
      <w:r w:rsidR="008871BE" w:rsidRPr="00B62F86">
        <w:rPr>
          <w:rFonts w:cs="Arial"/>
          <w:sz w:val="22"/>
          <w:szCs w:val="22"/>
        </w:rPr>
        <w:t xml:space="preserve"> tussen 07.00 en 23.00 uur</w:t>
      </w:r>
      <w:r w:rsidR="002747D6" w:rsidRPr="00B62F86">
        <w:rPr>
          <w:rFonts w:cs="Arial"/>
          <w:sz w:val="22"/>
          <w:szCs w:val="22"/>
        </w:rPr>
        <w:t>, worden vergoed tegen 125%.</w:t>
      </w:r>
    </w:p>
    <w:p w14:paraId="3FAC8DCB" w14:textId="77777777" w:rsidR="00BA5873" w:rsidRPr="00B62F86" w:rsidRDefault="001112B3" w:rsidP="008775F6">
      <w:pPr>
        <w:ind w:left="2124" w:hanging="708"/>
        <w:outlineLvl w:val="0"/>
        <w:rPr>
          <w:rFonts w:cs="Arial"/>
          <w:sz w:val="22"/>
          <w:szCs w:val="22"/>
        </w:rPr>
      </w:pPr>
      <w:r w:rsidRPr="00B62F86">
        <w:rPr>
          <w:rFonts w:cs="Arial"/>
          <w:sz w:val="22"/>
          <w:szCs w:val="22"/>
        </w:rPr>
        <w:t xml:space="preserve">            </w:t>
      </w:r>
    </w:p>
    <w:p w14:paraId="59C885A1" w14:textId="77777777" w:rsidR="001112B3" w:rsidRPr="00796B9F" w:rsidRDefault="006B2BCE" w:rsidP="008775F6">
      <w:pPr>
        <w:ind w:left="2124"/>
        <w:outlineLvl w:val="0"/>
        <w:rPr>
          <w:rFonts w:cs="Arial"/>
          <w:b/>
          <w:i/>
          <w:sz w:val="22"/>
          <w:szCs w:val="22"/>
        </w:rPr>
      </w:pPr>
      <w:r w:rsidRPr="00796B9F">
        <w:rPr>
          <w:rFonts w:cs="Arial"/>
          <w:b/>
          <w:i/>
          <w:sz w:val="22"/>
          <w:szCs w:val="22"/>
        </w:rPr>
        <w:t>A</w:t>
      </w:r>
      <w:r w:rsidR="001112B3" w:rsidRPr="00796B9F">
        <w:rPr>
          <w:rFonts w:cs="Arial"/>
          <w:b/>
          <w:i/>
          <w:sz w:val="22"/>
          <w:szCs w:val="22"/>
        </w:rPr>
        <w:t>lleen geldend voor Jaarbeurs Utrecht</w:t>
      </w:r>
    </w:p>
    <w:p w14:paraId="7CBB4601" w14:textId="77777777" w:rsidR="00B5717C" w:rsidRPr="00B62F86" w:rsidRDefault="00B5717C" w:rsidP="008775F6">
      <w:pPr>
        <w:ind w:left="2124" w:hanging="708"/>
        <w:outlineLvl w:val="0"/>
        <w:rPr>
          <w:rFonts w:cs="Arial"/>
          <w:sz w:val="22"/>
          <w:szCs w:val="22"/>
        </w:rPr>
      </w:pPr>
    </w:p>
    <w:p w14:paraId="3779905F" w14:textId="77777777" w:rsidR="00A61BAA" w:rsidRPr="00B62F86" w:rsidRDefault="00B5717C" w:rsidP="008775F6">
      <w:pPr>
        <w:ind w:left="2124" w:hanging="708"/>
        <w:outlineLvl w:val="0"/>
        <w:rPr>
          <w:rFonts w:cs="Arial"/>
          <w:sz w:val="22"/>
          <w:szCs w:val="22"/>
        </w:rPr>
      </w:pPr>
      <w:r w:rsidRPr="00B62F86">
        <w:rPr>
          <w:rFonts w:cs="Arial"/>
          <w:sz w:val="22"/>
          <w:szCs w:val="22"/>
        </w:rPr>
        <w:lastRenderedPageBreak/>
        <w:t xml:space="preserve">1.5      </w:t>
      </w:r>
      <w:r w:rsidR="00323CE8">
        <w:rPr>
          <w:rFonts w:cs="Arial"/>
          <w:sz w:val="22"/>
          <w:szCs w:val="22"/>
        </w:rPr>
        <w:t xml:space="preserve"> </w:t>
      </w:r>
      <w:r w:rsidRPr="00B62F86">
        <w:rPr>
          <w:rFonts w:cs="Arial"/>
          <w:sz w:val="22"/>
          <w:szCs w:val="22"/>
        </w:rPr>
        <w:t>Indien volgens de jaaruren</w:t>
      </w:r>
      <w:r w:rsidR="00A61BAA" w:rsidRPr="00B62F86">
        <w:rPr>
          <w:rFonts w:cs="Arial"/>
          <w:sz w:val="22"/>
          <w:szCs w:val="22"/>
        </w:rPr>
        <w:t>norm gewerkt wordt, kunnen plus</w:t>
      </w:r>
      <w:r w:rsidRPr="00B62F86">
        <w:rPr>
          <w:rFonts w:cs="Arial"/>
          <w:sz w:val="22"/>
          <w:szCs w:val="22"/>
        </w:rPr>
        <w:t xml:space="preserve">uren gedurende het </w:t>
      </w:r>
      <w:r w:rsidR="005D3BE3" w:rsidRPr="00B62F86">
        <w:rPr>
          <w:rFonts w:cs="Arial"/>
          <w:sz w:val="22"/>
          <w:szCs w:val="22"/>
        </w:rPr>
        <w:t>hele jaar ingeroosterd worden (</w:t>
      </w:r>
      <w:r w:rsidR="009B1832" w:rsidRPr="00B62F86">
        <w:rPr>
          <w:rFonts w:cs="Arial"/>
          <w:sz w:val="22"/>
          <w:szCs w:val="22"/>
        </w:rPr>
        <w:t>in tijd voor tijd).</w:t>
      </w:r>
    </w:p>
    <w:p w14:paraId="4DA457AA" w14:textId="77777777" w:rsidR="0041001D" w:rsidRDefault="00A61BAA" w:rsidP="008775F6">
      <w:pPr>
        <w:ind w:left="2124" w:hanging="708"/>
        <w:outlineLvl w:val="0"/>
        <w:rPr>
          <w:rFonts w:cs="Arial"/>
          <w:sz w:val="22"/>
          <w:szCs w:val="22"/>
        </w:rPr>
      </w:pPr>
      <w:r w:rsidRPr="00B62F86">
        <w:rPr>
          <w:rFonts w:cs="Arial"/>
          <w:sz w:val="22"/>
          <w:szCs w:val="22"/>
        </w:rPr>
        <w:t xml:space="preserve">            Er is sprake van overuren indien na afloop van de referentieperiode volgens artikel 6.2.2 de jaarurennorm van 1872</w:t>
      </w:r>
      <w:r w:rsidR="00EC7B25" w:rsidRPr="00B62F86">
        <w:rPr>
          <w:rFonts w:cs="Arial"/>
          <w:sz w:val="22"/>
          <w:szCs w:val="22"/>
        </w:rPr>
        <w:t xml:space="preserve"> uren</w:t>
      </w:r>
      <w:r w:rsidR="00FC5ABD" w:rsidRPr="00B62F86">
        <w:rPr>
          <w:rFonts w:cs="Arial"/>
          <w:sz w:val="22"/>
          <w:szCs w:val="22"/>
        </w:rPr>
        <w:t xml:space="preserve"> </w:t>
      </w:r>
      <w:r w:rsidRPr="00B62F86">
        <w:rPr>
          <w:rFonts w:cs="Arial"/>
          <w:sz w:val="22"/>
          <w:szCs w:val="22"/>
        </w:rPr>
        <w:t>is overschreden</w:t>
      </w:r>
      <w:r w:rsidR="00B5717C" w:rsidRPr="00B62F86">
        <w:rPr>
          <w:rFonts w:cs="Arial"/>
          <w:sz w:val="22"/>
          <w:szCs w:val="22"/>
        </w:rPr>
        <w:t>.</w:t>
      </w:r>
      <w:r w:rsidR="001112B3" w:rsidRPr="00B62F86">
        <w:rPr>
          <w:rFonts w:cs="Arial"/>
          <w:sz w:val="22"/>
          <w:szCs w:val="22"/>
        </w:rPr>
        <w:t xml:space="preserve"> Deze overuren worden vergoed met een toeslag van 50%.</w:t>
      </w:r>
    </w:p>
    <w:p w14:paraId="34C3F5B7" w14:textId="77777777" w:rsidR="008730BF" w:rsidRDefault="008730BF" w:rsidP="008775F6">
      <w:pPr>
        <w:ind w:left="2124" w:hanging="708"/>
        <w:outlineLvl w:val="0"/>
        <w:rPr>
          <w:rFonts w:cs="Arial"/>
          <w:sz w:val="22"/>
          <w:szCs w:val="22"/>
        </w:rPr>
      </w:pPr>
    </w:p>
    <w:p w14:paraId="5CB648F7" w14:textId="77777777" w:rsidR="00B8500A" w:rsidRDefault="00494348" w:rsidP="008775F6">
      <w:pPr>
        <w:ind w:left="708" w:firstLine="708"/>
        <w:outlineLvl w:val="0"/>
        <w:rPr>
          <w:rFonts w:cs="Arial"/>
          <w:b/>
          <w:color w:val="FF0000"/>
          <w:sz w:val="24"/>
          <w:szCs w:val="24"/>
        </w:rPr>
      </w:pPr>
      <w:r>
        <w:rPr>
          <w:rFonts w:cs="Arial"/>
          <w:b/>
          <w:color w:val="FF0000"/>
          <w:sz w:val="24"/>
          <w:szCs w:val="24"/>
        </w:rPr>
        <w:t xml:space="preserve">         </w:t>
      </w:r>
    </w:p>
    <w:p w14:paraId="581A239D" w14:textId="77777777" w:rsidR="00C301AE" w:rsidRPr="00B62F86" w:rsidRDefault="00B8500A" w:rsidP="00B8500A">
      <w:pPr>
        <w:ind w:left="1416" w:firstLine="708"/>
        <w:outlineLvl w:val="0"/>
        <w:rPr>
          <w:rFonts w:cs="Arial"/>
          <w:sz w:val="22"/>
          <w:szCs w:val="22"/>
        </w:rPr>
      </w:pPr>
      <w:r>
        <w:rPr>
          <w:rFonts w:cs="Arial"/>
          <w:b/>
          <w:color w:val="FF0000"/>
          <w:sz w:val="24"/>
          <w:szCs w:val="24"/>
        </w:rPr>
        <w:br w:type="page"/>
      </w:r>
      <w:r w:rsidR="00494348" w:rsidRPr="00494348">
        <w:rPr>
          <w:rFonts w:cs="Arial"/>
          <w:b/>
          <w:color w:val="FF0000"/>
          <w:sz w:val="24"/>
          <w:szCs w:val="24"/>
        </w:rPr>
        <w:lastRenderedPageBreak/>
        <w:t>Bijzondere beloningen</w:t>
      </w:r>
      <w:r w:rsidR="00796B9F">
        <w:rPr>
          <w:rFonts w:cs="Arial"/>
          <w:b/>
          <w:color w:val="FF0000"/>
          <w:sz w:val="24"/>
          <w:szCs w:val="24"/>
        </w:rPr>
        <w:t xml:space="preserve"> (vervolg)</w:t>
      </w:r>
    </w:p>
    <w:p w14:paraId="7DD52FD9" w14:textId="77777777" w:rsidR="00995E5A" w:rsidRPr="00B62F86" w:rsidRDefault="00995E5A" w:rsidP="008775F6">
      <w:pPr>
        <w:rPr>
          <w:rFonts w:cs="Arial"/>
          <w:sz w:val="22"/>
          <w:szCs w:val="22"/>
        </w:rPr>
      </w:pPr>
    </w:p>
    <w:p w14:paraId="769994A9" w14:textId="77777777" w:rsidR="006E6047" w:rsidRDefault="00052997" w:rsidP="008775F6">
      <w:pPr>
        <w:ind w:left="708" w:firstLine="708"/>
        <w:outlineLvl w:val="0"/>
        <w:rPr>
          <w:rFonts w:cs="Arial"/>
          <w:b/>
          <w:sz w:val="22"/>
          <w:szCs w:val="22"/>
        </w:rPr>
      </w:pPr>
      <w:r w:rsidRPr="00B62F86">
        <w:rPr>
          <w:rFonts w:cs="Arial"/>
          <w:b/>
          <w:sz w:val="22"/>
          <w:szCs w:val="22"/>
        </w:rPr>
        <w:t xml:space="preserve">2.         </w:t>
      </w:r>
      <w:r w:rsidR="002D7401" w:rsidRPr="00B62F86">
        <w:rPr>
          <w:rFonts w:cs="Arial"/>
          <w:b/>
          <w:sz w:val="22"/>
          <w:szCs w:val="22"/>
        </w:rPr>
        <w:t>U</w:t>
      </w:r>
      <w:r w:rsidR="004116BA" w:rsidRPr="00B62F86">
        <w:rPr>
          <w:rFonts w:cs="Arial"/>
          <w:b/>
          <w:sz w:val="22"/>
          <w:szCs w:val="22"/>
        </w:rPr>
        <w:t>itvoeringsbepalingen Jaarbeurs Utrecht</w:t>
      </w:r>
    </w:p>
    <w:p w14:paraId="7CE908E8" w14:textId="77777777" w:rsidR="00C45ADA" w:rsidRDefault="00C45ADA" w:rsidP="008775F6">
      <w:pPr>
        <w:ind w:left="708" w:firstLine="708"/>
        <w:outlineLvl w:val="0"/>
        <w:rPr>
          <w:rFonts w:cs="Arial"/>
          <w:b/>
          <w:sz w:val="22"/>
          <w:szCs w:val="22"/>
        </w:rPr>
      </w:pPr>
    </w:p>
    <w:p w14:paraId="1307B3AE" w14:textId="77777777" w:rsidR="00494348" w:rsidRDefault="00C45ADA" w:rsidP="00796B9F">
      <w:pPr>
        <w:ind w:left="1416" w:firstLine="708"/>
        <w:outlineLvl w:val="0"/>
        <w:rPr>
          <w:rFonts w:cs="Arial"/>
          <w:sz w:val="22"/>
          <w:szCs w:val="22"/>
        </w:rPr>
      </w:pPr>
      <w:r>
        <w:rPr>
          <w:rFonts w:cs="Arial"/>
          <w:sz w:val="22"/>
          <w:szCs w:val="22"/>
        </w:rPr>
        <w:t xml:space="preserve">Buildings (installatietechnicus en engineer </w:t>
      </w:r>
    </w:p>
    <w:p w14:paraId="2984D661" w14:textId="77777777" w:rsidR="00494348" w:rsidRDefault="00494348" w:rsidP="008775F6">
      <w:pPr>
        <w:ind w:left="708" w:firstLine="708"/>
        <w:outlineLvl w:val="0"/>
        <w:rPr>
          <w:rFonts w:cs="Arial"/>
          <w:sz w:val="22"/>
          <w:szCs w:val="22"/>
        </w:rPr>
      </w:pPr>
      <w:r>
        <w:rPr>
          <w:rFonts w:cs="Arial"/>
          <w:sz w:val="22"/>
          <w:szCs w:val="22"/>
        </w:rPr>
        <w:t xml:space="preserve"> </w:t>
      </w:r>
      <w:r>
        <w:rPr>
          <w:rFonts w:cs="Arial"/>
          <w:sz w:val="22"/>
          <w:szCs w:val="22"/>
        </w:rPr>
        <w:tab/>
      </w:r>
      <w:r w:rsidR="00C45ADA">
        <w:rPr>
          <w:rFonts w:cs="Arial"/>
          <w:sz w:val="22"/>
          <w:szCs w:val="22"/>
        </w:rPr>
        <w:t>elektrotechniek/telematica)</w:t>
      </w:r>
      <w:r>
        <w:rPr>
          <w:rFonts w:cs="Arial"/>
          <w:sz w:val="22"/>
          <w:szCs w:val="22"/>
        </w:rPr>
        <w:t xml:space="preserve"> </w:t>
      </w:r>
      <w:r w:rsidR="00C45ADA">
        <w:rPr>
          <w:rFonts w:cs="Arial"/>
          <w:sz w:val="22"/>
          <w:szCs w:val="22"/>
        </w:rPr>
        <w:t xml:space="preserve">en Safety&amp;Traffic </w:t>
      </w:r>
    </w:p>
    <w:p w14:paraId="68211B9B" w14:textId="77777777" w:rsidR="00494348" w:rsidRDefault="00C45ADA" w:rsidP="00494348">
      <w:pPr>
        <w:ind w:left="1416" w:firstLine="708"/>
        <w:outlineLvl w:val="0"/>
        <w:rPr>
          <w:rFonts w:cs="Arial"/>
          <w:sz w:val="22"/>
          <w:szCs w:val="22"/>
        </w:rPr>
      </w:pPr>
      <w:r>
        <w:rPr>
          <w:rFonts w:cs="Arial"/>
          <w:sz w:val="22"/>
          <w:szCs w:val="22"/>
        </w:rPr>
        <w:t>(supervisor en coördinatoren);</w:t>
      </w:r>
      <w:r w:rsidR="00494348">
        <w:rPr>
          <w:rFonts w:cs="Arial"/>
          <w:sz w:val="22"/>
          <w:szCs w:val="22"/>
        </w:rPr>
        <w:t xml:space="preserve"> </w:t>
      </w:r>
      <w:r w:rsidR="00C775FD">
        <w:rPr>
          <w:rFonts w:cs="Arial"/>
          <w:sz w:val="22"/>
          <w:szCs w:val="22"/>
        </w:rPr>
        <w:t xml:space="preserve">werknemers in </w:t>
      </w:r>
    </w:p>
    <w:p w14:paraId="592CF761" w14:textId="77777777" w:rsidR="00C775FD" w:rsidRDefault="00C775FD" w:rsidP="00494348">
      <w:pPr>
        <w:ind w:left="1416" w:firstLine="708"/>
        <w:outlineLvl w:val="0"/>
        <w:rPr>
          <w:rFonts w:cs="Arial"/>
          <w:sz w:val="22"/>
          <w:szCs w:val="22"/>
        </w:rPr>
      </w:pPr>
      <w:r>
        <w:rPr>
          <w:rFonts w:cs="Arial"/>
          <w:sz w:val="22"/>
          <w:szCs w:val="22"/>
        </w:rPr>
        <w:t>bovengenoemde functies ontvangen per daadwerkelijk</w:t>
      </w:r>
    </w:p>
    <w:p w14:paraId="2D1B178F" w14:textId="77777777" w:rsidR="00494348" w:rsidRDefault="00C775FD" w:rsidP="008775F6">
      <w:pPr>
        <w:ind w:left="708" w:firstLine="708"/>
        <w:outlineLvl w:val="0"/>
        <w:rPr>
          <w:rFonts w:cs="Arial"/>
          <w:sz w:val="22"/>
          <w:szCs w:val="22"/>
        </w:rPr>
      </w:pPr>
      <w:r>
        <w:rPr>
          <w:rFonts w:cs="Arial"/>
          <w:sz w:val="22"/>
          <w:szCs w:val="22"/>
        </w:rPr>
        <w:t xml:space="preserve">            uitgevoerde storingsdienst/piketdienst een vergoeding </w:t>
      </w:r>
    </w:p>
    <w:p w14:paraId="0363A231" w14:textId="77777777" w:rsidR="00F73E50" w:rsidRDefault="00C775FD" w:rsidP="00F73E50">
      <w:pPr>
        <w:ind w:left="2124"/>
        <w:outlineLvl w:val="0"/>
        <w:rPr>
          <w:rFonts w:cs="Arial"/>
          <w:sz w:val="22"/>
          <w:szCs w:val="22"/>
        </w:rPr>
      </w:pPr>
      <w:r>
        <w:rPr>
          <w:rFonts w:cs="Arial"/>
          <w:sz w:val="22"/>
          <w:szCs w:val="22"/>
        </w:rPr>
        <w:t xml:space="preserve">van </w:t>
      </w:r>
      <w:r w:rsidR="006D5EBE">
        <w:rPr>
          <w:rFonts w:cs="Arial"/>
          <w:sz w:val="22"/>
          <w:szCs w:val="22"/>
        </w:rPr>
        <w:t xml:space="preserve">€ </w:t>
      </w:r>
      <w:r w:rsidR="00F73E50">
        <w:rPr>
          <w:rFonts w:cs="Arial"/>
          <w:sz w:val="22"/>
          <w:szCs w:val="22"/>
        </w:rPr>
        <w:t>12</w:t>
      </w:r>
      <w:r w:rsidR="00ED5C38">
        <w:rPr>
          <w:rFonts w:cs="Arial"/>
          <w:sz w:val="22"/>
          <w:szCs w:val="22"/>
        </w:rPr>
        <w:t>8,80</w:t>
      </w:r>
      <w:r w:rsidR="00F73E50">
        <w:rPr>
          <w:rFonts w:cs="Arial"/>
          <w:sz w:val="22"/>
          <w:szCs w:val="22"/>
        </w:rPr>
        <w:t xml:space="preserve"> </w:t>
      </w:r>
      <w:r>
        <w:rPr>
          <w:rFonts w:cs="Arial"/>
          <w:sz w:val="22"/>
          <w:szCs w:val="22"/>
        </w:rPr>
        <w:t>bruto.</w:t>
      </w:r>
      <w:r w:rsidR="00F73E50">
        <w:rPr>
          <w:rFonts w:cs="Arial"/>
          <w:sz w:val="22"/>
          <w:szCs w:val="22"/>
        </w:rPr>
        <w:t xml:space="preserve"> Deze vergoeding wordt jaarlijks op 1 januari aangepast aan de dan geldende cao-verhoging.</w:t>
      </w:r>
    </w:p>
    <w:p w14:paraId="2051F217" w14:textId="77777777" w:rsidR="00C775FD" w:rsidRDefault="00C775FD" w:rsidP="001E46BA">
      <w:pPr>
        <w:ind w:left="2124"/>
        <w:outlineLvl w:val="0"/>
        <w:rPr>
          <w:rFonts w:cs="Arial"/>
          <w:sz w:val="22"/>
          <w:szCs w:val="22"/>
        </w:rPr>
      </w:pPr>
      <w:r>
        <w:rPr>
          <w:rFonts w:cs="Arial"/>
          <w:sz w:val="22"/>
          <w:szCs w:val="22"/>
        </w:rPr>
        <w:t>Indien de werknemer wordt opgeroepen diensten te verrichten,</w:t>
      </w:r>
      <w:r w:rsidR="00C45ADA">
        <w:rPr>
          <w:rFonts w:cs="Arial"/>
          <w:sz w:val="22"/>
          <w:szCs w:val="22"/>
        </w:rPr>
        <w:t xml:space="preserve"> </w:t>
      </w:r>
      <w:r>
        <w:rPr>
          <w:rFonts w:cs="Arial"/>
          <w:sz w:val="22"/>
          <w:szCs w:val="22"/>
        </w:rPr>
        <w:t>is sprake van overwerk en geldt de overwerkvergoedingsregeling.</w:t>
      </w:r>
    </w:p>
    <w:p w14:paraId="02C1305B" w14:textId="77777777" w:rsidR="00A25851" w:rsidRDefault="00C775FD" w:rsidP="008775F6">
      <w:pPr>
        <w:ind w:left="708" w:firstLine="708"/>
        <w:outlineLvl w:val="0"/>
        <w:rPr>
          <w:rFonts w:cs="Arial"/>
          <w:sz w:val="22"/>
          <w:szCs w:val="22"/>
        </w:rPr>
      </w:pPr>
      <w:r>
        <w:rPr>
          <w:rFonts w:cs="Arial"/>
          <w:sz w:val="22"/>
          <w:szCs w:val="22"/>
        </w:rPr>
        <w:lastRenderedPageBreak/>
        <w:t xml:space="preserve">            Per oproep worden ten</w:t>
      </w:r>
      <w:r w:rsidR="00CD248D">
        <w:rPr>
          <w:rFonts w:cs="Arial"/>
          <w:sz w:val="22"/>
          <w:szCs w:val="22"/>
        </w:rPr>
        <w:t xml:space="preserve"> </w:t>
      </w:r>
      <w:r>
        <w:rPr>
          <w:rFonts w:cs="Arial"/>
          <w:sz w:val="22"/>
          <w:szCs w:val="22"/>
        </w:rPr>
        <w:t>minste 2 uren gerekend.</w:t>
      </w:r>
    </w:p>
    <w:p w14:paraId="4868B7EC" w14:textId="77777777" w:rsidR="00494348" w:rsidRDefault="00A25851" w:rsidP="008775F6">
      <w:pPr>
        <w:ind w:left="708" w:firstLine="708"/>
        <w:outlineLvl w:val="0"/>
        <w:rPr>
          <w:rFonts w:cs="Arial"/>
          <w:sz w:val="22"/>
          <w:szCs w:val="22"/>
        </w:rPr>
      </w:pPr>
      <w:r>
        <w:rPr>
          <w:rFonts w:cs="Arial"/>
          <w:sz w:val="22"/>
          <w:szCs w:val="22"/>
        </w:rPr>
        <w:t xml:space="preserve">            2 storingsdiensten die met de PC worden verholpen </w:t>
      </w:r>
    </w:p>
    <w:p w14:paraId="7464C0A9" w14:textId="77777777" w:rsidR="00C45ADA" w:rsidRPr="00C45ADA" w:rsidRDefault="00A25851" w:rsidP="00494348">
      <w:pPr>
        <w:ind w:left="1416" w:firstLine="708"/>
        <w:outlineLvl w:val="0"/>
        <w:rPr>
          <w:rFonts w:cs="Arial"/>
          <w:sz w:val="22"/>
          <w:szCs w:val="22"/>
        </w:rPr>
      </w:pPr>
      <w:r>
        <w:rPr>
          <w:rFonts w:cs="Arial"/>
          <w:sz w:val="22"/>
          <w:szCs w:val="22"/>
        </w:rPr>
        <w:t>gelden als 1</w:t>
      </w:r>
      <w:r w:rsidR="00494348">
        <w:rPr>
          <w:rFonts w:cs="Arial"/>
          <w:sz w:val="22"/>
          <w:szCs w:val="22"/>
        </w:rPr>
        <w:t xml:space="preserve"> </w:t>
      </w:r>
      <w:r>
        <w:rPr>
          <w:rFonts w:cs="Arial"/>
          <w:sz w:val="22"/>
          <w:szCs w:val="22"/>
        </w:rPr>
        <w:t>opkomst.</w:t>
      </w:r>
      <w:r w:rsidR="00C45ADA">
        <w:rPr>
          <w:rFonts w:cs="Arial"/>
          <w:sz w:val="22"/>
          <w:szCs w:val="22"/>
        </w:rPr>
        <w:t xml:space="preserve">       </w:t>
      </w:r>
    </w:p>
    <w:p w14:paraId="584001C3" w14:textId="77777777" w:rsidR="001A343C" w:rsidRDefault="001A343C" w:rsidP="008775F6">
      <w:pPr>
        <w:ind w:left="2124" w:hanging="708"/>
        <w:rPr>
          <w:rFonts w:cs="Arial"/>
          <w:sz w:val="22"/>
          <w:szCs w:val="22"/>
        </w:rPr>
      </w:pPr>
    </w:p>
    <w:p w14:paraId="2A90851C" w14:textId="77777777" w:rsidR="0057398A" w:rsidRDefault="006E6047" w:rsidP="00B7046B">
      <w:pPr>
        <w:ind w:left="2124"/>
        <w:rPr>
          <w:rFonts w:cs="Arial"/>
          <w:sz w:val="22"/>
          <w:szCs w:val="22"/>
        </w:rPr>
      </w:pPr>
      <w:r w:rsidRPr="00B62F86">
        <w:rPr>
          <w:rFonts w:cs="Arial"/>
          <w:sz w:val="22"/>
          <w:szCs w:val="22"/>
        </w:rPr>
        <w:t>Een storingsdienst</w:t>
      </w:r>
      <w:r w:rsidR="00C45ADA">
        <w:rPr>
          <w:rFonts w:cs="Arial"/>
          <w:sz w:val="22"/>
          <w:szCs w:val="22"/>
        </w:rPr>
        <w:t>/piketdienst</w:t>
      </w:r>
      <w:r w:rsidRPr="004D2532">
        <w:rPr>
          <w:rFonts w:cs="Arial"/>
          <w:b/>
          <w:sz w:val="22"/>
          <w:szCs w:val="22"/>
        </w:rPr>
        <w:t xml:space="preserve"> </w:t>
      </w:r>
      <w:r w:rsidRPr="00B62F86">
        <w:rPr>
          <w:rFonts w:cs="Arial"/>
          <w:sz w:val="22"/>
          <w:szCs w:val="22"/>
        </w:rPr>
        <w:t>houdt in dat de werknemer zich gedurende zeven dagen aaneengesloten beschikbaar houdt om zodra er storingen zijn gemeld deze op te lossen.</w:t>
      </w:r>
      <w:r w:rsidR="00B7046B">
        <w:rPr>
          <w:rFonts w:cs="Arial"/>
          <w:sz w:val="22"/>
          <w:szCs w:val="22"/>
        </w:rPr>
        <w:t xml:space="preserve"> </w:t>
      </w:r>
      <w:r w:rsidR="0057398A">
        <w:rPr>
          <w:rFonts w:cs="Arial"/>
          <w:sz w:val="22"/>
          <w:szCs w:val="22"/>
        </w:rPr>
        <w:t xml:space="preserve">                                      </w:t>
      </w:r>
    </w:p>
    <w:p w14:paraId="054F52E6" w14:textId="77777777" w:rsidR="0057398A" w:rsidRPr="00B62F86" w:rsidRDefault="0057398A" w:rsidP="008775F6">
      <w:pPr>
        <w:rPr>
          <w:rFonts w:cs="Arial"/>
          <w:sz w:val="22"/>
          <w:szCs w:val="22"/>
        </w:rPr>
      </w:pPr>
      <w:r>
        <w:rPr>
          <w:rFonts w:cs="Arial"/>
          <w:sz w:val="22"/>
          <w:szCs w:val="22"/>
        </w:rPr>
        <w:t xml:space="preserve">                                </w:t>
      </w:r>
    </w:p>
    <w:p w14:paraId="4F2BFF38" w14:textId="77777777" w:rsidR="00870763" w:rsidRPr="003775D0" w:rsidRDefault="00B8500A" w:rsidP="008775F6">
      <w:pPr>
        <w:ind w:left="1416" w:firstLine="708"/>
        <w:outlineLvl w:val="0"/>
        <w:rPr>
          <w:rFonts w:cs="Arial"/>
          <w:b/>
          <w:color w:val="FF0000"/>
          <w:sz w:val="24"/>
          <w:szCs w:val="24"/>
        </w:rPr>
      </w:pPr>
      <w:r>
        <w:rPr>
          <w:rFonts w:cs="Arial"/>
          <w:b/>
          <w:color w:val="FF0000"/>
          <w:sz w:val="24"/>
          <w:szCs w:val="24"/>
        </w:rPr>
        <w:br w:type="page"/>
      </w:r>
      <w:r w:rsidR="003775D0" w:rsidRPr="003775D0">
        <w:rPr>
          <w:rFonts w:cs="Arial"/>
          <w:b/>
          <w:color w:val="FF0000"/>
          <w:sz w:val="24"/>
          <w:szCs w:val="24"/>
        </w:rPr>
        <w:lastRenderedPageBreak/>
        <w:t>Zon</w:t>
      </w:r>
      <w:r w:rsidR="00796B9F">
        <w:rPr>
          <w:rFonts w:cs="Arial"/>
          <w:b/>
          <w:color w:val="FF0000"/>
          <w:sz w:val="24"/>
          <w:szCs w:val="24"/>
        </w:rPr>
        <w:t>-</w:t>
      </w:r>
      <w:r w:rsidR="003775D0" w:rsidRPr="003775D0">
        <w:rPr>
          <w:rFonts w:cs="Arial"/>
          <w:b/>
          <w:color w:val="FF0000"/>
          <w:sz w:val="24"/>
          <w:szCs w:val="24"/>
        </w:rPr>
        <w:t xml:space="preserve"> en feestdagen</w:t>
      </w:r>
      <w:r w:rsidR="00870763" w:rsidRPr="003775D0">
        <w:rPr>
          <w:rFonts w:cs="Arial"/>
          <w:b/>
          <w:color w:val="FF0000"/>
          <w:sz w:val="24"/>
          <w:szCs w:val="24"/>
        </w:rPr>
        <w:t xml:space="preserve"> </w:t>
      </w:r>
    </w:p>
    <w:p w14:paraId="65EAF3FD" w14:textId="77777777" w:rsidR="00870763" w:rsidRPr="00B62F86" w:rsidRDefault="00870763" w:rsidP="008775F6">
      <w:pPr>
        <w:rPr>
          <w:rFonts w:cs="Arial"/>
          <w:sz w:val="22"/>
          <w:szCs w:val="22"/>
        </w:rPr>
      </w:pPr>
    </w:p>
    <w:p w14:paraId="019F194A" w14:textId="77777777" w:rsidR="00870763" w:rsidRPr="00B62F86" w:rsidRDefault="00870763" w:rsidP="008775F6">
      <w:pPr>
        <w:rPr>
          <w:rFonts w:cs="Arial"/>
          <w:sz w:val="22"/>
          <w:szCs w:val="22"/>
        </w:rPr>
      </w:pPr>
    </w:p>
    <w:p w14:paraId="4F99E055" w14:textId="77777777" w:rsidR="00870763" w:rsidRDefault="00870763" w:rsidP="008775F6">
      <w:pPr>
        <w:rPr>
          <w:rFonts w:cs="Arial"/>
          <w:sz w:val="22"/>
          <w:szCs w:val="22"/>
        </w:rPr>
      </w:pPr>
      <w:r w:rsidRPr="00B62F86">
        <w:rPr>
          <w:rFonts w:cs="Arial"/>
          <w:b/>
          <w:sz w:val="22"/>
          <w:szCs w:val="22"/>
        </w:rPr>
        <w:t>A</w:t>
      </w:r>
      <w:r w:rsidR="003775D0">
        <w:rPr>
          <w:rFonts w:cs="Arial"/>
          <w:b/>
          <w:sz w:val="22"/>
          <w:szCs w:val="22"/>
        </w:rPr>
        <w:t>rtikel  9</w:t>
      </w:r>
      <w:r w:rsidRPr="00B62F86">
        <w:rPr>
          <w:rFonts w:cs="Arial"/>
          <w:b/>
          <w:sz w:val="22"/>
          <w:szCs w:val="22"/>
        </w:rPr>
        <w:t xml:space="preserve"> </w:t>
      </w:r>
      <w:r w:rsidRPr="00B62F86">
        <w:rPr>
          <w:rFonts w:cs="Arial"/>
          <w:b/>
          <w:sz w:val="22"/>
          <w:szCs w:val="22"/>
        </w:rPr>
        <w:tab/>
        <w:t>1.</w:t>
      </w:r>
      <w:r w:rsidRPr="00B62F86">
        <w:rPr>
          <w:rFonts w:cs="Arial"/>
          <w:sz w:val="22"/>
          <w:szCs w:val="22"/>
        </w:rPr>
        <w:t xml:space="preserve"> </w:t>
      </w:r>
      <w:r w:rsidRPr="00B62F86">
        <w:rPr>
          <w:rFonts w:cs="Arial"/>
          <w:sz w:val="22"/>
          <w:szCs w:val="22"/>
        </w:rPr>
        <w:tab/>
      </w:r>
      <w:r w:rsidRPr="00817187">
        <w:rPr>
          <w:rFonts w:cs="Arial"/>
          <w:b/>
          <w:sz w:val="22"/>
          <w:szCs w:val="22"/>
        </w:rPr>
        <w:t xml:space="preserve">Onder feestdagen worden in deze </w:t>
      </w:r>
      <w:r w:rsidR="00DC178F">
        <w:rPr>
          <w:rFonts w:cs="Arial"/>
          <w:b/>
          <w:sz w:val="22"/>
          <w:szCs w:val="22"/>
        </w:rPr>
        <w:t>cao</w:t>
      </w:r>
      <w:r w:rsidRPr="00817187">
        <w:rPr>
          <w:rFonts w:cs="Arial"/>
          <w:b/>
          <w:sz w:val="22"/>
          <w:szCs w:val="22"/>
        </w:rPr>
        <w:t xml:space="preserve"> verstaan:</w:t>
      </w:r>
      <w:r w:rsidRPr="00B62F86">
        <w:rPr>
          <w:rFonts w:cs="Arial"/>
          <w:sz w:val="22"/>
          <w:szCs w:val="22"/>
        </w:rPr>
        <w:t xml:space="preserve"> </w:t>
      </w:r>
    </w:p>
    <w:p w14:paraId="5D3FFC6A" w14:textId="77777777" w:rsidR="00817187" w:rsidRPr="00B62F86" w:rsidRDefault="00817187" w:rsidP="008775F6">
      <w:pPr>
        <w:rPr>
          <w:rFonts w:cs="Arial"/>
          <w:sz w:val="22"/>
          <w:szCs w:val="22"/>
        </w:rPr>
      </w:pPr>
    </w:p>
    <w:p w14:paraId="7AC34426" w14:textId="77777777" w:rsidR="00870763" w:rsidRPr="00B62F86" w:rsidRDefault="00870763" w:rsidP="00476FB6">
      <w:pPr>
        <w:numPr>
          <w:ilvl w:val="0"/>
          <w:numId w:val="12"/>
        </w:numPr>
        <w:rPr>
          <w:rFonts w:cs="Arial"/>
          <w:sz w:val="22"/>
          <w:szCs w:val="22"/>
        </w:rPr>
      </w:pPr>
      <w:r w:rsidRPr="00B62F86">
        <w:rPr>
          <w:rFonts w:cs="Arial"/>
          <w:sz w:val="22"/>
          <w:szCs w:val="22"/>
        </w:rPr>
        <w:t xml:space="preserve">Nieuwjaarsdag; </w:t>
      </w:r>
    </w:p>
    <w:p w14:paraId="301A573F" w14:textId="77777777" w:rsidR="00870763" w:rsidRPr="00B62F86" w:rsidRDefault="00870763" w:rsidP="00476FB6">
      <w:pPr>
        <w:numPr>
          <w:ilvl w:val="0"/>
          <w:numId w:val="12"/>
        </w:numPr>
        <w:rPr>
          <w:rFonts w:cs="Arial"/>
          <w:sz w:val="22"/>
          <w:szCs w:val="22"/>
        </w:rPr>
      </w:pPr>
      <w:r w:rsidRPr="00B62F86">
        <w:rPr>
          <w:rFonts w:cs="Arial"/>
          <w:sz w:val="22"/>
          <w:szCs w:val="22"/>
        </w:rPr>
        <w:t xml:space="preserve">Tweede Paasdag; </w:t>
      </w:r>
    </w:p>
    <w:p w14:paraId="7D91E606" w14:textId="77777777" w:rsidR="00870763" w:rsidRPr="00B62F86" w:rsidRDefault="00870763" w:rsidP="00476FB6">
      <w:pPr>
        <w:numPr>
          <w:ilvl w:val="0"/>
          <w:numId w:val="12"/>
        </w:numPr>
        <w:rPr>
          <w:rFonts w:cs="Arial"/>
          <w:sz w:val="22"/>
          <w:szCs w:val="22"/>
        </w:rPr>
      </w:pPr>
      <w:r w:rsidRPr="00B62F86">
        <w:rPr>
          <w:rFonts w:cs="Arial"/>
          <w:sz w:val="22"/>
          <w:szCs w:val="22"/>
        </w:rPr>
        <w:t>Koning</w:t>
      </w:r>
      <w:r w:rsidR="00F25793">
        <w:rPr>
          <w:rFonts w:cs="Arial"/>
          <w:sz w:val="22"/>
          <w:szCs w:val="22"/>
        </w:rPr>
        <w:t>s</w:t>
      </w:r>
      <w:r w:rsidRPr="00B62F86">
        <w:rPr>
          <w:rFonts w:cs="Arial"/>
          <w:sz w:val="22"/>
          <w:szCs w:val="22"/>
        </w:rPr>
        <w:t xml:space="preserve">dag; </w:t>
      </w:r>
    </w:p>
    <w:p w14:paraId="613261B9" w14:textId="77777777" w:rsidR="00870763" w:rsidRPr="00B62F86" w:rsidRDefault="00870763" w:rsidP="00476FB6">
      <w:pPr>
        <w:numPr>
          <w:ilvl w:val="0"/>
          <w:numId w:val="12"/>
        </w:numPr>
        <w:rPr>
          <w:rFonts w:cs="Arial"/>
          <w:sz w:val="22"/>
          <w:szCs w:val="22"/>
        </w:rPr>
      </w:pPr>
      <w:r w:rsidRPr="00B62F86">
        <w:rPr>
          <w:rFonts w:cs="Arial"/>
          <w:sz w:val="22"/>
          <w:szCs w:val="22"/>
        </w:rPr>
        <w:t xml:space="preserve">Hemelvaartsdag; </w:t>
      </w:r>
    </w:p>
    <w:p w14:paraId="64DBE5A0" w14:textId="77777777" w:rsidR="00870763" w:rsidRPr="00B62F86" w:rsidRDefault="00870763" w:rsidP="00476FB6">
      <w:pPr>
        <w:numPr>
          <w:ilvl w:val="0"/>
          <w:numId w:val="12"/>
        </w:numPr>
        <w:rPr>
          <w:rFonts w:cs="Arial"/>
          <w:sz w:val="22"/>
          <w:szCs w:val="22"/>
        </w:rPr>
      </w:pPr>
      <w:r w:rsidRPr="00B62F86">
        <w:rPr>
          <w:rFonts w:cs="Arial"/>
          <w:sz w:val="22"/>
          <w:szCs w:val="22"/>
        </w:rPr>
        <w:t xml:space="preserve">Tweede Pinksterdag; </w:t>
      </w:r>
    </w:p>
    <w:p w14:paraId="630508C9" w14:textId="77777777" w:rsidR="00870763" w:rsidRPr="00B62F86" w:rsidRDefault="00870763" w:rsidP="00476FB6">
      <w:pPr>
        <w:numPr>
          <w:ilvl w:val="0"/>
          <w:numId w:val="12"/>
        </w:numPr>
        <w:rPr>
          <w:rFonts w:cs="Arial"/>
          <w:sz w:val="22"/>
          <w:szCs w:val="22"/>
        </w:rPr>
      </w:pPr>
      <w:r w:rsidRPr="00B62F86">
        <w:rPr>
          <w:rFonts w:cs="Arial"/>
          <w:sz w:val="22"/>
          <w:szCs w:val="22"/>
        </w:rPr>
        <w:t xml:space="preserve">Eerste Kerstdag; </w:t>
      </w:r>
    </w:p>
    <w:p w14:paraId="532EE2CE" w14:textId="77777777" w:rsidR="00870763" w:rsidRDefault="00870763" w:rsidP="00476FB6">
      <w:pPr>
        <w:numPr>
          <w:ilvl w:val="0"/>
          <w:numId w:val="12"/>
        </w:numPr>
        <w:rPr>
          <w:rFonts w:cs="Arial"/>
          <w:sz w:val="22"/>
          <w:szCs w:val="22"/>
        </w:rPr>
      </w:pPr>
      <w:r w:rsidRPr="00B62F86">
        <w:rPr>
          <w:rFonts w:cs="Arial"/>
          <w:sz w:val="22"/>
          <w:szCs w:val="22"/>
        </w:rPr>
        <w:t xml:space="preserve">Tweede Kerstdag; </w:t>
      </w:r>
    </w:p>
    <w:p w14:paraId="48BFE63B" w14:textId="77777777" w:rsidR="00870763" w:rsidRPr="00B62F86" w:rsidRDefault="00870763" w:rsidP="00476FB6">
      <w:pPr>
        <w:numPr>
          <w:ilvl w:val="0"/>
          <w:numId w:val="12"/>
        </w:numPr>
        <w:rPr>
          <w:rFonts w:cs="Arial"/>
          <w:sz w:val="22"/>
          <w:szCs w:val="22"/>
        </w:rPr>
      </w:pPr>
      <w:r w:rsidRPr="00B62F86">
        <w:rPr>
          <w:rFonts w:cs="Arial"/>
          <w:sz w:val="22"/>
          <w:szCs w:val="22"/>
        </w:rPr>
        <w:t xml:space="preserve">5 mei in </w:t>
      </w:r>
      <w:r w:rsidR="00D85E7C" w:rsidRPr="00B62F86">
        <w:rPr>
          <w:rFonts w:cs="Arial"/>
          <w:sz w:val="22"/>
          <w:szCs w:val="22"/>
        </w:rPr>
        <w:t>het jubileumjaar.</w:t>
      </w:r>
    </w:p>
    <w:p w14:paraId="04F046C5" w14:textId="77777777" w:rsidR="00870763" w:rsidRDefault="00870763" w:rsidP="008775F6">
      <w:pPr>
        <w:rPr>
          <w:rFonts w:cs="Arial"/>
          <w:sz w:val="22"/>
          <w:szCs w:val="22"/>
        </w:rPr>
      </w:pPr>
    </w:p>
    <w:p w14:paraId="10D7A52C" w14:textId="77777777" w:rsidR="00870763" w:rsidRPr="00B62F86" w:rsidRDefault="007A6264" w:rsidP="008775F6">
      <w:pPr>
        <w:rPr>
          <w:rFonts w:cs="Arial"/>
          <w:sz w:val="22"/>
          <w:szCs w:val="22"/>
        </w:rPr>
      </w:pPr>
      <w:r>
        <w:rPr>
          <w:rFonts w:cs="Arial"/>
          <w:sz w:val="22"/>
          <w:szCs w:val="22"/>
        </w:rPr>
        <w:tab/>
      </w:r>
      <w:r>
        <w:rPr>
          <w:rFonts w:cs="Arial"/>
          <w:sz w:val="22"/>
          <w:szCs w:val="22"/>
        </w:rPr>
        <w:tab/>
      </w:r>
      <w:r>
        <w:rPr>
          <w:rFonts w:cs="Arial"/>
          <w:sz w:val="22"/>
          <w:szCs w:val="22"/>
        </w:rPr>
        <w:tab/>
      </w:r>
    </w:p>
    <w:p w14:paraId="3BE845E7" w14:textId="77777777" w:rsidR="00B8500A" w:rsidRDefault="00E050E4" w:rsidP="008775F6">
      <w:pPr>
        <w:outlineLvl w:val="0"/>
        <w:rPr>
          <w:rFonts w:cs="Arial"/>
          <w:b/>
          <w:sz w:val="22"/>
          <w:szCs w:val="22"/>
        </w:rPr>
      </w:pPr>
      <w:r w:rsidRPr="00B62F86">
        <w:rPr>
          <w:rFonts w:cs="Arial"/>
          <w:sz w:val="22"/>
          <w:szCs w:val="22"/>
        </w:rPr>
        <w:tab/>
      </w:r>
      <w:r w:rsidR="00007B81" w:rsidRPr="00B62F86">
        <w:rPr>
          <w:rFonts w:cs="Arial"/>
          <w:b/>
          <w:sz w:val="22"/>
          <w:szCs w:val="22"/>
        </w:rPr>
        <w:tab/>
      </w:r>
      <w:r w:rsidR="00AE2F3D" w:rsidRPr="00B62F86">
        <w:rPr>
          <w:rFonts w:cs="Arial"/>
          <w:b/>
          <w:sz w:val="22"/>
          <w:szCs w:val="22"/>
        </w:rPr>
        <w:tab/>
      </w:r>
    </w:p>
    <w:p w14:paraId="58CE7C3E" w14:textId="77777777" w:rsidR="00007B81" w:rsidRPr="00573B10" w:rsidRDefault="00B8500A" w:rsidP="00B8500A">
      <w:pPr>
        <w:ind w:left="1416" w:firstLine="708"/>
        <w:outlineLvl w:val="0"/>
        <w:rPr>
          <w:rFonts w:cs="Arial"/>
          <w:b/>
          <w:color w:val="FF0000"/>
          <w:sz w:val="24"/>
          <w:szCs w:val="24"/>
        </w:rPr>
      </w:pPr>
      <w:r>
        <w:rPr>
          <w:rFonts w:cs="Arial"/>
          <w:b/>
          <w:sz w:val="22"/>
          <w:szCs w:val="22"/>
        </w:rPr>
        <w:br w:type="page"/>
      </w:r>
      <w:r w:rsidR="00007B81" w:rsidRPr="00573B10">
        <w:rPr>
          <w:rFonts w:cs="Arial"/>
          <w:b/>
          <w:color w:val="FF0000"/>
          <w:sz w:val="24"/>
          <w:szCs w:val="24"/>
        </w:rPr>
        <w:lastRenderedPageBreak/>
        <w:t>B</w:t>
      </w:r>
      <w:r w:rsidR="00573B10" w:rsidRPr="00573B10">
        <w:rPr>
          <w:rFonts w:cs="Arial"/>
          <w:b/>
          <w:color w:val="FF0000"/>
          <w:sz w:val="24"/>
          <w:szCs w:val="24"/>
        </w:rPr>
        <w:t>ijzonder verlof</w:t>
      </w:r>
      <w:r w:rsidR="00007B81" w:rsidRPr="00573B10">
        <w:rPr>
          <w:rFonts w:cs="Arial"/>
          <w:b/>
          <w:color w:val="FF0000"/>
          <w:sz w:val="24"/>
          <w:szCs w:val="24"/>
        </w:rPr>
        <w:t xml:space="preserve"> </w:t>
      </w:r>
    </w:p>
    <w:p w14:paraId="048141C0" w14:textId="77777777" w:rsidR="00E050E4" w:rsidRPr="00B62F86" w:rsidRDefault="00E050E4" w:rsidP="008775F6">
      <w:pPr>
        <w:outlineLvl w:val="0"/>
        <w:rPr>
          <w:rFonts w:cs="Arial"/>
          <w:b/>
          <w:sz w:val="22"/>
          <w:szCs w:val="22"/>
        </w:rPr>
      </w:pPr>
    </w:p>
    <w:p w14:paraId="6DC41373" w14:textId="77777777" w:rsidR="00E050E4" w:rsidRDefault="00E050E4" w:rsidP="008775F6">
      <w:pPr>
        <w:outlineLvl w:val="0"/>
        <w:rPr>
          <w:rFonts w:cs="Arial"/>
          <w:b/>
          <w:sz w:val="22"/>
          <w:szCs w:val="22"/>
        </w:rPr>
      </w:pPr>
      <w:r w:rsidRPr="00B62F86">
        <w:rPr>
          <w:rFonts w:cs="Arial"/>
          <w:b/>
          <w:sz w:val="22"/>
          <w:szCs w:val="22"/>
        </w:rPr>
        <w:t>A</w:t>
      </w:r>
      <w:r w:rsidR="00573B10">
        <w:rPr>
          <w:rFonts w:cs="Arial"/>
          <w:b/>
          <w:sz w:val="22"/>
          <w:szCs w:val="22"/>
        </w:rPr>
        <w:t>rtikel</w:t>
      </w:r>
      <w:r w:rsidRPr="00B62F86">
        <w:rPr>
          <w:rFonts w:cs="Arial"/>
          <w:b/>
          <w:sz w:val="22"/>
          <w:szCs w:val="22"/>
        </w:rPr>
        <w:t xml:space="preserve"> 10</w:t>
      </w:r>
      <w:r w:rsidRPr="00B62F86">
        <w:rPr>
          <w:rFonts w:cs="Arial"/>
          <w:b/>
          <w:sz w:val="22"/>
          <w:szCs w:val="22"/>
        </w:rPr>
        <w:tab/>
      </w:r>
      <w:r w:rsidRPr="00B62F86">
        <w:rPr>
          <w:rFonts w:cs="Arial"/>
          <w:b/>
          <w:sz w:val="22"/>
          <w:szCs w:val="22"/>
        </w:rPr>
        <w:tab/>
      </w:r>
      <w:r w:rsidR="00976B4D" w:rsidRPr="00B62F86">
        <w:rPr>
          <w:rFonts w:cs="Arial"/>
          <w:b/>
          <w:sz w:val="22"/>
          <w:szCs w:val="22"/>
        </w:rPr>
        <w:t>B</w:t>
      </w:r>
      <w:r w:rsidRPr="00B62F86">
        <w:rPr>
          <w:rFonts w:cs="Arial"/>
          <w:b/>
          <w:sz w:val="22"/>
          <w:szCs w:val="22"/>
        </w:rPr>
        <w:t xml:space="preserve">ijzonder verlof </w:t>
      </w:r>
    </w:p>
    <w:p w14:paraId="162B2588" w14:textId="77777777" w:rsidR="009934AB" w:rsidRPr="00B62F86" w:rsidRDefault="009934AB" w:rsidP="008775F6">
      <w:pPr>
        <w:outlineLvl w:val="0"/>
        <w:rPr>
          <w:rFonts w:cs="Arial"/>
          <w:b/>
          <w:sz w:val="22"/>
          <w:szCs w:val="22"/>
        </w:rPr>
      </w:pPr>
    </w:p>
    <w:p w14:paraId="104B8489" w14:textId="77777777" w:rsidR="00007B81" w:rsidRPr="00B62F86" w:rsidRDefault="00007B81" w:rsidP="008775F6">
      <w:pPr>
        <w:ind w:left="2124"/>
        <w:rPr>
          <w:rFonts w:cs="Arial"/>
          <w:sz w:val="22"/>
          <w:szCs w:val="22"/>
        </w:rPr>
      </w:pPr>
      <w:r w:rsidRPr="00B62F86">
        <w:rPr>
          <w:rFonts w:cs="Arial"/>
          <w:sz w:val="22"/>
          <w:szCs w:val="22"/>
        </w:rPr>
        <w:t xml:space="preserve">In afwijking en met uitsluiting, voor zover wettelijk toegestaan, van het bepaalde in </w:t>
      </w:r>
      <w:r w:rsidR="008A1DB2" w:rsidRPr="00B62F86">
        <w:rPr>
          <w:rFonts w:cs="Arial"/>
          <w:sz w:val="22"/>
          <w:szCs w:val="22"/>
        </w:rPr>
        <w:t xml:space="preserve">4:1 </w:t>
      </w:r>
      <w:r w:rsidR="00CD248D">
        <w:rPr>
          <w:rFonts w:cs="Arial"/>
          <w:sz w:val="22"/>
          <w:szCs w:val="22"/>
        </w:rPr>
        <w:t xml:space="preserve">en 4:2 </w:t>
      </w:r>
      <w:r w:rsidR="008A1DB2" w:rsidRPr="00B62F86">
        <w:rPr>
          <w:rFonts w:cs="Arial"/>
          <w:sz w:val="22"/>
          <w:szCs w:val="22"/>
        </w:rPr>
        <w:t>Wet arbeid en zorg</w:t>
      </w:r>
      <w:r w:rsidRPr="00B62F86">
        <w:rPr>
          <w:rFonts w:cs="Arial"/>
          <w:sz w:val="22"/>
          <w:szCs w:val="22"/>
        </w:rPr>
        <w:t>, geldt het volgende.</w:t>
      </w:r>
    </w:p>
    <w:p w14:paraId="3C28431A" w14:textId="77777777" w:rsidR="00007B81" w:rsidRPr="00B62F86" w:rsidRDefault="00007B81" w:rsidP="008775F6">
      <w:pPr>
        <w:rPr>
          <w:rFonts w:cs="Arial"/>
          <w:sz w:val="22"/>
          <w:szCs w:val="22"/>
        </w:rPr>
      </w:pPr>
    </w:p>
    <w:p w14:paraId="6FA31349" w14:textId="77777777" w:rsidR="00007B81" w:rsidRPr="00B62F86" w:rsidRDefault="00007B81" w:rsidP="008775F6">
      <w:pPr>
        <w:ind w:left="2124" w:hanging="708"/>
        <w:rPr>
          <w:rFonts w:cs="Arial"/>
          <w:sz w:val="22"/>
          <w:szCs w:val="22"/>
        </w:rPr>
      </w:pPr>
      <w:r w:rsidRPr="008F2F8B">
        <w:rPr>
          <w:rFonts w:cs="Arial"/>
          <w:b/>
          <w:sz w:val="22"/>
          <w:szCs w:val="22"/>
        </w:rPr>
        <w:t>1.</w:t>
      </w:r>
      <w:r w:rsidRPr="00B62F86">
        <w:rPr>
          <w:rFonts w:cs="Arial"/>
          <w:sz w:val="22"/>
          <w:szCs w:val="22"/>
        </w:rPr>
        <w:t xml:space="preserve"> </w:t>
      </w:r>
      <w:r w:rsidRPr="00B62F86">
        <w:rPr>
          <w:rFonts w:cs="Arial"/>
          <w:sz w:val="22"/>
          <w:szCs w:val="22"/>
        </w:rPr>
        <w:tab/>
      </w:r>
      <w:r w:rsidR="00555825" w:rsidRPr="00B62F86">
        <w:rPr>
          <w:rFonts w:cs="Arial"/>
          <w:sz w:val="22"/>
          <w:szCs w:val="22"/>
        </w:rPr>
        <w:t>B</w:t>
      </w:r>
      <w:r w:rsidRPr="00B62F86">
        <w:rPr>
          <w:rFonts w:cs="Arial"/>
          <w:sz w:val="22"/>
          <w:szCs w:val="22"/>
        </w:rPr>
        <w:t xml:space="preserve">ij arbeidsongeschiktheid van de werknemer is het in artikel 13 bepaalde van toepassing. </w:t>
      </w:r>
    </w:p>
    <w:p w14:paraId="5E27C55D" w14:textId="77777777" w:rsidR="000B796D" w:rsidRPr="00B62F86" w:rsidRDefault="000B796D" w:rsidP="008775F6">
      <w:pPr>
        <w:outlineLvl w:val="0"/>
        <w:rPr>
          <w:rFonts w:cs="Arial"/>
          <w:sz w:val="22"/>
          <w:szCs w:val="22"/>
        </w:rPr>
      </w:pPr>
    </w:p>
    <w:p w14:paraId="36CB65B7" w14:textId="77777777" w:rsidR="007918EF" w:rsidRDefault="00007B81" w:rsidP="008775F6">
      <w:pPr>
        <w:ind w:left="2124" w:hanging="708"/>
        <w:outlineLvl w:val="0"/>
        <w:rPr>
          <w:rFonts w:cs="Arial"/>
          <w:sz w:val="22"/>
          <w:szCs w:val="22"/>
        </w:rPr>
      </w:pPr>
      <w:r w:rsidRPr="008F2F8B">
        <w:rPr>
          <w:rFonts w:cs="Arial"/>
          <w:b/>
          <w:sz w:val="22"/>
          <w:szCs w:val="22"/>
        </w:rPr>
        <w:t>2.</w:t>
      </w:r>
      <w:r w:rsidRPr="00B62F86">
        <w:rPr>
          <w:rFonts w:cs="Arial"/>
          <w:sz w:val="22"/>
          <w:szCs w:val="22"/>
        </w:rPr>
        <w:tab/>
        <w:t xml:space="preserve">In de volgende gevallen, waarin de werknemer de bedongen arbeid noodzakelijkerwijs niet kan verrichten, wordt de werknemer </w:t>
      </w:r>
      <w:r w:rsidRPr="00B62F86">
        <w:rPr>
          <w:rFonts w:cs="Arial"/>
          <w:sz w:val="22"/>
          <w:szCs w:val="22"/>
        </w:rPr>
        <w:lastRenderedPageBreak/>
        <w:t xml:space="preserve">over de hieronder voor de respectievelijk bij elk dezer gevallen </w:t>
      </w:r>
      <w:r w:rsidR="007918EF" w:rsidRPr="00B62F86">
        <w:rPr>
          <w:rFonts w:cs="Arial"/>
          <w:sz w:val="22"/>
          <w:szCs w:val="22"/>
        </w:rPr>
        <w:t>bepaalde</w:t>
      </w:r>
    </w:p>
    <w:p w14:paraId="3409EAA8" w14:textId="77777777" w:rsidR="00007B81" w:rsidRPr="00B62F86" w:rsidRDefault="00DC3067" w:rsidP="008775F6">
      <w:pPr>
        <w:ind w:left="2124"/>
        <w:outlineLvl w:val="0"/>
        <w:rPr>
          <w:rFonts w:cs="Arial"/>
          <w:sz w:val="22"/>
          <w:szCs w:val="22"/>
        </w:rPr>
      </w:pPr>
      <w:r w:rsidRPr="00B62F86">
        <w:rPr>
          <w:rFonts w:cs="Arial"/>
          <w:sz w:val="22"/>
          <w:szCs w:val="22"/>
        </w:rPr>
        <w:t xml:space="preserve">termijnen van verlof het </w:t>
      </w:r>
      <w:r w:rsidR="00007B81" w:rsidRPr="00B62F86">
        <w:rPr>
          <w:rFonts w:cs="Arial"/>
          <w:sz w:val="22"/>
          <w:szCs w:val="22"/>
        </w:rPr>
        <w:t xml:space="preserve">salaris doorbetaald, mits hij zo mogelijk tenminste een dag tevoren en </w:t>
      </w:r>
      <w:r w:rsidRPr="00B62F86">
        <w:rPr>
          <w:rFonts w:cs="Arial"/>
          <w:sz w:val="22"/>
          <w:szCs w:val="22"/>
        </w:rPr>
        <w:t xml:space="preserve">desgevraagd </w:t>
      </w:r>
      <w:r w:rsidR="00CD5A72" w:rsidRPr="00B62F86">
        <w:rPr>
          <w:rFonts w:cs="Arial"/>
          <w:sz w:val="22"/>
          <w:szCs w:val="22"/>
        </w:rPr>
        <w:t xml:space="preserve">tegen </w:t>
      </w:r>
      <w:r w:rsidR="00007B81" w:rsidRPr="00B62F86">
        <w:rPr>
          <w:rFonts w:cs="Arial"/>
          <w:sz w:val="22"/>
          <w:szCs w:val="22"/>
        </w:rPr>
        <w:t xml:space="preserve">overlegging van bewijsstukken aan de werkgever of diens gemachtigde kennis geeft en de gebeurtenis c.q. plechtigheid in het desbetreffende geval bijwoont. </w:t>
      </w:r>
    </w:p>
    <w:p w14:paraId="7B7C0C50" w14:textId="77777777" w:rsidR="00007B81" w:rsidRPr="00B62F86" w:rsidRDefault="00007B81" w:rsidP="008775F6">
      <w:pPr>
        <w:ind w:left="1416" w:firstLine="708"/>
        <w:rPr>
          <w:rFonts w:cs="Arial"/>
          <w:sz w:val="22"/>
          <w:szCs w:val="22"/>
        </w:rPr>
      </w:pPr>
    </w:p>
    <w:p w14:paraId="60F15EBC" w14:textId="77777777" w:rsidR="00007B81" w:rsidRPr="00B62F86" w:rsidRDefault="00007B81" w:rsidP="008775F6">
      <w:pPr>
        <w:ind w:left="708" w:firstLine="708"/>
        <w:outlineLvl w:val="0"/>
        <w:rPr>
          <w:rFonts w:cs="Arial"/>
          <w:sz w:val="22"/>
          <w:szCs w:val="22"/>
        </w:rPr>
      </w:pPr>
      <w:r w:rsidRPr="00B62F86">
        <w:rPr>
          <w:rFonts w:cs="Arial"/>
          <w:sz w:val="22"/>
          <w:szCs w:val="22"/>
        </w:rPr>
        <w:t>2.</w:t>
      </w:r>
      <w:r w:rsidR="009367DF">
        <w:rPr>
          <w:rFonts w:cs="Arial"/>
          <w:sz w:val="22"/>
          <w:szCs w:val="22"/>
        </w:rPr>
        <w:t>1</w:t>
      </w:r>
      <w:r w:rsidRPr="00B62F86">
        <w:rPr>
          <w:rFonts w:cs="Arial"/>
          <w:sz w:val="22"/>
          <w:szCs w:val="22"/>
        </w:rPr>
        <w:tab/>
      </w:r>
      <w:r w:rsidR="00555825" w:rsidRPr="00B62F86">
        <w:rPr>
          <w:rFonts w:cs="Arial"/>
          <w:sz w:val="22"/>
          <w:szCs w:val="22"/>
        </w:rPr>
        <w:t>B</w:t>
      </w:r>
      <w:r w:rsidRPr="00B62F86">
        <w:rPr>
          <w:rFonts w:cs="Arial"/>
          <w:sz w:val="22"/>
          <w:szCs w:val="22"/>
        </w:rPr>
        <w:t xml:space="preserve">ij huwelijk </w:t>
      </w:r>
      <w:r w:rsidR="009367DF">
        <w:rPr>
          <w:rFonts w:cs="Arial"/>
          <w:sz w:val="22"/>
          <w:szCs w:val="22"/>
        </w:rPr>
        <w:t xml:space="preserve">twee </w:t>
      </w:r>
      <w:r w:rsidRPr="00B62F86">
        <w:rPr>
          <w:rFonts w:cs="Arial"/>
          <w:sz w:val="22"/>
          <w:szCs w:val="22"/>
        </w:rPr>
        <w:t xml:space="preserve">werkdagen. </w:t>
      </w:r>
    </w:p>
    <w:p w14:paraId="26CC2DF0" w14:textId="77777777" w:rsidR="000B796D" w:rsidRPr="00B62F86" w:rsidRDefault="000B796D" w:rsidP="008775F6">
      <w:pPr>
        <w:ind w:left="2124" w:hanging="708"/>
        <w:outlineLvl w:val="0"/>
        <w:rPr>
          <w:rFonts w:cs="Arial"/>
          <w:sz w:val="22"/>
          <w:szCs w:val="22"/>
        </w:rPr>
      </w:pPr>
    </w:p>
    <w:p w14:paraId="020B0949" w14:textId="77777777" w:rsidR="00007B81" w:rsidRPr="00B62F86" w:rsidRDefault="00007B81" w:rsidP="008775F6">
      <w:pPr>
        <w:ind w:left="2124" w:hanging="708"/>
        <w:outlineLvl w:val="0"/>
        <w:rPr>
          <w:rFonts w:cs="Arial"/>
          <w:sz w:val="22"/>
          <w:szCs w:val="22"/>
        </w:rPr>
      </w:pPr>
      <w:r w:rsidRPr="00B62F86">
        <w:rPr>
          <w:rFonts w:cs="Arial"/>
          <w:sz w:val="22"/>
          <w:szCs w:val="22"/>
        </w:rPr>
        <w:t>2.</w:t>
      </w:r>
      <w:r w:rsidR="009367DF">
        <w:rPr>
          <w:rFonts w:cs="Arial"/>
          <w:sz w:val="22"/>
          <w:szCs w:val="22"/>
        </w:rPr>
        <w:t>2</w:t>
      </w:r>
      <w:r w:rsidRPr="00B62F86">
        <w:rPr>
          <w:rFonts w:cs="Arial"/>
          <w:sz w:val="22"/>
          <w:szCs w:val="22"/>
        </w:rPr>
        <w:t xml:space="preserve"> </w:t>
      </w:r>
      <w:r w:rsidRPr="00B62F86">
        <w:rPr>
          <w:rFonts w:cs="Arial"/>
          <w:sz w:val="22"/>
          <w:szCs w:val="22"/>
        </w:rPr>
        <w:tab/>
      </w:r>
      <w:r w:rsidR="00555825" w:rsidRPr="00B62F86">
        <w:rPr>
          <w:rFonts w:cs="Arial"/>
          <w:sz w:val="22"/>
          <w:szCs w:val="22"/>
        </w:rPr>
        <w:t>B</w:t>
      </w:r>
      <w:r w:rsidRPr="00B62F86">
        <w:rPr>
          <w:rFonts w:cs="Arial"/>
          <w:sz w:val="22"/>
          <w:szCs w:val="22"/>
        </w:rPr>
        <w:t xml:space="preserve">ij huwelijk van bloed- en aanverwanten in de eerste </w:t>
      </w:r>
      <w:r w:rsidR="009367DF">
        <w:rPr>
          <w:rFonts w:cs="Arial"/>
          <w:sz w:val="22"/>
          <w:szCs w:val="22"/>
        </w:rPr>
        <w:t xml:space="preserve">en tweede </w:t>
      </w:r>
      <w:r w:rsidRPr="00B62F86">
        <w:rPr>
          <w:rFonts w:cs="Arial"/>
          <w:sz w:val="22"/>
          <w:szCs w:val="22"/>
        </w:rPr>
        <w:t xml:space="preserve">graad </w:t>
      </w:r>
      <w:r w:rsidR="009367DF">
        <w:rPr>
          <w:rFonts w:cs="Arial"/>
          <w:sz w:val="22"/>
          <w:szCs w:val="22"/>
        </w:rPr>
        <w:t xml:space="preserve">één </w:t>
      </w:r>
      <w:r w:rsidRPr="00B62F86">
        <w:rPr>
          <w:rFonts w:cs="Arial"/>
          <w:sz w:val="22"/>
          <w:szCs w:val="22"/>
        </w:rPr>
        <w:t>werkdag</w:t>
      </w:r>
      <w:r w:rsidR="004A05D4">
        <w:rPr>
          <w:rFonts w:cs="Arial"/>
          <w:sz w:val="22"/>
          <w:szCs w:val="22"/>
        </w:rPr>
        <w:t>.</w:t>
      </w:r>
    </w:p>
    <w:p w14:paraId="7C6FF8BA" w14:textId="77777777" w:rsidR="000B796D" w:rsidRPr="00B62F86" w:rsidRDefault="000B796D" w:rsidP="008775F6">
      <w:pPr>
        <w:ind w:left="2124" w:hanging="708"/>
        <w:outlineLvl w:val="0"/>
        <w:rPr>
          <w:rFonts w:cs="Arial"/>
          <w:sz w:val="22"/>
          <w:szCs w:val="22"/>
        </w:rPr>
      </w:pPr>
    </w:p>
    <w:p w14:paraId="6EA5F526" w14:textId="77777777" w:rsidR="00007B81" w:rsidRPr="00B62F86" w:rsidRDefault="00007B81" w:rsidP="008775F6">
      <w:pPr>
        <w:ind w:left="2124" w:hanging="708"/>
        <w:outlineLvl w:val="0"/>
        <w:rPr>
          <w:rFonts w:cs="Arial"/>
          <w:sz w:val="22"/>
          <w:szCs w:val="22"/>
        </w:rPr>
      </w:pPr>
      <w:r w:rsidRPr="00B62F86">
        <w:rPr>
          <w:rFonts w:cs="Arial"/>
          <w:sz w:val="22"/>
          <w:szCs w:val="22"/>
        </w:rPr>
        <w:lastRenderedPageBreak/>
        <w:t>2.</w:t>
      </w:r>
      <w:r w:rsidR="00025FDE">
        <w:rPr>
          <w:rFonts w:cs="Arial"/>
          <w:sz w:val="22"/>
          <w:szCs w:val="22"/>
        </w:rPr>
        <w:t>3</w:t>
      </w:r>
      <w:r w:rsidRPr="00B62F86">
        <w:rPr>
          <w:rFonts w:cs="Arial"/>
          <w:sz w:val="22"/>
          <w:szCs w:val="22"/>
        </w:rPr>
        <w:t xml:space="preserve"> </w:t>
      </w:r>
      <w:r w:rsidRPr="00B62F86">
        <w:rPr>
          <w:rFonts w:cs="Arial"/>
          <w:sz w:val="22"/>
          <w:szCs w:val="22"/>
        </w:rPr>
        <w:tab/>
      </w:r>
      <w:r w:rsidR="00555825" w:rsidRPr="00B62F86">
        <w:rPr>
          <w:rFonts w:cs="Arial"/>
          <w:sz w:val="22"/>
          <w:szCs w:val="22"/>
        </w:rPr>
        <w:t>B</w:t>
      </w:r>
      <w:r w:rsidRPr="00B62F86">
        <w:rPr>
          <w:rFonts w:cs="Arial"/>
          <w:sz w:val="22"/>
          <w:szCs w:val="22"/>
        </w:rPr>
        <w:t xml:space="preserve">ij 25-, 40- en 50-jarig huwelijksfeest en bij een dergelijk </w:t>
      </w:r>
      <w:r w:rsidR="00B21683" w:rsidRPr="00B62F86">
        <w:rPr>
          <w:rFonts w:cs="Arial"/>
          <w:sz w:val="22"/>
          <w:szCs w:val="22"/>
        </w:rPr>
        <w:t>huwelijks</w:t>
      </w:r>
      <w:r w:rsidR="00B21683">
        <w:rPr>
          <w:rFonts w:cs="Arial"/>
          <w:sz w:val="22"/>
          <w:szCs w:val="22"/>
        </w:rPr>
        <w:t>f</w:t>
      </w:r>
      <w:r w:rsidR="00B21683" w:rsidRPr="00B62F86">
        <w:rPr>
          <w:rFonts w:cs="Arial"/>
          <w:sz w:val="22"/>
          <w:szCs w:val="22"/>
        </w:rPr>
        <w:t>eest</w:t>
      </w:r>
      <w:r w:rsidRPr="00B62F86">
        <w:rPr>
          <w:rFonts w:cs="Arial"/>
          <w:sz w:val="22"/>
          <w:szCs w:val="22"/>
        </w:rPr>
        <w:t xml:space="preserve"> van bloed- en aanverwanten in de eerste graad </w:t>
      </w:r>
      <w:r w:rsidR="00E80FA5">
        <w:rPr>
          <w:rFonts w:cs="Arial"/>
          <w:sz w:val="22"/>
          <w:szCs w:val="22"/>
        </w:rPr>
        <w:t>één</w:t>
      </w:r>
      <w:r w:rsidRPr="00B62F86">
        <w:rPr>
          <w:rFonts w:cs="Arial"/>
          <w:sz w:val="22"/>
          <w:szCs w:val="22"/>
        </w:rPr>
        <w:t xml:space="preserve"> werkdag. </w:t>
      </w:r>
    </w:p>
    <w:p w14:paraId="6FBAB434" w14:textId="77777777" w:rsidR="000B796D" w:rsidRPr="00B62F86" w:rsidRDefault="000B796D" w:rsidP="008775F6">
      <w:pPr>
        <w:ind w:left="2124" w:hanging="708"/>
        <w:outlineLvl w:val="0"/>
        <w:rPr>
          <w:rFonts w:cs="Arial"/>
          <w:sz w:val="22"/>
          <w:szCs w:val="22"/>
        </w:rPr>
      </w:pPr>
    </w:p>
    <w:p w14:paraId="68A02367" w14:textId="77777777" w:rsidR="00007B81" w:rsidRPr="00B62F86" w:rsidRDefault="00007B81" w:rsidP="008775F6">
      <w:pPr>
        <w:ind w:left="2124" w:hanging="708"/>
        <w:outlineLvl w:val="0"/>
        <w:rPr>
          <w:rFonts w:cs="Arial"/>
          <w:sz w:val="22"/>
          <w:szCs w:val="22"/>
        </w:rPr>
      </w:pPr>
      <w:r w:rsidRPr="00B62F86">
        <w:rPr>
          <w:rFonts w:cs="Arial"/>
          <w:sz w:val="22"/>
          <w:szCs w:val="22"/>
        </w:rPr>
        <w:t>2.</w:t>
      </w:r>
      <w:r w:rsidR="00025FDE">
        <w:rPr>
          <w:rFonts w:cs="Arial"/>
          <w:sz w:val="22"/>
          <w:szCs w:val="22"/>
        </w:rPr>
        <w:t>4</w:t>
      </w:r>
      <w:r w:rsidRPr="00B62F86">
        <w:rPr>
          <w:rFonts w:cs="Arial"/>
          <w:sz w:val="22"/>
          <w:szCs w:val="22"/>
        </w:rPr>
        <w:t xml:space="preserve"> </w:t>
      </w:r>
      <w:r w:rsidRPr="00B62F86">
        <w:rPr>
          <w:rFonts w:cs="Arial"/>
          <w:sz w:val="22"/>
          <w:szCs w:val="22"/>
        </w:rPr>
        <w:tab/>
      </w:r>
      <w:r w:rsidR="00555825" w:rsidRPr="00B62F86">
        <w:rPr>
          <w:rFonts w:cs="Arial"/>
          <w:sz w:val="22"/>
          <w:szCs w:val="22"/>
        </w:rPr>
        <w:t>B</w:t>
      </w:r>
      <w:r w:rsidRPr="00B62F86">
        <w:rPr>
          <w:rFonts w:cs="Arial"/>
          <w:sz w:val="22"/>
          <w:szCs w:val="22"/>
        </w:rPr>
        <w:t>ij o</w:t>
      </w:r>
      <w:r w:rsidR="00367C7B" w:rsidRPr="00B62F86">
        <w:rPr>
          <w:rFonts w:cs="Arial"/>
          <w:sz w:val="22"/>
          <w:szCs w:val="22"/>
        </w:rPr>
        <w:t>verlijden van de partner</w:t>
      </w:r>
      <w:r w:rsidRPr="00B62F86">
        <w:rPr>
          <w:rFonts w:cs="Arial"/>
          <w:sz w:val="22"/>
          <w:szCs w:val="22"/>
        </w:rPr>
        <w:t xml:space="preserve">, ouder of kinderen vier werkdagen. </w:t>
      </w:r>
    </w:p>
    <w:p w14:paraId="627B11A3" w14:textId="77777777" w:rsidR="000B796D" w:rsidRPr="00B62F86" w:rsidRDefault="000B796D" w:rsidP="008775F6">
      <w:pPr>
        <w:ind w:left="2124" w:hanging="708"/>
        <w:outlineLvl w:val="0"/>
        <w:rPr>
          <w:rFonts w:cs="Arial"/>
          <w:sz w:val="22"/>
          <w:szCs w:val="22"/>
        </w:rPr>
      </w:pPr>
    </w:p>
    <w:p w14:paraId="266097A6" w14:textId="77777777" w:rsidR="00007B81" w:rsidRPr="00B62F86" w:rsidRDefault="00007B81" w:rsidP="008775F6">
      <w:pPr>
        <w:ind w:left="2124" w:hanging="708"/>
        <w:outlineLvl w:val="0"/>
        <w:rPr>
          <w:rFonts w:cs="Arial"/>
          <w:sz w:val="22"/>
          <w:szCs w:val="22"/>
        </w:rPr>
      </w:pPr>
      <w:r w:rsidRPr="00B62F86">
        <w:rPr>
          <w:rFonts w:cs="Arial"/>
          <w:sz w:val="22"/>
          <w:szCs w:val="22"/>
        </w:rPr>
        <w:t>2.</w:t>
      </w:r>
      <w:r w:rsidR="00025FDE">
        <w:rPr>
          <w:rFonts w:cs="Arial"/>
          <w:sz w:val="22"/>
          <w:szCs w:val="22"/>
        </w:rPr>
        <w:t>5</w:t>
      </w:r>
      <w:r w:rsidRPr="00B62F86">
        <w:rPr>
          <w:rFonts w:cs="Arial"/>
          <w:sz w:val="22"/>
          <w:szCs w:val="22"/>
        </w:rPr>
        <w:t xml:space="preserve">  </w:t>
      </w:r>
      <w:r w:rsidRPr="00B62F86">
        <w:rPr>
          <w:rFonts w:cs="Arial"/>
          <w:sz w:val="22"/>
          <w:szCs w:val="22"/>
        </w:rPr>
        <w:tab/>
      </w:r>
      <w:r w:rsidR="00555825" w:rsidRPr="00B62F86">
        <w:rPr>
          <w:rFonts w:cs="Arial"/>
          <w:sz w:val="22"/>
          <w:szCs w:val="22"/>
        </w:rPr>
        <w:t>B</w:t>
      </w:r>
      <w:r w:rsidRPr="00B62F86">
        <w:rPr>
          <w:rFonts w:cs="Arial"/>
          <w:sz w:val="22"/>
          <w:szCs w:val="22"/>
        </w:rPr>
        <w:t xml:space="preserve">ij overlijden van overige bloed- en aanverwanten  in de </w:t>
      </w:r>
      <w:r w:rsidR="00025FDE">
        <w:rPr>
          <w:rFonts w:cs="Arial"/>
          <w:sz w:val="22"/>
          <w:szCs w:val="22"/>
        </w:rPr>
        <w:t xml:space="preserve">tweede </w:t>
      </w:r>
      <w:r w:rsidRPr="00B62F86">
        <w:rPr>
          <w:rFonts w:cs="Arial"/>
          <w:sz w:val="22"/>
          <w:szCs w:val="22"/>
        </w:rPr>
        <w:t xml:space="preserve">graad ten hoogste </w:t>
      </w:r>
      <w:r w:rsidR="00E80FA5">
        <w:rPr>
          <w:rFonts w:cs="Arial"/>
          <w:sz w:val="22"/>
          <w:szCs w:val="22"/>
        </w:rPr>
        <w:t>één</w:t>
      </w:r>
      <w:r w:rsidRPr="00B62F86">
        <w:rPr>
          <w:rFonts w:cs="Arial"/>
          <w:sz w:val="22"/>
          <w:szCs w:val="22"/>
        </w:rPr>
        <w:t xml:space="preserve"> werkdag</w:t>
      </w:r>
      <w:r w:rsidR="00025FDE">
        <w:rPr>
          <w:rFonts w:cs="Arial"/>
          <w:sz w:val="22"/>
          <w:szCs w:val="22"/>
        </w:rPr>
        <w:t>.</w:t>
      </w:r>
    </w:p>
    <w:p w14:paraId="62A67154" w14:textId="77777777" w:rsidR="000B796D" w:rsidRPr="00B62F86" w:rsidRDefault="000B796D" w:rsidP="008775F6">
      <w:pPr>
        <w:ind w:left="708" w:firstLine="708"/>
        <w:outlineLvl w:val="0"/>
        <w:rPr>
          <w:rFonts w:cs="Arial"/>
          <w:sz w:val="22"/>
          <w:szCs w:val="22"/>
        </w:rPr>
      </w:pPr>
    </w:p>
    <w:p w14:paraId="26567BEF" w14:textId="77777777" w:rsidR="00007B81" w:rsidRPr="00B62F86" w:rsidRDefault="00007B81" w:rsidP="008775F6">
      <w:pPr>
        <w:ind w:left="708" w:firstLine="708"/>
        <w:outlineLvl w:val="0"/>
        <w:rPr>
          <w:rFonts w:cs="Arial"/>
          <w:sz w:val="22"/>
          <w:szCs w:val="22"/>
        </w:rPr>
      </w:pPr>
      <w:r w:rsidRPr="00B62F86">
        <w:rPr>
          <w:rFonts w:cs="Arial"/>
          <w:sz w:val="22"/>
          <w:szCs w:val="22"/>
        </w:rPr>
        <w:t>2.</w:t>
      </w:r>
      <w:r w:rsidR="003D6B4D">
        <w:rPr>
          <w:rFonts w:cs="Arial"/>
          <w:sz w:val="22"/>
          <w:szCs w:val="22"/>
        </w:rPr>
        <w:t>6</w:t>
      </w:r>
      <w:r w:rsidRPr="00B62F86">
        <w:rPr>
          <w:rFonts w:cs="Arial"/>
          <w:sz w:val="22"/>
          <w:szCs w:val="22"/>
        </w:rPr>
        <w:t xml:space="preserve"> </w:t>
      </w:r>
      <w:r w:rsidRPr="00B62F86">
        <w:rPr>
          <w:rFonts w:cs="Arial"/>
          <w:sz w:val="22"/>
          <w:szCs w:val="22"/>
        </w:rPr>
        <w:tab/>
      </w:r>
      <w:r w:rsidR="00555825" w:rsidRPr="00B62F86">
        <w:rPr>
          <w:rFonts w:cs="Arial"/>
          <w:sz w:val="22"/>
          <w:szCs w:val="22"/>
        </w:rPr>
        <w:t>B</w:t>
      </w:r>
      <w:r w:rsidRPr="00B62F86">
        <w:rPr>
          <w:rFonts w:cs="Arial"/>
          <w:sz w:val="22"/>
          <w:szCs w:val="22"/>
        </w:rPr>
        <w:t xml:space="preserve">ij bevallen van partner, ten hoogste twee werkdagen. </w:t>
      </w:r>
    </w:p>
    <w:p w14:paraId="5EDD4030" w14:textId="77777777" w:rsidR="000B796D" w:rsidRPr="00B62F86" w:rsidRDefault="000B796D" w:rsidP="008775F6">
      <w:pPr>
        <w:ind w:left="2124" w:hanging="708"/>
        <w:outlineLvl w:val="0"/>
        <w:rPr>
          <w:rFonts w:cs="Arial"/>
          <w:sz w:val="22"/>
          <w:szCs w:val="22"/>
        </w:rPr>
      </w:pPr>
    </w:p>
    <w:p w14:paraId="68F44C66" w14:textId="77777777" w:rsidR="00007B81" w:rsidRPr="00B62F86" w:rsidRDefault="00007B81" w:rsidP="008775F6">
      <w:pPr>
        <w:ind w:left="2124" w:hanging="708"/>
        <w:outlineLvl w:val="0"/>
        <w:rPr>
          <w:rFonts w:cs="Arial"/>
          <w:sz w:val="22"/>
          <w:szCs w:val="22"/>
        </w:rPr>
      </w:pPr>
      <w:r w:rsidRPr="00B62F86">
        <w:rPr>
          <w:rFonts w:cs="Arial"/>
          <w:sz w:val="22"/>
          <w:szCs w:val="22"/>
        </w:rPr>
        <w:t>2.</w:t>
      </w:r>
      <w:r w:rsidR="003D6B4D">
        <w:rPr>
          <w:rFonts w:cs="Arial"/>
          <w:sz w:val="22"/>
          <w:szCs w:val="22"/>
        </w:rPr>
        <w:t>7</w:t>
      </w:r>
      <w:r w:rsidRPr="00B62F86">
        <w:rPr>
          <w:rFonts w:cs="Arial"/>
          <w:sz w:val="22"/>
          <w:szCs w:val="22"/>
        </w:rPr>
        <w:t xml:space="preserve"> </w:t>
      </w:r>
      <w:r w:rsidRPr="00B62F86">
        <w:rPr>
          <w:rFonts w:cs="Arial"/>
          <w:sz w:val="22"/>
          <w:szCs w:val="22"/>
        </w:rPr>
        <w:tab/>
      </w:r>
      <w:r w:rsidR="00555825" w:rsidRPr="00B62F86">
        <w:rPr>
          <w:rFonts w:cs="Arial"/>
          <w:sz w:val="22"/>
          <w:szCs w:val="22"/>
        </w:rPr>
        <w:t>B</w:t>
      </w:r>
      <w:r w:rsidRPr="00B62F86">
        <w:rPr>
          <w:rFonts w:cs="Arial"/>
          <w:sz w:val="22"/>
          <w:szCs w:val="22"/>
        </w:rPr>
        <w:t xml:space="preserve">ij verhuizing eenmaal per </w:t>
      </w:r>
      <w:r w:rsidR="003D6B4D">
        <w:rPr>
          <w:rFonts w:cs="Arial"/>
          <w:sz w:val="22"/>
          <w:szCs w:val="22"/>
        </w:rPr>
        <w:t xml:space="preserve">5 </w:t>
      </w:r>
      <w:r w:rsidRPr="00B62F86">
        <w:rPr>
          <w:rFonts w:cs="Arial"/>
          <w:sz w:val="22"/>
          <w:szCs w:val="22"/>
        </w:rPr>
        <w:t xml:space="preserve">jaar twee werkdagen; deze regeling is van toepassing voor de werknemer die een eigen huishouden voert of gaat voeren. </w:t>
      </w:r>
    </w:p>
    <w:p w14:paraId="7F23D285" w14:textId="77777777" w:rsidR="00AA10D3" w:rsidRPr="00B62F86" w:rsidRDefault="00007B81" w:rsidP="008775F6">
      <w:pPr>
        <w:ind w:left="2124" w:hanging="708"/>
        <w:outlineLvl w:val="0"/>
        <w:rPr>
          <w:rFonts w:cs="Arial"/>
          <w:sz w:val="22"/>
          <w:szCs w:val="22"/>
        </w:rPr>
      </w:pPr>
      <w:r w:rsidRPr="00B62F86">
        <w:rPr>
          <w:rFonts w:cs="Arial"/>
          <w:sz w:val="22"/>
          <w:szCs w:val="22"/>
        </w:rPr>
        <w:lastRenderedPageBreak/>
        <w:t xml:space="preserve"> </w:t>
      </w:r>
    </w:p>
    <w:p w14:paraId="1C5046FB" w14:textId="77777777" w:rsidR="00007B81" w:rsidRPr="00B62F86" w:rsidRDefault="00007B81" w:rsidP="008775F6">
      <w:pPr>
        <w:ind w:left="2124" w:hanging="708"/>
        <w:rPr>
          <w:rFonts w:cs="Arial"/>
          <w:sz w:val="22"/>
          <w:szCs w:val="22"/>
        </w:rPr>
      </w:pPr>
      <w:r w:rsidRPr="00B62F86">
        <w:rPr>
          <w:rFonts w:cs="Arial"/>
          <w:sz w:val="22"/>
          <w:szCs w:val="22"/>
        </w:rPr>
        <w:t>2.</w:t>
      </w:r>
      <w:r w:rsidR="003D6B4D">
        <w:rPr>
          <w:rFonts w:cs="Arial"/>
          <w:sz w:val="22"/>
          <w:szCs w:val="22"/>
        </w:rPr>
        <w:t>8</w:t>
      </w:r>
      <w:r w:rsidR="00AA10D3" w:rsidRPr="00B62F86">
        <w:rPr>
          <w:rFonts w:cs="Arial"/>
          <w:sz w:val="22"/>
          <w:szCs w:val="22"/>
        </w:rPr>
        <w:tab/>
      </w:r>
      <w:r w:rsidR="00555825" w:rsidRPr="00B62F86">
        <w:rPr>
          <w:rFonts w:cs="Arial"/>
          <w:sz w:val="22"/>
          <w:szCs w:val="22"/>
        </w:rPr>
        <w:t>V</w:t>
      </w:r>
      <w:r w:rsidRPr="00B62F86">
        <w:rPr>
          <w:rFonts w:cs="Arial"/>
          <w:sz w:val="22"/>
          <w:szCs w:val="22"/>
        </w:rPr>
        <w:t xml:space="preserve">oor het bijwonen van vergaderingen van vakorganisaties als bestuurslid of als officieel afgevaardigde van een afdeling, maximaal vier werkdagen per jaar, voor zover naar het oordeel van de </w:t>
      </w:r>
      <w:r w:rsidR="00B21683">
        <w:rPr>
          <w:rFonts w:cs="Arial"/>
          <w:sz w:val="22"/>
          <w:szCs w:val="22"/>
        </w:rPr>
        <w:t>leidinggevende</w:t>
      </w:r>
      <w:r w:rsidRPr="00B62F86">
        <w:rPr>
          <w:rFonts w:cs="Arial"/>
          <w:sz w:val="22"/>
          <w:szCs w:val="22"/>
        </w:rPr>
        <w:t xml:space="preserve"> aan</w:t>
      </w:r>
      <w:r w:rsidR="004D3F5B" w:rsidRPr="00B62F86">
        <w:rPr>
          <w:rFonts w:cs="Arial"/>
          <w:sz w:val="22"/>
          <w:szCs w:val="22"/>
        </w:rPr>
        <w:t xml:space="preserve"> wie</w:t>
      </w:r>
      <w:r w:rsidRPr="00B62F86">
        <w:rPr>
          <w:rFonts w:cs="Arial"/>
          <w:sz w:val="22"/>
          <w:szCs w:val="22"/>
        </w:rPr>
        <w:t xml:space="preserve"> hij onmiddellijk ondergeschikt is, de dienst zulks toelaat. </w:t>
      </w:r>
    </w:p>
    <w:p w14:paraId="4EBFDF07" w14:textId="77777777" w:rsidR="000B796D" w:rsidRPr="00B62F86" w:rsidRDefault="000B796D" w:rsidP="008775F6">
      <w:pPr>
        <w:ind w:left="2124" w:hanging="708"/>
        <w:outlineLvl w:val="0"/>
        <w:rPr>
          <w:rFonts w:cs="Arial"/>
          <w:sz w:val="22"/>
          <w:szCs w:val="22"/>
        </w:rPr>
      </w:pPr>
    </w:p>
    <w:p w14:paraId="31DBF333" w14:textId="77777777" w:rsidR="00007B81" w:rsidRPr="00B62F86" w:rsidRDefault="00007B81" w:rsidP="008775F6">
      <w:pPr>
        <w:ind w:left="2124" w:hanging="708"/>
        <w:outlineLvl w:val="0"/>
        <w:rPr>
          <w:rFonts w:cs="Arial"/>
          <w:sz w:val="22"/>
          <w:szCs w:val="22"/>
        </w:rPr>
      </w:pPr>
      <w:r w:rsidRPr="00B62F86">
        <w:rPr>
          <w:rFonts w:cs="Arial"/>
          <w:sz w:val="22"/>
          <w:szCs w:val="22"/>
        </w:rPr>
        <w:t>2.</w:t>
      </w:r>
      <w:r w:rsidR="003D6B4D">
        <w:rPr>
          <w:rFonts w:cs="Arial"/>
          <w:sz w:val="22"/>
          <w:szCs w:val="22"/>
        </w:rPr>
        <w:t>9</w:t>
      </w:r>
      <w:r w:rsidRPr="00B62F86">
        <w:rPr>
          <w:rFonts w:cs="Arial"/>
          <w:sz w:val="22"/>
          <w:szCs w:val="22"/>
        </w:rPr>
        <w:t xml:space="preserve"> </w:t>
      </w:r>
      <w:r w:rsidR="00AA10D3" w:rsidRPr="00B62F86">
        <w:rPr>
          <w:rFonts w:cs="Arial"/>
          <w:sz w:val="22"/>
          <w:szCs w:val="22"/>
        </w:rPr>
        <w:tab/>
      </w:r>
      <w:r w:rsidR="00555825" w:rsidRPr="00B62F86">
        <w:rPr>
          <w:rFonts w:cs="Arial"/>
          <w:sz w:val="22"/>
          <w:szCs w:val="22"/>
        </w:rPr>
        <w:t>V</w:t>
      </w:r>
      <w:r w:rsidRPr="00B62F86">
        <w:rPr>
          <w:rFonts w:cs="Arial"/>
          <w:sz w:val="22"/>
          <w:szCs w:val="22"/>
        </w:rPr>
        <w:t xml:space="preserve">oor het als lid bijwonen van een vergadering met zijn vakvereniging, maximaal twee maal per jaar twee uur. De vaststelling van deze tijdstippen geschiedt in overleg tussen werkgever en vakverenigingen. </w:t>
      </w:r>
    </w:p>
    <w:p w14:paraId="5E0DB555" w14:textId="77777777" w:rsidR="00573B10" w:rsidRDefault="003E09A7" w:rsidP="00573B10">
      <w:pPr>
        <w:outlineLvl w:val="0"/>
        <w:rPr>
          <w:rFonts w:cs="Arial"/>
          <w:b/>
          <w:sz w:val="22"/>
          <w:szCs w:val="22"/>
        </w:rPr>
      </w:pPr>
      <w:r w:rsidRPr="00B62F86">
        <w:rPr>
          <w:rFonts w:cs="Arial"/>
          <w:sz w:val="22"/>
          <w:szCs w:val="22"/>
        </w:rPr>
        <w:t xml:space="preserve">           </w:t>
      </w:r>
      <w:r w:rsidR="00227074" w:rsidRPr="00B62F86">
        <w:rPr>
          <w:rFonts w:cs="Arial"/>
          <w:b/>
          <w:sz w:val="22"/>
          <w:szCs w:val="22"/>
        </w:rPr>
        <w:tab/>
      </w:r>
      <w:r w:rsidR="003F4682">
        <w:rPr>
          <w:rFonts w:cs="Arial"/>
          <w:b/>
          <w:sz w:val="22"/>
          <w:szCs w:val="22"/>
        </w:rPr>
        <w:tab/>
      </w:r>
      <w:r w:rsidR="003F4682">
        <w:rPr>
          <w:rFonts w:cs="Arial"/>
          <w:b/>
          <w:sz w:val="22"/>
          <w:szCs w:val="22"/>
        </w:rPr>
        <w:tab/>
      </w:r>
    </w:p>
    <w:p w14:paraId="4EF2547F" w14:textId="77777777" w:rsidR="00B8500A" w:rsidRDefault="00B8500A" w:rsidP="00573B10">
      <w:pPr>
        <w:ind w:left="1416" w:firstLine="708"/>
        <w:outlineLvl w:val="0"/>
        <w:rPr>
          <w:rFonts w:cs="Arial"/>
          <w:b/>
          <w:color w:val="FF0000"/>
          <w:sz w:val="24"/>
          <w:szCs w:val="24"/>
        </w:rPr>
      </w:pPr>
    </w:p>
    <w:p w14:paraId="41A06514" w14:textId="77777777" w:rsidR="00573B10" w:rsidRDefault="00573B10" w:rsidP="00573B10">
      <w:pPr>
        <w:ind w:left="1416" w:firstLine="708"/>
        <w:outlineLvl w:val="0"/>
        <w:rPr>
          <w:rFonts w:cs="Arial"/>
          <w:b/>
          <w:color w:val="FF0000"/>
          <w:sz w:val="24"/>
          <w:szCs w:val="24"/>
        </w:rPr>
      </w:pPr>
      <w:r w:rsidRPr="00573B10">
        <w:rPr>
          <w:rFonts w:cs="Arial"/>
          <w:b/>
          <w:color w:val="FF0000"/>
          <w:sz w:val="24"/>
          <w:szCs w:val="24"/>
        </w:rPr>
        <w:lastRenderedPageBreak/>
        <w:t xml:space="preserve">Bijzonder verlof </w:t>
      </w:r>
      <w:r w:rsidR="00FC4D6B">
        <w:rPr>
          <w:rFonts w:cs="Arial"/>
          <w:b/>
          <w:color w:val="FF0000"/>
          <w:sz w:val="24"/>
          <w:szCs w:val="24"/>
        </w:rPr>
        <w:t xml:space="preserve"> (vervolg)</w:t>
      </w:r>
    </w:p>
    <w:p w14:paraId="41527B0B" w14:textId="77777777" w:rsidR="00573B10" w:rsidRDefault="00573B10" w:rsidP="008775F6">
      <w:pPr>
        <w:outlineLvl w:val="0"/>
        <w:rPr>
          <w:rFonts w:cs="Arial"/>
          <w:sz w:val="22"/>
          <w:szCs w:val="22"/>
        </w:rPr>
      </w:pPr>
    </w:p>
    <w:p w14:paraId="1447397A" w14:textId="77777777" w:rsidR="00573B10" w:rsidRDefault="00007B81" w:rsidP="00573B10">
      <w:pPr>
        <w:ind w:left="708" w:firstLine="708"/>
        <w:outlineLvl w:val="0"/>
        <w:rPr>
          <w:rFonts w:cs="Arial"/>
          <w:sz w:val="22"/>
          <w:szCs w:val="22"/>
        </w:rPr>
      </w:pPr>
      <w:r w:rsidRPr="00B62F86">
        <w:rPr>
          <w:rFonts w:cs="Arial"/>
          <w:sz w:val="22"/>
          <w:szCs w:val="22"/>
        </w:rPr>
        <w:t>2.</w:t>
      </w:r>
      <w:r w:rsidR="003D6B4D">
        <w:rPr>
          <w:rFonts w:cs="Arial"/>
          <w:sz w:val="22"/>
          <w:szCs w:val="22"/>
        </w:rPr>
        <w:t>10</w:t>
      </w:r>
      <w:r w:rsidR="00146D58">
        <w:rPr>
          <w:rFonts w:cs="Arial"/>
          <w:sz w:val="22"/>
          <w:szCs w:val="22"/>
        </w:rPr>
        <w:tab/>
      </w:r>
      <w:r w:rsidR="00555825" w:rsidRPr="00B62F86">
        <w:rPr>
          <w:rFonts w:cs="Arial"/>
          <w:sz w:val="22"/>
          <w:szCs w:val="22"/>
        </w:rPr>
        <w:t>D</w:t>
      </w:r>
      <w:r w:rsidRPr="00B62F86">
        <w:rPr>
          <w:rFonts w:cs="Arial"/>
          <w:sz w:val="22"/>
          <w:szCs w:val="22"/>
        </w:rPr>
        <w:t xml:space="preserve">e werknemer, die lid is van een vakvereniging - voor </w:t>
      </w:r>
    </w:p>
    <w:p w14:paraId="0B74C70E" w14:textId="77777777" w:rsidR="00573B10" w:rsidRDefault="00FC1128" w:rsidP="008775F6">
      <w:pPr>
        <w:ind w:left="1416" w:firstLine="708"/>
        <w:outlineLvl w:val="0"/>
        <w:rPr>
          <w:rFonts w:cs="Arial"/>
          <w:sz w:val="22"/>
          <w:szCs w:val="22"/>
        </w:rPr>
      </w:pPr>
      <w:r w:rsidRPr="00B62F86">
        <w:rPr>
          <w:rFonts w:cs="Arial"/>
          <w:sz w:val="22"/>
          <w:szCs w:val="22"/>
        </w:rPr>
        <w:t>zover</w:t>
      </w:r>
      <w:r w:rsidR="003F4682">
        <w:rPr>
          <w:rFonts w:cs="Arial"/>
          <w:sz w:val="22"/>
          <w:szCs w:val="22"/>
        </w:rPr>
        <w:t xml:space="preserve"> </w:t>
      </w:r>
      <w:r>
        <w:rPr>
          <w:rFonts w:cs="Arial"/>
          <w:sz w:val="22"/>
          <w:szCs w:val="22"/>
        </w:rPr>
        <w:t xml:space="preserve">deze </w:t>
      </w:r>
      <w:r w:rsidR="00007B81" w:rsidRPr="00B62F86">
        <w:rPr>
          <w:rFonts w:cs="Arial"/>
          <w:sz w:val="22"/>
          <w:szCs w:val="22"/>
        </w:rPr>
        <w:t>al</w:t>
      </w:r>
      <w:r w:rsidR="004A05D4">
        <w:rPr>
          <w:rFonts w:cs="Arial"/>
          <w:sz w:val="22"/>
          <w:szCs w:val="22"/>
        </w:rPr>
        <w:t>s</w:t>
      </w:r>
      <w:r>
        <w:rPr>
          <w:rFonts w:cs="Arial"/>
          <w:sz w:val="22"/>
          <w:szCs w:val="22"/>
        </w:rPr>
        <w:t xml:space="preserve"> </w:t>
      </w:r>
      <w:r w:rsidR="00007B81" w:rsidRPr="00B62F86">
        <w:rPr>
          <w:rFonts w:cs="Arial"/>
          <w:sz w:val="22"/>
          <w:szCs w:val="22"/>
        </w:rPr>
        <w:t>parti</w:t>
      </w:r>
      <w:r>
        <w:rPr>
          <w:rFonts w:cs="Arial"/>
          <w:sz w:val="22"/>
          <w:szCs w:val="22"/>
        </w:rPr>
        <w:t>j</w:t>
      </w:r>
      <w:r w:rsidR="003F4682">
        <w:rPr>
          <w:rFonts w:cs="Arial"/>
          <w:sz w:val="22"/>
          <w:szCs w:val="22"/>
        </w:rPr>
        <w:t xml:space="preserve"> </w:t>
      </w:r>
      <w:r w:rsidR="00007B81" w:rsidRPr="00B62F86">
        <w:rPr>
          <w:rFonts w:cs="Arial"/>
          <w:sz w:val="22"/>
          <w:szCs w:val="22"/>
        </w:rPr>
        <w:t xml:space="preserve">ter andere zijde optreedt </w:t>
      </w:r>
      <w:r w:rsidR="00C15B8D" w:rsidRPr="00B62F86">
        <w:rPr>
          <w:rFonts w:cs="Arial"/>
          <w:sz w:val="22"/>
          <w:szCs w:val="22"/>
        </w:rPr>
        <w:t xml:space="preserve">- </w:t>
      </w:r>
      <w:r w:rsidR="00007B81" w:rsidRPr="00B62F86">
        <w:rPr>
          <w:rFonts w:cs="Arial"/>
          <w:sz w:val="22"/>
          <w:szCs w:val="22"/>
        </w:rPr>
        <w:t xml:space="preserve">mag </w:t>
      </w:r>
    </w:p>
    <w:p w14:paraId="1A050D60" w14:textId="77777777" w:rsidR="00573B10" w:rsidRDefault="00007B81" w:rsidP="00573B10">
      <w:pPr>
        <w:ind w:left="1416" w:firstLine="708"/>
        <w:outlineLvl w:val="0"/>
        <w:rPr>
          <w:rFonts w:cs="Arial"/>
          <w:sz w:val="22"/>
          <w:szCs w:val="22"/>
        </w:rPr>
      </w:pPr>
      <w:r w:rsidRPr="00B62F86">
        <w:rPr>
          <w:rFonts w:cs="Arial"/>
          <w:sz w:val="22"/>
          <w:szCs w:val="22"/>
        </w:rPr>
        <w:t>gedurende ten hoogste 6 dagen per jaar</w:t>
      </w:r>
      <w:r w:rsidR="00925DAF">
        <w:rPr>
          <w:rFonts w:cs="Arial"/>
          <w:sz w:val="22"/>
          <w:szCs w:val="22"/>
        </w:rPr>
        <w:t xml:space="preserve"> </w:t>
      </w:r>
      <w:r w:rsidRPr="00B62F86">
        <w:rPr>
          <w:rFonts w:cs="Arial"/>
          <w:sz w:val="22"/>
          <w:szCs w:val="22"/>
        </w:rPr>
        <w:t xml:space="preserve">door die </w:t>
      </w:r>
    </w:p>
    <w:p w14:paraId="4EDED292" w14:textId="77777777" w:rsidR="00573B10" w:rsidRDefault="00007B81" w:rsidP="00573B10">
      <w:pPr>
        <w:ind w:left="1416" w:firstLine="708"/>
        <w:outlineLvl w:val="0"/>
        <w:rPr>
          <w:rFonts w:cs="Arial"/>
          <w:sz w:val="22"/>
          <w:szCs w:val="22"/>
        </w:rPr>
      </w:pPr>
      <w:r w:rsidRPr="00B62F86">
        <w:rPr>
          <w:rFonts w:cs="Arial"/>
          <w:sz w:val="22"/>
          <w:szCs w:val="22"/>
        </w:rPr>
        <w:t>vakvereniging georganiseerde bijeenkomsten in</w:t>
      </w:r>
      <w:r w:rsidR="003F4682">
        <w:rPr>
          <w:rFonts w:cs="Arial"/>
          <w:sz w:val="22"/>
          <w:szCs w:val="22"/>
        </w:rPr>
        <w:t xml:space="preserve"> </w:t>
      </w:r>
      <w:r w:rsidRPr="00B62F86">
        <w:rPr>
          <w:rFonts w:cs="Arial"/>
          <w:sz w:val="22"/>
          <w:szCs w:val="22"/>
        </w:rPr>
        <w:t xml:space="preserve">het kader </w:t>
      </w:r>
    </w:p>
    <w:p w14:paraId="55411BCE" w14:textId="77777777" w:rsidR="00573B10" w:rsidRDefault="00007B81" w:rsidP="00573B10">
      <w:pPr>
        <w:ind w:left="1416" w:firstLine="708"/>
        <w:outlineLvl w:val="0"/>
        <w:rPr>
          <w:rFonts w:cs="Arial"/>
          <w:sz w:val="22"/>
          <w:szCs w:val="22"/>
        </w:rPr>
      </w:pPr>
      <w:r w:rsidRPr="00B62F86">
        <w:rPr>
          <w:rFonts w:cs="Arial"/>
          <w:sz w:val="22"/>
          <w:szCs w:val="22"/>
        </w:rPr>
        <w:t>va</w:t>
      </w:r>
      <w:r w:rsidR="00FC1128">
        <w:rPr>
          <w:rFonts w:cs="Arial"/>
          <w:sz w:val="22"/>
          <w:szCs w:val="22"/>
        </w:rPr>
        <w:t xml:space="preserve">n </w:t>
      </w:r>
      <w:r w:rsidRPr="00B62F86">
        <w:rPr>
          <w:rFonts w:cs="Arial"/>
          <w:sz w:val="22"/>
          <w:szCs w:val="22"/>
        </w:rPr>
        <w:t xml:space="preserve">scholing en/of opleiding bijwonen. De werknemer zal </w:t>
      </w:r>
    </w:p>
    <w:p w14:paraId="3DD495D6" w14:textId="77777777" w:rsidR="00573B10" w:rsidRDefault="00007B81" w:rsidP="00573B10">
      <w:pPr>
        <w:ind w:left="1416" w:firstLine="708"/>
        <w:outlineLvl w:val="0"/>
        <w:rPr>
          <w:rFonts w:cs="Arial"/>
          <w:sz w:val="22"/>
          <w:szCs w:val="22"/>
        </w:rPr>
      </w:pPr>
      <w:r w:rsidRPr="00B62F86">
        <w:rPr>
          <w:rFonts w:cs="Arial"/>
          <w:sz w:val="22"/>
          <w:szCs w:val="22"/>
        </w:rPr>
        <w:t xml:space="preserve">zijn </w:t>
      </w:r>
      <w:r w:rsidR="00146D58">
        <w:rPr>
          <w:rFonts w:cs="Arial"/>
          <w:sz w:val="22"/>
          <w:szCs w:val="22"/>
        </w:rPr>
        <w:t xml:space="preserve"> </w:t>
      </w:r>
      <w:r w:rsidRPr="00B62F86">
        <w:rPr>
          <w:rFonts w:cs="Arial"/>
          <w:sz w:val="22"/>
          <w:szCs w:val="22"/>
        </w:rPr>
        <w:t xml:space="preserve">voornemen om aan een dergelijke bijeenkomst deel </w:t>
      </w:r>
    </w:p>
    <w:p w14:paraId="1F851114" w14:textId="77777777" w:rsidR="00007B81" w:rsidRPr="00B62F86" w:rsidRDefault="00007B81" w:rsidP="00573B10">
      <w:pPr>
        <w:ind w:left="1416" w:firstLine="708"/>
        <w:outlineLvl w:val="0"/>
        <w:rPr>
          <w:rFonts w:cs="Arial"/>
          <w:sz w:val="22"/>
          <w:szCs w:val="22"/>
        </w:rPr>
      </w:pPr>
      <w:r w:rsidRPr="00B62F86">
        <w:rPr>
          <w:rFonts w:cs="Arial"/>
          <w:sz w:val="22"/>
          <w:szCs w:val="22"/>
        </w:rPr>
        <w:t xml:space="preserve">te nemen tijdig aan de werkgever kenbaar maken. </w:t>
      </w:r>
    </w:p>
    <w:p w14:paraId="4EECFA0A" w14:textId="77777777" w:rsidR="00AA10D3" w:rsidRPr="00B62F86" w:rsidRDefault="00AA10D3" w:rsidP="008775F6">
      <w:pPr>
        <w:ind w:left="2124"/>
        <w:rPr>
          <w:rFonts w:cs="Arial"/>
          <w:sz w:val="22"/>
          <w:szCs w:val="22"/>
        </w:rPr>
      </w:pPr>
    </w:p>
    <w:p w14:paraId="7441404D" w14:textId="77777777" w:rsidR="006829BA" w:rsidRDefault="007B63D7" w:rsidP="008775F6">
      <w:pPr>
        <w:outlineLvl w:val="0"/>
        <w:rPr>
          <w:rFonts w:cs="Arial"/>
          <w:b/>
          <w:sz w:val="22"/>
          <w:szCs w:val="22"/>
        </w:rPr>
      </w:pPr>
      <w:r w:rsidRPr="00B62F86">
        <w:rPr>
          <w:rFonts w:cs="Arial"/>
          <w:b/>
          <w:sz w:val="22"/>
          <w:szCs w:val="22"/>
        </w:rPr>
        <w:tab/>
      </w:r>
      <w:r w:rsidR="00E050E4" w:rsidRPr="00B62F86">
        <w:rPr>
          <w:rFonts w:cs="Arial"/>
          <w:b/>
          <w:sz w:val="22"/>
          <w:szCs w:val="22"/>
        </w:rPr>
        <w:tab/>
      </w:r>
      <w:r w:rsidR="00A65DE9" w:rsidRPr="00B62F86">
        <w:rPr>
          <w:rFonts w:cs="Arial"/>
          <w:b/>
          <w:sz w:val="22"/>
          <w:szCs w:val="22"/>
        </w:rPr>
        <w:tab/>
      </w:r>
    </w:p>
    <w:p w14:paraId="064CAEAE" w14:textId="77777777" w:rsidR="006829BA" w:rsidRDefault="006829BA" w:rsidP="008775F6">
      <w:pPr>
        <w:outlineLvl w:val="0"/>
        <w:rPr>
          <w:rFonts w:cs="Arial"/>
          <w:b/>
          <w:sz w:val="22"/>
          <w:szCs w:val="22"/>
        </w:rPr>
      </w:pPr>
    </w:p>
    <w:p w14:paraId="46D6017B" w14:textId="77777777" w:rsidR="00573B10" w:rsidRDefault="00573B10" w:rsidP="008775F6">
      <w:pPr>
        <w:ind w:left="1416" w:firstLine="708"/>
        <w:outlineLvl w:val="0"/>
        <w:rPr>
          <w:rFonts w:cs="Arial"/>
          <w:b/>
          <w:sz w:val="22"/>
          <w:szCs w:val="22"/>
        </w:rPr>
      </w:pPr>
    </w:p>
    <w:p w14:paraId="1B03B556" w14:textId="77777777" w:rsidR="00573B10" w:rsidRDefault="00573B10" w:rsidP="008775F6">
      <w:pPr>
        <w:ind w:left="1416" w:firstLine="708"/>
        <w:outlineLvl w:val="0"/>
        <w:rPr>
          <w:rFonts w:cs="Arial"/>
          <w:b/>
          <w:sz w:val="22"/>
          <w:szCs w:val="22"/>
        </w:rPr>
      </w:pPr>
    </w:p>
    <w:p w14:paraId="78505C10" w14:textId="77777777" w:rsidR="00573B10" w:rsidRDefault="00573B10" w:rsidP="008775F6">
      <w:pPr>
        <w:ind w:left="1416" w:firstLine="708"/>
        <w:outlineLvl w:val="0"/>
        <w:rPr>
          <w:rFonts w:cs="Arial"/>
          <w:b/>
          <w:sz w:val="22"/>
          <w:szCs w:val="22"/>
        </w:rPr>
      </w:pPr>
    </w:p>
    <w:p w14:paraId="3DE8B804" w14:textId="77777777" w:rsidR="00573B10" w:rsidRDefault="00573B10" w:rsidP="008775F6">
      <w:pPr>
        <w:ind w:left="1416" w:firstLine="708"/>
        <w:outlineLvl w:val="0"/>
        <w:rPr>
          <w:rFonts w:cs="Arial"/>
          <w:b/>
          <w:sz w:val="22"/>
          <w:szCs w:val="22"/>
        </w:rPr>
      </w:pPr>
    </w:p>
    <w:p w14:paraId="23E84201" w14:textId="77777777" w:rsidR="00573B10" w:rsidRDefault="00573B10" w:rsidP="008775F6">
      <w:pPr>
        <w:ind w:left="1416" w:firstLine="708"/>
        <w:outlineLvl w:val="0"/>
        <w:rPr>
          <w:rFonts w:cs="Arial"/>
          <w:b/>
          <w:sz w:val="22"/>
          <w:szCs w:val="22"/>
        </w:rPr>
      </w:pPr>
    </w:p>
    <w:p w14:paraId="2038DDF5" w14:textId="77777777" w:rsidR="00573B10" w:rsidRDefault="00573B10" w:rsidP="008775F6">
      <w:pPr>
        <w:ind w:left="1416" w:firstLine="708"/>
        <w:outlineLvl w:val="0"/>
        <w:rPr>
          <w:rFonts w:cs="Arial"/>
          <w:b/>
          <w:sz w:val="22"/>
          <w:szCs w:val="22"/>
        </w:rPr>
      </w:pPr>
    </w:p>
    <w:p w14:paraId="40A7BF52" w14:textId="77777777" w:rsidR="00573B10" w:rsidRDefault="00573B10" w:rsidP="008775F6">
      <w:pPr>
        <w:ind w:left="1416" w:firstLine="708"/>
        <w:outlineLvl w:val="0"/>
        <w:rPr>
          <w:rFonts w:cs="Arial"/>
          <w:b/>
          <w:sz w:val="22"/>
          <w:szCs w:val="22"/>
        </w:rPr>
      </w:pPr>
    </w:p>
    <w:p w14:paraId="7E6372EB" w14:textId="77777777" w:rsidR="00573B10" w:rsidRDefault="00573B10" w:rsidP="008775F6">
      <w:pPr>
        <w:ind w:left="1416" w:firstLine="708"/>
        <w:outlineLvl w:val="0"/>
        <w:rPr>
          <w:rFonts w:cs="Arial"/>
          <w:b/>
          <w:sz w:val="22"/>
          <w:szCs w:val="22"/>
        </w:rPr>
      </w:pPr>
    </w:p>
    <w:p w14:paraId="483CA22C" w14:textId="77777777" w:rsidR="00573B10" w:rsidRDefault="00573B10" w:rsidP="008775F6">
      <w:pPr>
        <w:ind w:left="1416" w:firstLine="708"/>
        <w:outlineLvl w:val="0"/>
        <w:rPr>
          <w:rFonts w:cs="Arial"/>
          <w:b/>
          <w:sz w:val="22"/>
          <w:szCs w:val="22"/>
        </w:rPr>
      </w:pPr>
    </w:p>
    <w:p w14:paraId="5926551D" w14:textId="77777777" w:rsidR="00573B10" w:rsidRDefault="00573B10" w:rsidP="008775F6">
      <w:pPr>
        <w:ind w:left="1416" w:firstLine="708"/>
        <w:outlineLvl w:val="0"/>
        <w:rPr>
          <w:rFonts w:cs="Arial"/>
          <w:b/>
          <w:sz w:val="22"/>
          <w:szCs w:val="22"/>
        </w:rPr>
      </w:pPr>
    </w:p>
    <w:p w14:paraId="2E9C1F4A" w14:textId="77777777" w:rsidR="00573B10" w:rsidRDefault="00573B10" w:rsidP="008775F6">
      <w:pPr>
        <w:ind w:left="1416" w:firstLine="708"/>
        <w:outlineLvl w:val="0"/>
        <w:rPr>
          <w:rFonts w:cs="Arial"/>
          <w:b/>
          <w:sz w:val="22"/>
          <w:szCs w:val="22"/>
        </w:rPr>
      </w:pPr>
    </w:p>
    <w:p w14:paraId="366926FC" w14:textId="77777777" w:rsidR="007B63D7" w:rsidRPr="00573B10" w:rsidRDefault="00B8500A" w:rsidP="008775F6">
      <w:pPr>
        <w:ind w:left="1416" w:firstLine="708"/>
        <w:outlineLvl w:val="0"/>
        <w:rPr>
          <w:rFonts w:cs="Arial"/>
          <w:b/>
          <w:color w:val="FF0000"/>
          <w:sz w:val="24"/>
          <w:szCs w:val="24"/>
        </w:rPr>
      </w:pPr>
      <w:r>
        <w:rPr>
          <w:rFonts w:cs="Arial"/>
          <w:b/>
          <w:color w:val="FF0000"/>
          <w:sz w:val="24"/>
          <w:szCs w:val="24"/>
        </w:rPr>
        <w:br w:type="page"/>
      </w:r>
      <w:r w:rsidR="007B63D7" w:rsidRPr="00573B10">
        <w:rPr>
          <w:rFonts w:cs="Arial"/>
          <w:b/>
          <w:color w:val="FF0000"/>
          <w:sz w:val="24"/>
          <w:szCs w:val="24"/>
        </w:rPr>
        <w:lastRenderedPageBreak/>
        <w:t>V</w:t>
      </w:r>
      <w:r w:rsidR="00573B10" w:rsidRPr="00573B10">
        <w:rPr>
          <w:rFonts w:cs="Arial"/>
          <w:b/>
          <w:color w:val="FF0000"/>
          <w:sz w:val="24"/>
          <w:szCs w:val="24"/>
        </w:rPr>
        <w:t>akantiejaar</w:t>
      </w:r>
      <w:r w:rsidR="007B63D7" w:rsidRPr="00573B10">
        <w:rPr>
          <w:rFonts w:cs="Arial"/>
          <w:b/>
          <w:color w:val="FF0000"/>
          <w:sz w:val="24"/>
          <w:szCs w:val="24"/>
        </w:rPr>
        <w:t xml:space="preserve"> </w:t>
      </w:r>
    </w:p>
    <w:p w14:paraId="7B0967DC" w14:textId="77777777" w:rsidR="007B63D7" w:rsidRPr="00B62F86" w:rsidRDefault="007B63D7" w:rsidP="008775F6">
      <w:pPr>
        <w:outlineLvl w:val="0"/>
        <w:rPr>
          <w:rFonts w:cs="Arial"/>
          <w:sz w:val="22"/>
          <w:szCs w:val="22"/>
        </w:rPr>
      </w:pPr>
    </w:p>
    <w:p w14:paraId="32E26CB7" w14:textId="77777777" w:rsidR="007B63D7" w:rsidRPr="00B62F86" w:rsidRDefault="00E050E4" w:rsidP="008775F6">
      <w:pPr>
        <w:outlineLvl w:val="0"/>
        <w:rPr>
          <w:rFonts w:cs="Arial"/>
          <w:b/>
          <w:sz w:val="22"/>
          <w:szCs w:val="22"/>
        </w:rPr>
      </w:pPr>
      <w:r w:rsidRPr="00B62F86">
        <w:rPr>
          <w:rFonts w:cs="Arial"/>
          <w:b/>
          <w:sz w:val="22"/>
          <w:szCs w:val="22"/>
        </w:rPr>
        <w:t>A</w:t>
      </w:r>
      <w:r w:rsidR="00573B10">
        <w:rPr>
          <w:rFonts w:cs="Arial"/>
          <w:b/>
          <w:sz w:val="22"/>
          <w:szCs w:val="22"/>
        </w:rPr>
        <w:t xml:space="preserve">rtikel </w:t>
      </w:r>
      <w:r w:rsidRPr="00B62F86">
        <w:rPr>
          <w:rFonts w:cs="Arial"/>
          <w:b/>
          <w:sz w:val="22"/>
          <w:szCs w:val="22"/>
        </w:rPr>
        <w:t xml:space="preserve"> 11  </w:t>
      </w:r>
      <w:r w:rsidRPr="00B62F86">
        <w:rPr>
          <w:rFonts w:cs="Arial"/>
          <w:b/>
          <w:sz w:val="22"/>
          <w:szCs w:val="22"/>
        </w:rPr>
        <w:tab/>
      </w:r>
      <w:r w:rsidR="007B63D7" w:rsidRPr="00B62F86">
        <w:rPr>
          <w:rFonts w:cs="Arial"/>
          <w:b/>
          <w:sz w:val="22"/>
          <w:szCs w:val="22"/>
        </w:rPr>
        <w:t xml:space="preserve">1. </w:t>
      </w:r>
      <w:r w:rsidR="007B63D7" w:rsidRPr="00B62F86">
        <w:rPr>
          <w:rFonts w:cs="Arial"/>
          <w:b/>
          <w:sz w:val="22"/>
          <w:szCs w:val="22"/>
        </w:rPr>
        <w:tab/>
      </w:r>
      <w:r w:rsidR="00976B4D" w:rsidRPr="00B62F86">
        <w:rPr>
          <w:rFonts w:cs="Arial"/>
          <w:b/>
          <w:sz w:val="22"/>
          <w:szCs w:val="22"/>
        </w:rPr>
        <w:t>V</w:t>
      </w:r>
      <w:r w:rsidR="00DA51F8" w:rsidRPr="00B62F86">
        <w:rPr>
          <w:rFonts w:cs="Arial"/>
          <w:b/>
          <w:sz w:val="22"/>
          <w:szCs w:val="22"/>
        </w:rPr>
        <w:t>akantiejaar</w:t>
      </w:r>
      <w:r w:rsidR="007B63D7" w:rsidRPr="00B62F86">
        <w:rPr>
          <w:rFonts w:cs="Arial"/>
          <w:b/>
          <w:sz w:val="22"/>
          <w:szCs w:val="22"/>
        </w:rPr>
        <w:t xml:space="preserve"> </w:t>
      </w:r>
    </w:p>
    <w:p w14:paraId="337183D2" w14:textId="77777777" w:rsidR="007B63D7" w:rsidRPr="00B62F86" w:rsidRDefault="007B63D7" w:rsidP="008775F6">
      <w:pPr>
        <w:rPr>
          <w:rFonts w:cs="Arial"/>
          <w:sz w:val="22"/>
          <w:szCs w:val="22"/>
        </w:rPr>
      </w:pPr>
    </w:p>
    <w:p w14:paraId="24DAD2E0" w14:textId="77777777" w:rsidR="007B63D7" w:rsidRPr="00B62F86" w:rsidRDefault="007B63D7" w:rsidP="008775F6">
      <w:pPr>
        <w:ind w:left="2124"/>
        <w:outlineLvl w:val="0"/>
        <w:rPr>
          <w:rFonts w:cs="Arial"/>
          <w:sz w:val="22"/>
          <w:szCs w:val="22"/>
        </w:rPr>
      </w:pPr>
      <w:r w:rsidRPr="00B62F86">
        <w:rPr>
          <w:rFonts w:cs="Arial"/>
          <w:sz w:val="22"/>
          <w:szCs w:val="22"/>
        </w:rPr>
        <w:t xml:space="preserve">Het vakantiejaar valt samen met het kalenderjaar. </w:t>
      </w:r>
    </w:p>
    <w:p w14:paraId="79D8AF11" w14:textId="77777777" w:rsidR="007B63D7" w:rsidRPr="00B62F86" w:rsidRDefault="007B63D7" w:rsidP="008775F6">
      <w:pPr>
        <w:rPr>
          <w:rFonts w:cs="Arial"/>
          <w:sz w:val="22"/>
          <w:szCs w:val="22"/>
        </w:rPr>
      </w:pPr>
    </w:p>
    <w:p w14:paraId="08C11B43" w14:textId="77777777" w:rsidR="007B63D7" w:rsidRPr="00B62F86" w:rsidRDefault="007B63D7" w:rsidP="008775F6">
      <w:pPr>
        <w:ind w:left="1416"/>
        <w:rPr>
          <w:rFonts w:cs="Arial"/>
          <w:b/>
          <w:sz w:val="22"/>
          <w:szCs w:val="22"/>
        </w:rPr>
      </w:pPr>
      <w:r w:rsidRPr="00B62F86">
        <w:rPr>
          <w:rFonts w:cs="Arial"/>
          <w:b/>
          <w:sz w:val="22"/>
          <w:szCs w:val="22"/>
        </w:rPr>
        <w:t>2.</w:t>
      </w:r>
      <w:r w:rsidRPr="00B62F86">
        <w:rPr>
          <w:rFonts w:cs="Arial"/>
          <w:b/>
          <w:sz w:val="22"/>
          <w:szCs w:val="22"/>
        </w:rPr>
        <w:tab/>
      </w:r>
      <w:r w:rsidR="00976B4D" w:rsidRPr="00B62F86">
        <w:rPr>
          <w:rFonts w:cs="Arial"/>
          <w:b/>
          <w:sz w:val="22"/>
          <w:szCs w:val="22"/>
        </w:rPr>
        <w:t>D</w:t>
      </w:r>
      <w:r w:rsidR="00DA51F8" w:rsidRPr="00B62F86">
        <w:rPr>
          <w:rFonts w:cs="Arial"/>
          <w:b/>
          <w:sz w:val="22"/>
          <w:szCs w:val="22"/>
        </w:rPr>
        <w:t>uur van de vakantie</w:t>
      </w:r>
      <w:r w:rsidRPr="00B62F86">
        <w:rPr>
          <w:rFonts w:cs="Arial"/>
          <w:b/>
          <w:sz w:val="22"/>
          <w:szCs w:val="22"/>
        </w:rPr>
        <w:t xml:space="preserve"> </w:t>
      </w:r>
    </w:p>
    <w:p w14:paraId="733F8505" w14:textId="77777777" w:rsidR="00A60A7B" w:rsidRPr="00B62F86" w:rsidRDefault="00A60A7B" w:rsidP="008775F6">
      <w:pPr>
        <w:ind w:left="2124"/>
        <w:rPr>
          <w:rFonts w:cs="Arial"/>
          <w:sz w:val="22"/>
          <w:szCs w:val="22"/>
        </w:rPr>
      </w:pPr>
    </w:p>
    <w:p w14:paraId="66DF0D0C" w14:textId="77777777" w:rsidR="0074558D" w:rsidRDefault="00C61387" w:rsidP="008775F6">
      <w:pPr>
        <w:tabs>
          <w:tab w:val="left" w:pos="357"/>
        </w:tabs>
        <w:rPr>
          <w:sz w:val="22"/>
          <w:szCs w:val="22"/>
        </w:rPr>
      </w:pPr>
      <w:r>
        <w:rPr>
          <w:sz w:val="22"/>
          <w:szCs w:val="22"/>
        </w:rPr>
        <w:tab/>
      </w:r>
      <w:r>
        <w:rPr>
          <w:sz w:val="22"/>
          <w:szCs w:val="22"/>
        </w:rPr>
        <w:tab/>
      </w:r>
      <w:r>
        <w:rPr>
          <w:sz w:val="22"/>
          <w:szCs w:val="22"/>
        </w:rPr>
        <w:tab/>
      </w:r>
      <w:r>
        <w:rPr>
          <w:sz w:val="22"/>
          <w:szCs w:val="22"/>
        </w:rPr>
        <w:tab/>
      </w:r>
      <w:r w:rsidRPr="00C61387">
        <w:rPr>
          <w:sz w:val="22"/>
          <w:szCs w:val="22"/>
        </w:rPr>
        <w:t xml:space="preserve">De werknemer met een volledig dienstverband heeft per </w:t>
      </w:r>
    </w:p>
    <w:p w14:paraId="1604657F" w14:textId="77777777" w:rsidR="00C61387" w:rsidRDefault="0074558D" w:rsidP="008775F6">
      <w:pPr>
        <w:tabs>
          <w:tab w:val="left" w:pos="357"/>
        </w:tabs>
        <w:rPr>
          <w:sz w:val="22"/>
          <w:szCs w:val="22"/>
        </w:rPr>
      </w:pPr>
      <w:r>
        <w:rPr>
          <w:sz w:val="22"/>
          <w:szCs w:val="22"/>
        </w:rPr>
        <w:tab/>
      </w:r>
      <w:r>
        <w:rPr>
          <w:sz w:val="22"/>
          <w:szCs w:val="22"/>
        </w:rPr>
        <w:tab/>
      </w:r>
      <w:r>
        <w:rPr>
          <w:sz w:val="22"/>
          <w:szCs w:val="22"/>
        </w:rPr>
        <w:tab/>
      </w:r>
      <w:r>
        <w:rPr>
          <w:sz w:val="22"/>
          <w:szCs w:val="22"/>
        </w:rPr>
        <w:tab/>
      </w:r>
      <w:r w:rsidR="00C61387" w:rsidRPr="00C61387">
        <w:rPr>
          <w:sz w:val="22"/>
          <w:szCs w:val="22"/>
        </w:rPr>
        <w:t xml:space="preserve">vakantiejaar </w:t>
      </w:r>
    </w:p>
    <w:p w14:paraId="41B66E56" w14:textId="77777777" w:rsidR="00C45884" w:rsidRPr="00C61387" w:rsidRDefault="00C45884" w:rsidP="008775F6">
      <w:pPr>
        <w:tabs>
          <w:tab w:val="left" w:pos="357"/>
        </w:tabs>
        <w:rPr>
          <w:sz w:val="22"/>
          <w:szCs w:val="22"/>
        </w:rPr>
      </w:pPr>
    </w:p>
    <w:p w14:paraId="0EB3B1BC" w14:textId="77777777" w:rsidR="0074558D" w:rsidRDefault="00C61387" w:rsidP="008775F6">
      <w:pPr>
        <w:tabs>
          <w:tab w:val="left" w:pos="357"/>
        </w:tabs>
        <w:ind w:left="1416" w:hanging="1416"/>
        <w:rPr>
          <w:sz w:val="22"/>
          <w:szCs w:val="22"/>
        </w:rPr>
      </w:pPr>
      <w:r w:rsidRPr="00C61387">
        <w:rPr>
          <w:sz w:val="22"/>
          <w:szCs w:val="22"/>
        </w:rPr>
        <w:tab/>
      </w:r>
      <w:r>
        <w:rPr>
          <w:sz w:val="22"/>
          <w:szCs w:val="22"/>
        </w:rPr>
        <w:tab/>
      </w:r>
      <w:r>
        <w:rPr>
          <w:sz w:val="22"/>
          <w:szCs w:val="22"/>
        </w:rPr>
        <w:tab/>
      </w:r>
      <w:r w:rsidRPr="009934AB">
        <w:rPr>
          <w:sz w:val="22"/>
          <w:szCs w:val="22"/>
        </w:rPr>
        <w:t>a.</w:t>
      </w:r>
      <w:r w:rsidRPr="00C61387">
        <w:rPr>
          <w:sz w:val="22"/>
          <w:szCs w:val="22"/>
        </w:rPr>
        <w:tab/>
        <w:t xml:space="preserve">een wettelijk recht op vakantie met behoud van </w:t>
      </w:r>
    </w:p>
    <w:p w14:paraId="1EB640A2" w14:textId="77777777" w:rsidR="0074558D" w:rsidRDefault="0074558D" w:rsidP="008775F6">
      <w:pPr>
        <w:tabs>
          <w:tab w:val="left" w:pos="357"/>
        </w:tabs>
        <w:ind w:left="1416" w:hanging="1416"/>
        <w:rPr>
          <w:sz w:val="22"/>
          <w:szCs w:val="22"/>
        </w:rPr>
      </w:pPr>
      <w:r>
        <w:rPr>
          <w:sz w:val="22"/>
          <w:szCs w:val="22"/>
        </w:rPr>
        <w:tab/>
      </w:r>
      <w:r>
        <w:rPr>
          <w:sz w:val="22"/>
          <w:szCs w:val="22"/>
        </w:rPr>
        <w:tab/>
      </w:r>
      <w:r>
        <w:rPr>
          <w:sz w:val="22"/>
          <w:szCs w:val="22"/>
        </w:rPr>
        <w:tab/>
      </w:r>
      <w:r>
        <w:rPr>
          <w:sz w:val="22"/>
          <w:szCs w:val="22"/>
        </w:rPr>
        <w:tab/>
      </w:r>
      <w:r w:rsidR="00C61387" w:rsidRPr="00C61387">
        <w:rPr>
          <w:sz w:val="22"/>
          <w:szCs w:val="22"/>
        </w:rPr>
        <w:t xml:space="preserve">een evenredig deel van het maandsalaris </w:t>
      </w:r>
    </w:p>
    <w:p w14:paraId="50DA3754" w14:textId="77777777" w:rsidR="00C61387" w:rsidRDefault="0074558D" w:rsidP="008775F6">
      <w:pPr>
        <w:tabs>
          <w:tab w:val="left" w:pos="357"/>
        </w:tabs>
        <w:ind w:left="1416" w:hanging="1416"/>
        <w:rPr>
          <w:sz w:val="22"/>
          <w:szCs w:val="22"/>
        </w:rPr>
      </w:pPr>
      <w:r>
        <w:rPr>
          <w:sz w:val="22"/>
          <w:szCs w:val="22"/>
        </w:rPr>
        <w:lastRenderedPageBreak/>
        <w:tab/>
      </w:r>
      <w:r>
        <w:rPr>
          <w:sz w:val="22"/>
          <w:szCs w:val="22"/>
        </w:rPr>
        <w:tab/>
      </w:r>
      <w:r>
        <w:rPr>
          <w:sz w:val="22"/>
          <w:szCs w:val="22"/>
        </w:rPr>
        <w:tab/>
      </w:r>
      <w:r>
        <w:rPr>
          <w:sz w:val="22"/>
          <w:szCs w:val="22"/>
        </w:rPr>
        <w:tab/>
      </w:r>
      <w:r w:rsidR="00C61387" w:rsidRPr="00C61387">
        <w:rPr>
          <w:sz w:val="22"/>
          <w:szCs w:val="22"/>
        </w:rPr>
        <w:t xml:space="preserve">vermeerderd met de vaste toeslagen </w:t>
      </w:r>
    </w:p>
    <w:p w14:paraId="5E897F5C" w14:textId="77777777" w:rsidR="0074558D" w:rsidRDefault="00C61387" w:rsidP="008775F6">
      <w:pPr>
        <w:tabs>
          <w:tab w:val="left" w:pos="357"/>
        </w:tabs>
        <w:ind w:left="1416" w:hanging="1416"/>
        <w:rPr>
          <w:sz w:val="22"/>
          <w:szCs w:val="22"/>
        </w:rPr>
      </w:pPr>
      <w:r>
        <w:rPr>
          <w:sz w:val="22"/>
          <w:szCs w:val="22"/>
        </w:rPr>
        <w:tab/>
      </w:r>
      <w:r>
        <w:rPr>
          <w:sz w:val="22"/>
          <w:szCs w:val="22"/>
        </w:rPr>
        <w:tab/>
      </w:r>
      <w:r>
        <w:rPr>
          <w:sz w:val="22"/>
          <w:szCs w:val="22"/>
        </w:rPr>
        <w:tab/>
      </w:r>
      <w:r>
        <w:rPr>
          <w:sz w:val="22"/>
          <w:szCs w:val="22"/>
        </w:rPr>
        <w:tab/>
      </w:r>
      <w:r w:rsidRPr="00C61387">
        <w:rPr>
          <w:sz w:val="22"/>
          <w:szCs w:val="22"/>
        </w:rPr>
        <w:t>die de werknemer ontvangt, van vier maal de</w:t>
      </w:r>
    </w:p>
    <w:p w14:paraId="5BE7D133" w14:textId="77777777" w:rsidR="0074558D" w:rsidRDefault="0074558D" w:rsidP="008775F6">
      <w:pPr>
        <w:tabs>
          <w:tab w:val="left" w:pos="357"/>
        </w:tabs>
        <w:ind w:left="1416" w:hanging="1416"/>
        <w:rPr>
          <w:sz w:val="22"/>
          <w:szCs w:val="22"/>
        </w:rPr>
      </w:pPr>
      <w:r>
        <w:rPr>
          <w:sz w:val="22"/>
          <w:szCs w:val="22"/>
        </w:rPr>
        <w:tab/>
      </w:r>
      <w:r>
        <w:rPr>
          <w:sz w:val="22"/>
          <w:szCs w:val="22"/>
        </w:rPr>
        <w:tab/>
      </w:r>
      <w:r>
        <w:rPr>
          <w:sz w:val="22"/>
          <w:szCs w:val="22"/>
        </w:rPr>
        <w:tab/>
      </w:r>
      <w:r>
        <w:rPr>
          <w:sz w:val="22"/>
          <w:szCs w:val="22"/>
        </w:rPr>
        <w:tab/>
      </w:r>
      <w:r w:rsidR="00C61387" w:rsidRPr="00C61387">
        <w:rPr>
          <w:sz w:val="22"/>
          <w:szCs w:val="22"/>
        </w:rPr>
        <w:t xml:space="preserve">overeengekomen gemiddelde arbeidsduur per </w:t>
      </w:r>
    </w:p>
    <w:p w14:paraId="67517721" w14:textId="77777777" w:rsidR="00C61387" w:rsidRDefault="0074558D" w:rsidP="008775F6">
      <w:pPr>
        <w:tabs>
          <w:tab w:val="left" w:pos="357"/>
        </w:tabs>
        <w:ind w:left="1416" w:hanging="1416"/>
        <w:rPr>
          <w:sz w:val="22"/>
          <w:szCs w:val="22"/>
        </w:rPr>
      </w:pPr>
      <w:r>
        <w:rPr>
          <w:sz w:val="22"/>
          <w:szCs w:val="22"/>
        </w:rPr>
        <w:tab/>
      </w:r>
      <w:r>
        <w:rPr>
          <w:sz w:val="22"/>
          <w:szCs w:val="22"/>
        </w:rPr>
        <w:tab/>
      </w:r>
      <w:r>
        <w:rPr>
          <w:sz w:val="22"/>
          <w:szCs w:val="22"/>
        </w:rPr>
        <w:tab/>
      </w:r>
      <w:r>
        <w:rPr>
          <w:sz w:val="22"/>
          <w:szCs w:val="22"/>
        </w:rPr>
        <w:tab/>
      </w:r>
      <w:r w:rsidR="00C61387" w:rsidRPr="00C61387">
        <w:rPr>
          <w:sz w:val="22"/>
          <w:szCs w:val="22"/>
        </w:rPr>
        <w:t>week (144 uur)</w:t>
      </w:r>
      <w:r w:rsidR="00FC4D6B">
        <w:rPr>
          <w:sz w:val="22"/>
          <w:szCs w:val="22"/>
        </w:rPr>
        <w:t>.</w:t>
      </w:r>
      <w:r w:rsidR="00C61387" w:rsidRPr="00C61387">
        <w:rPr>
          <w:sz w:val="22"/>
          <w:szCs w:val="22"/>
        </w:rPr>
        <w:tab/>
      </w:r>
    </w:p>
    <w:p w14:paraId="3B541284" w14:textId="77777777" w:rsidR="0074558D" w:rsidRDefault="0074558D" w:rsidP="008775F6">
      <w:pPr>
        <w:tabs>
          <w:tab w:val="left" w:pos="357"/>
        </w:tabs>
        <w:ind w:left="1416" w:hanging="1416"/>
        <w:rPr>
          <w:sz w:val="22"/>
          <w:szCs w:val="22"/>
        </w:rPr>
      </w:pPr>
    </w:p>
    <w:p w14:paraId="23573084" w14:textId="77777777" w:rsidR="0074558D" w:rsidRDefault="00E5203E" w:rsidP="008775F6">
      <w:pPr>
        <w:tabs>
          <w:tab w:val="left" w:pos="357"/>
        </w:tabs>
        <w:ind w:left="720" w:hanging="720"/>
        <w:rPr>
          <w:sz w:val="22"/>
          <w:szCs w:val="22"/>
        </w:rPr>
      </w:pPr>
      <w:r>
        <w:rPr>
          <w:sz w:val="22"/>
          <w:szCs w:val="22"/>
        </w:rPr>
        <w:tab/>
      </w:r>
      <w:r>
        <w:rPr>
          <w:sz w:val="22"/>
          <w:szCs w:val="22"/>
        </w:rPr>
        <w:tab/>
      </w:r>
      <w:r>
        <w:rPr>
          <w:sz w:val="22"/>
          <w:szCs w:val="22"/>
        </w:rPr>
        <w:tab/>
      </w:r>
      <w:r w:rsidR="00C61387" w:rsidRPr="00C61387">
        <w:rPr>
          <w:sz w:val="22"/>
          <w:szCs w:val="22"/>
        </w:rPr>
        <w:tab/>
      </w:r>
      <w:r w:rsidR="00C61387" w:rsidRPr="009934AB">
        <w:rPr>
          <w:sz w:val="22"/>
          <w:szCs w:val="22"/>
        </w:rPr>
        <w:t>b.</w:t>
      </w:r>
      <w:r w:rsidR="00C61387" w:rsidRPr="00C61387">
        <w:rPr>
          <w:sz w:val="22"/>
          <w:szCs w:val="22"/>
        </w:rPr>
        <w:tab/>
        <w:t xml:space="preserve">naast de vakantierechten genoemd onder 2a recht </w:t>
      </w:r>
    </w:p>
    <w:p w14:paraId="62ECF445" w14:textId="77777777" w:rsidR="00C61387" w:rsidRPr="00C61387" w:rsidRDefault="0074558D" w:rsidP="007E7E57">
      <w:pPr>
        <w:tabs>
          <w:tab w:val="left" w:pos="357"/>
        </w:tabs>
        <w:ind w:left="2832" w:hanging="720"/>
        <w:rPr>
          <w:sz w:val="22"/>
          <w:szCs w:val="22"/>
        </w:rPr>
      </w:pPr>
      <w:r>
        <w:rPr>
          <w:sz w:val="22"/>
          <w:szCs w:val="22"/>
        </w:rPr>
        <w:tab/>
      </w:r>
      <w:r w:rsidR="00C61387" w:rsidRPr="00C61387">
        <w:rPr>
          <w:sz w:val="22"/>
          <w:szCs w:val="22"/>
        </w:rPr>
        <w:t>op 36 uur</w:t>
      </w:r>
      <w:r>
        <w:rPr>
          <w:sz w:val="22"/>
          <w:szCs w:val="22"/>
        </w:rPr>
        <w:t xml:space="preserve"> </w:t>
      </w:r>
      <w:r w:rsidR="007E7E57">
        <w:rPr>
          <w:sz w:val="22"/>
          <w:szCs w:val="22"/>
        </w:rPr>
        <w:t xml:space="preserve">bovenwettelijke </w:t>
      </w:r>
      <w:r>
        <w:rPr>
          <w:sz w:val="22"/>
          <w:szCs w:val="22"/>
        </w:rPr>
        <w:t>v</w:t>
      </w:r>
      <w:r w:rsidR="00C61387" w:rsidRPr="00C61387">
        <w:rPr>
          <w:sz w:val="22"/>
          <w:szCs w:val="22"/>
        </w:rPr>
        <w:t>akantie</w:t>
      </w:r>
      <w:r w:rsidR="00E80FA5">
        <w:rPr>
          <w:sz w:val="22"/>
          <w:szCs w:val="22"/>
        </w:rPr>
        <w:t>-uren</w:t>
      </w:r>
      <w:r w:rsidR="00C61387" w:rsidRPr="00C61387">
        <w:rPr>
          <w:sz w:val="22"/>
          <w:szCs w:val="22"/>
        </w:rPr>
        <w:t xml:space="preserve"> met behoud van een evenredig deel van het</w:t>
      </w:r>
      <w:r>
        <w:rPr>
          <w:sz w:val="22"/>
          <w:szCs w:val="22"/>
        </w:rPr>
        <w:t xml:space="preserve"> </w:t>
      </w:r>
      <w:r w:rsidR="00C61387" w:rsidRPr="00C61387">
        <w:rPr>
          <w:sz w:val="22"/>
          <w:szCs w:val="22"/>
        </w:rPr>
        <w:t>maandsalaris vermeerderd met de</w:t>
      </w:r>
      <w:r w:rsidR="007E7E57">
        <w:rPr>
          <w:sz w:val="22"/>
          <w:szCs w:val="22"/>
        </w:rPr>
        <w:t xml:space="preserve"> </w:t>
      </w:r>
      <w:r w:rsidR="00C61387" w:rsidRPr="00C61387">
        <w:rPr>
          <w:sz w:val="22"/>
          <w:szCs w:val="22"/>
        </w:rPr>
        <w:t>vaste toeslagen die de werknemer ontvangt.</w:t>
      </w:r>
    </w:p>
    <w:p w14:paraId="3763DD60" w14:textId="77777777" w:rsidR="00DA51F8" w:rsidRPr="00C61387" w:rsidRDefault="00DA51F8" w:rsidP="008775F6">
      <w:pPr>
        <w:ind w:left="708" w:firstLine="708"/>
        <w:outlineLvl w:val="0"/>
        <w:rPr>
          <w:rFonts w:cs="Arial"/>
          <w:b/>
          <w:sz w:val="22"/>
          <w:szCs w:val="22"/>
        </w:rPr>
      </w:pPr>
    </w:p>
    <w:p w14:paraId="0D306B58" w14:textId="77777777" w:rsidR="007B63D7" w:rsidRPr="00B62F86" w:rsidRDefault="007B63D7" w:rsidP="008775F6">
      <w:pPr>
        <w:ind w:left="708" w:firstLine="708"/>
        <w:outlineLvl w:val="0"/>
        <w:rPr>
          <w:rFonts w:cs="Arial"/>
          <w:b/>
          <w:sz w:val="22"/>
          <w:szCs w:val="22"/>
        </w:rPr>
      </w:pPr>
      <w:r w:rsidRPr="00B62F86">
        <w:rPr>
          <w:rFonts w:cs="Arial"/>
          <w:b/>
          <w:sz w:val="22"/>
          <w:szCs w:val="22"/>
        </w:rPr>
        <w:t xml:space="preserve">3. </w:t>
      </w:r>
      <w:r w:rsidR="00C15B8D" w:rsidRPr="00B62F86">
        <w:rPr>
          <w:rFonts w:cs="Arial"/>
          <w:b/>
          <w:sz w:val="22"/>
          <w:szCs w:val="22"/>
        </w:rPr>
        <w:tab/>
      </w:r>
      <w:r w:rsidR="00976B4D" w:rsidRPr="00B62F86">
        <w:rPr>
          <w:rFonts w:cs="Arial"/>
          <w:b/>
          <w:sz w:val="22"/>
          <w:szCs w:val="22"/>
        </w:rPr>
        <w:t>B</w:t>
      </w:r>
      <w:r w:rsidR="00DA51F8" w:rsidRPr="00B62F86">
        <w:rPr>
          <w:rFonts w:cs="Arial"/>
          <w:b/>
          <w:sz w:val="22"/>
          <w:szCs w:val="22"/>
        </w:rPr>
        <w:t>erekening aantal vakantie-uren</w:t>
      </w:r>
      <w:r w:rsidRPr="00B62F86">
        <w:rPr>
          <w:rFonts w:cs="Arial"/>
          <w:b/>
          <w:sz w:val="22"/>
          <w:szCs w:val="22"/>
        </w:rPr>
        <w:t xml:space="preserve"> </w:t>
      </w:r>
    </w:p>
    <w:p w14:paraId="1592BCAE" w14:textId="77777777" w:rsidR="00CE3723" w:rsidRPr="00B62F86" w:rsidRDefault="00CE3723" w:rsidP="008775F6">
      <w:pPr>
        <w:ind w:left="708" w:firstLine="708"/>
        <w:outlineLvl w:val="0"/>
        <w:rPr>
          <w:rFonts w:cs="Arial"/>
          <w:sz w:val="22"/>
          <w:szCs w:val="22"/>
        </w:rPr>
      </w:pPr>
    </w:p>
    <w:p w14:paraId="395D0B0B" w14:textId="77777777" w:rsidR="00C15B8D" w:rsidRPr="00B62F86" w:rsidRDefault="007B63D7" w:rsidP="008775F6">
      <w:pPr>
        <w:ind w:left="2124" w:hanging="708"/>
        <w:outlineLvl w:val="0"/>
        <w:rPr>
          <w:rFonts w:cs="Arial"/>
          <w:sz w:val="22"/>
          <w:szCs w:val="22"/>
        </w:rPr>
      </w:pPr>
      <w:r w:rsidRPr="00B62F86">
        <w:rPr>
          <w:rFonts w:cs="Arial"/>
          <w:sz w:val="22"/>
          <w:szCs w:val="22"/>
        </w:rPr>
        <w:t xml:space="preserve">3.1 </w:t>
      </w:r>
      <w:r w:rsidR="00CE3723" w:rsidRPr="00B62F86">
        <w:rPr>
          <w:rFonts w:cs="Arial"/>
          <w:sz w:val="22"/>
          <w:szCs w:val="22"/>
        </w:rPr>
        <w:tab/>
      </w:r>
      <w:r w:rsidRPr="00B62F86">
        <w:rPr>
          <w:rFonts w:cs="Arial"/>
          <w:sz w:val="22"/>
          <w:szCs w:val="22"/>
        </w:rPr>
        <w:t xml:space="preserve">Recht op vakantie-uren ontstaat onmiddellijk na indiensttreding. </w:t>
      </w:r>
    </w:p>
    <w:p w14:paraId="417D88CD" w14:textId="77777777" w:rsidR="007B63D7" w:rsidRPr="00B62F86" w:rsidRDefault="00C15B8D" w:rsidP="008775F6">
      <w:pPr>
        <w:ind w:left="2124" w:hanging="708"/>
        <w:outlineLvl w:val="0"/>
        <w:rPr>
          <w:rFonts w:cs="Arial"/>
          <w:sz w:val="22"/>
          <w:szCs w:val="22"/>
        </w:rPr>
      </w:pPr>
      <w:r w:rsidRPr="00B62F86">
        <w:rPr>
          <w:rFonts w:cs="Arial"/>
          <w:sz w:val="22"/>
          <w:szCs w:val="22"/>
        </w:rPr>
        <w:lastRenderedPageBreak/>
        <w:t xml:space="preserve">            </w:t>
      </w:r>
      <w:r w:rsidR="007B63D7" w:rsidRPr="00B62F86">
        <w:rPr>
          <w:rFonts w:cs="Arial"/>
          <w:sz w:val="22"/>
          <w:szCs w:val="22"/>
        </w:rPr>
        <w:t>Bij indiensttreding in de loop</w:t>
      </w:r>
      <w:r w:rsidR="00CE3723" w:rsidRPr="00B62F86">
        <w:rPr>
          <w:rFonts w:cs="Arial"/>
          <w:sz w:val="22"/>
          <w:szCs w:val="22"/>
        </w:rPr>
        <w:t xml:space="preserve"> </w:t>
      </w:r>
      <w:r w:rsidR="007B63D7" w:rsidRPr="00B62F86">
        <w:rPr>
          <w:rFonts w:cs="Arial"/>
          <w:sz w:val="22"/>
          <w:szCs w:val="22"/>
        </w:rPr>
        <w:t xml:space="preserve">van een kalenderjaar zal het aantal vakantie-uren over dat jaar naar evenredigheid worden bepaald. </w:t>
      </w:r>
    </w:p>
    <w:p w14:paraId="07F5F838" w14:textId="77777777" w:rsidR="00CE3723" w:rsidRPr="00B62F86" w:rsidRDefault="00CE3723" w:rsidP="008775F6">
      <w:pPr>
        <w:ind w:left="708" w:firstLine="708"/>
        <w:outlineLvl w:val="0"/>
        <w:rPr>
          <w:rFonts w:cs="Arial"/>
          <w:sz w:val="22"/>
          <w:szCs w:val="22"/>
        </w:rPr>
      </w:pPr>
    </w:p>
    <w:p w14:paraId="0240245C" w14:textId="77777777" w:rsidR="007B63D7" w:rsidRPr="00B62F86" w:rsidRDefault="007B63D7" w:rsidP="008775F6">
      <w:pPr>
        <w:ind w:left="2124" w:hanging="708"/>
        <w:outlineLvl w:val="0"/>
        <w:rPr>
          <w:rFonts w:cs="Arial"/>
          <w:sz w:val="22"/>
          <w:szCs w:val="22"/>
        </w:rPr>
      </w:pPr>
      <w:r w:rsidRPr="00B62F86">
        <w:rPr>
          <w:rFonts w:cs="Arial"/>
          <w:sz w:val="22"/>
          <w:szCs w:val="22"/>
        </w:rPr>
        <w:t>3.2</w:t>
      </w:r>
      <w:r w:rsidR="00CE3723" w:rsidRPr="00B62F86">
        <w:rPr>
          <w:rFonts w:cs="Arial"/>
          <w:sz w:val="22"/>
          <w:szCs w:val="22"/>
        </w:rPr>
        <w:tab/>
      </w:r>
      <w:r w:rsidRPr="00B62F86">
        <w:rPr>
          <w:rFonts w:cs="Arial"/>
          <w:sz w:val="22"/>
          <w:szCs w:val="22"/>
        </w:rPr>
        <w:t xml:space="preserve">Een werknemer, die niet het gehele vakantiejaar in dienst is geweest, heeft voor elke maand van het dienstverband recht op 1/12 van deze vakantie, waarbij een dienstverband van 15 dagen of meer als volle maand zal worden gerekend en een dienstverband van minder dan 15 dagen wordt verwaarloosd. </w:t>
      </w:r>
    </w:p>
    <w:p w14:paraId="71BF90BF" w14:textId="77777777" w:rsidR="00CE3723" w:rsidRPr="00B62F86" w:rsidRDefault="00CE3723" w:rsidP="008775F6">
      <w:pPr>
        <w:ind w:left="708" w:firstLine="708"/>
        <w:outlineLvl w:val="0"/>
        <w:rPr>
          <w:rFonts w:cs="Arial"/>
          <w:sz w:val="22"/>
          <w:szCs w:val="22"/>
        </w:rPr>
      </w:pPr>
    </w:p>
    <w:p w14:paraId="5D20D97C" w14:textId="77777777" w:rsidR="007B63D7" w:rsidRPr="00B62F86" w:rsidRDefault="007B63D7" w:rsidP="008775F6">
      <w:pPr>
        <w:ind w:left="2124" w:hanging="708"/>
        <w:outlineLvl w:val="0"/>
        <w:rPr>
          <w:rFonts w:cs="Arial"/>
          <w:sz w:val="22"/>
          <w:szCs w:val="22"/>
        </w:rPr>
      </w:pPr>
      <w:r w:rsidRPr="00B62F86">
        <w:rPr>
          <w:rFonts w:cs="Arial"/>
          <w:sz w:val="22"/>
          <w:szCs w:val="22"/>
        </w:rPr>
        <w:t xml:space="preserve">3.3 </w:t>
      </w:r>
      <w:r w:rsidR="00CE3723" w:rsidRPr="00B62F86">
        <w:rPr>
          <w:rFonts w:cs="Arial"/>
          <w:sz w:val="22"/>
          <w:szCs w:val="22"/>
        </w:rPr>
        <w:tab/>
      </w:r>
      <w:r w:rsidRPr="00B62F86">
        <w:rPr>
          <w:rFonts w:cs="Arial"/>
          <w:sz w:val="22"/>
          <w:szCs w:val="22"/>
        </w:rPr>
        <w:t xml:space="preserve">Indien de </w:t>
      </w:r>
      <w:r w:rsidR="00321DDC">
        <w:rPr>
          <w:rFonts w:cs="Arial"/>
          <w:sz w:val="22"/>
          <w:szCs w:val="22"/>
        </w:rPr>
        <w:t>arbeidsovereenkomst</w:t>
      </w:r>
      <w:r w:rsidRPr="00B62F86">
        <w:rPr>
          <w:rFonts w:cs="Arial"/>
          <w:sz w:val="22"/>
          <w:szCs w:val="22"/>
        </w:rPr>
        <w:t xml:space="preserve"> - om welke reden dan ook - in de loop van een kalenderjaar wordt beëindigd, dan zal het loon over de teveel genoten vakantie-uren op het loon over de laatste betalingsperiode van de </w:t>
      </w:r>
      <w:r w:rsidR="00321DDC">
        <w:rPr>
          <w:rFonts w:cs="Arial"/>
          <w:sz w:val="22"/>
          <w:szCs w:val="22"/>
        </w:rPr>
        <w:t>arbeidsovereenkomst</w:t>
      </w:r>
      <w:r w:rsidRPr="00B62F86">
        <w:rPr>
          <w:rFonts w:cs="Arial"/>
          <w:sz w:val="22"/>
          <w:szCs w:val="22"/>
        </w:rPr>
        <w:t xml:space="preserve"> in mindering </w:t>
      </w:r>
      <w:r w:rsidRPr="00B62F86">
        <w:rPr>
          <w:rFonts w:cs="Arial"/>
          <w:sz w:val="22"/>
          <w:szCs w:val="22"/>
        </w:rPr>
        <w:lastRenderedPageBreak/>
        <w:t xml:space="preserve">worden gebracht; te weinig opgenomen vakantie-uren zullen - zo mogelijk - alsnog aan het einde van de </w:t>
      </w:r>
      <w:r w:rsidR="00321DDC">
        <w:rPr>
          <w:rFonts w:cs="Arial"/>
          <w:sz w:val="22"/>
          <w:szCs w:val="22"/>
        </w:rPr>
        <w:t>arbeidsovereenkomst</w:t>
      </w:r>
      <w:r w:rsidRPr="00B62F86">
        <w:rPr>
          <w:rFonts w:cs="Arial"/>
          <w:sz w:val="22"/>
          <w:szCs w:val="22"/>
        </w:rPr>
        <w:t xml:space="preserve"> worden genoten. Indien dit niet mogelijk zou blijken, dan worden de nog niet genoten vakantie-uren in de vorm van een uitkering vergoed ter grootte van het loon over de uren waarop de werknemer nog aanspraak op vakantie heeft. </w:t>
      </w:r>
    </w:p>
    <w:p w14:paraId="504462C1" w14:textId="77777777" w:rsidR="007B63D7" w:rsidRDefault="007B63D7" w:rsidP="008775F6">
      <w:pPr>
        <w:ind w:left="2124" w:hanging="708"/>
        <w:outlineLvl w:val="0"/>
        <w:rPr>
          <w:rFonts w:cs="Arial"/>
          <w:sz w:val="22"/>
          <w:szCs w:val="22"/>
        </w:rPr>
      </w:pPr>
      <w:r w:rsidRPr="00B62F86">
        <w:rPr>
          <w:rFonts w:cs="Arial"/>
          <w:sz w:val="22"/>
          <w:szCs w:val="22"/>
        </w:rPr>
        <w:t xml:space="preserve"> </w:t>
      </w:r>
    </w:p>
    <w:p w14:paraId="6A8D77DA" w14:textId="77777777" w:rsidR="0074558D" w:rsidRDefault="0074558D" w:rsidP="008775F6">
      <w:pPr>
        <w:ind w:left="2124" w:hanging="708"/>
        <w:outlineLvl w:val="0"/>
        <w:rPr>
          <w:rFonts w:cs="Arial"/>
          <w:sz w:val="22"/>
          <w:szCs w:val="22"/>
        </w:rPr>
      </w:pPr>
    </w:p>
    <w:p w14:paraId="503BDC0F" w14:textId="77777777" w:rsidR="0074558D" w:rsidRDefault="0074558D" w:rsidP="008775F6">
      <w:pPr>
        <w:ind w:left="2124" w:hanging="708"/>
        <w:outlineLvl w:val="0"/>
        <w:rPr>
          <w:rFonts w:cs="Arial"/>
          <w:sz w:val="22"/>
          <w:szCs w:val="22"/>
        </w:rPr>
      </w:pPr>
    </w:p>
    <w:p w14:paraId="2375FA93" w14:textId="77777777" w:rsidR="0074558D" w:rsidRDefault="0074558D" w:rsidP="008775F6">
      <w:pPr>
        <w:ind w:left="2124" w:hanging="708"/>
        <w:outlineLvl w:val="0"/>
        <w:rPr>
          <w:rFonts w:cs="Arial"/>
          <w:sz w:val="22"/>
          <w:szCs w:val="22"/>
        </w:rPr>
      </w:pPr>
    </w:p>
    <w:p w14:paraId="001AAC0D" w14:textId="77777777" w:rsidR="0074558D" w:rsidRDefault="0074558D" w:rsidP="008775F6">
      <w:pPr>
        <w:ind w:left="2124" w:hanging="708"/>
        <w:outlineLvl w:val="0"/>
        <w:rPr>
          <w:rFonts w:cs="Arial"/>
          <w:sz w:val="22"/>
          <w:szCs w:val="22"/>
        </w:rPr>
      </w:pPr>
    </w:p>
    <w:p w14:paraId="1A472F9D" w14:textId="77777777" w:rsidR="00C45884" w:rsidRPr="00573B10" w:rsidRDefault="00C45884" w:rsidP="00C45884">
      <w:pPr>
        <w:ind w:left="1416" w:firstLine="708"/>
        <w:outlineLvl w:val="0"/>
        <w:rPr>
          <w:rFonts w:cs="Arial"/>
          <w:b/>
          <w:color w:val="FF0000"/>
          <w:sz w:val="24"/>
          <w:szCs w:val="24"/>
        </w:rPr>
      </w:pPr>
      <w:r w:rsidRPr="00573B10">
        <w:rPr>
          <w:rFonts w:cs="Arial"/>
          <w:b/>
          <w:color w:val="FF0000"/>
          <w:sz w:val="24"/>
          <w:szCs w:val="24"/>
        </w:rPr>
        <w:t xml:space="preserve">Vakantiejaar </w:t>
      </w:r>
      <w:r w:rsidR="00FC4D6B">
        <w:rPr>
          <w:rFonts w:cs="Arial"/>
          <w:b/>
          <w:color w:val="FF0000"/>
          <w:sz w:val="24"/>
          <w:szCs w:val="24"/>
        </w:rPr>
        <w:t>(vervolg)</w:t>
      </w:r>
    </w:p>
    <w:p w14:paraId="37FA590D" w14:textId="77777777" w:rsidR="0074558D" w:rsidRPr="00B62F86" w:rsidRDefault="0074558D" w:rsidP="008775F6">
      <w:pPr>
        <w:ind w:left="2124" w:hanging="708"/>
        <w:outlineLvl w:val="0"/>
        <w:rPr>
          <w:rFonts w:cs="Arial"/>
          <w:sz w:val="22"/>
          <w:szCs w:val="22"/>
        </w:rPr>
      </w:pPr>
    </w:p>
    <w:p w14:paraId="1A3726B7" w14:textId="77777777" w:rsidR="007B63D7" w:rsidRPr="00B62F86" w:rsidRDefault="007B63D7" w:rsidP="008775F6">
      <w:pPr>
        <w:ind w:left="708" w:firstLine="708"/>
        <w:outlineLvl w:val="0"/>
        <w:rPr>
          <w:rFonts w:cs="Arial"/>
          <w:b/>
          <w:sz w:val="22"/>
          <w:szCs w:val="22"/>
        </w:rPr>
      </w:pPr>
      <w:r w:rsidRPr="00B62F86">
        <w:rPr>
          <w:rFonts w:cs="Arial"/>
          <w:b/>
          <w:sz w:val="22"/>
          <w:szCs w:val="22"/>
        </w:rPr>
        <w:lastRenderedPageBreak/>
        <w:t>4.</w:t>
      </w:r>
      <w:r w:rsidR="00CE3723" w:rsidRPr="00B62F86">
        <w:rPr>
          <w:rFonts w:cs="Arial"/>
          <w:b/>
          <w:sz w:val="22"/>
          <w:szCs w:val="22"/>
        </w:rPr>
        <w:tab/>
      </w:r>
      <w:r w:rsidR="00976B4D" w:rsidRPr="00B62F86">
        <w:rPr>
          <w:rFonts w:cs="Arial"/>
          <w:b/>
          <w:sz w:val="22"/>
          <w:szCs w:val="22"/>
        </w:rPr>
        <w:t>A</w:t>
      </w:r>
      <w:r w:rsidR="00DA51F8" w:rsidRPr="00B62F86">
        <w:rPr>
          <w:rFonts w:cs="Arial"/>
          <w:b/>
          <w:sz w:val="22"/>
          <w:szCs w:val="22"/>
        </w:rPr>
        <w:t>aneengesloten vakantie</w:t>
      </w:r>
      <w:r w:rsidRPr="00B62F86">
        <w:rPr>
          <w:rFonts w:cs="Arial"/>
          <w:b/>
          <w:sz w:val="22"/>
          <w:szCs w:val="22"/>
        </w:rPr>
        <w:t xml:space="preserve"> </w:t>
      </w:r>
    </w:p>
    <w:p w14:paraId="50D5021C" w14:textId="77777777" w:rsidR="00A60A7B" w:rsidRPr="00B62F86" w:rsidRDefault="00A60A7B" w:rsidP="008775F6">
      <w:pPr>
        <w:autoSpaceDE w:val="0"/>
        <w:autoSpaceDN w:val="0"/>
        <w:adjustRightInd w:val="0"/>
        <w:ind w:left="1416" w:firstLine="708"/>
        <w:rPr>
          <w:rFonts w:cs="Arial"/>
          <w:color w:val="000000"/>
          <w:sz w:val="22"/>
          <w:szCs w:val="22"/>
        </w:rPr>
      </w:pPr>
    </w:p>
    <w:p w14:paraId="16BEDEE4" w14:textId="77777777" w:rsidR="0074558D" w:rsidRDefault="007B63D7" w:rsidP="008775F6">
      <w:pPr>
        <w:autoSpaceDE w:val="0"/>
        <w:autoSpaceDN w:val="0"/>
        <w:adjustRightInd w:val="0"/>
        <w:ind w:left="1416" w:firstLine="708"/>
        <w:rPr>
          <w:rFonts w:cs="Arial"/>
          <w:color w:val="000000"/>
          <w:sz w:val="22"/>
          <w:szCs w:val="22"/>
        </w:rPr>
      </w:pPr>
      <w:r w:rsidRPr="00B62F86">
        <w:rPr>
          <w:rFonts w:cs="Arial"/>
          <w:color w:val="000000"/>
          <w:sz w:val="22"/>
          <w:szCs w:val="22"/>
        </w:rPr>
        <w:t xml:space="preserve">De aaneengesloten vakantie van drie weken zal na </w:t>
      </w:r>
    </w:p>
    <w:p w14:paraId="337987D4" w14:textId="77777777" w:rsidR="00C45884" w:rsidRDefault="007B63D7" w:rsidP="008775F6">
      <w:pPr>
        <w:autoSpaceDE w:val="0"/>
        <w:autoSpaceDN w:val="0"/>
        <w:adjustRightInd w:val="0"/>
        <w:ind w:left="1416" w:firstLine="708"/>
        <w:rPr>
          <w:rFonts w:cs="Arial"/>
          <w:color w:val="000000"/>
          <w:sz w:val="22"/>
          <w:szCs w:val="22"/>
        </w:rPr>
      </w:pPr>
      <w:r w:rsidRPr="00B62F86">
        <w:rPr>
          <w:rFonts w:cs="Arial"/>
          <w:color w:val="000000"/>
          <w:sz w:val="22"/>
          <w:szCs w:val="22"/>
        </w:rPr>
        <w:t xml:space="preserve">overleg tussen werkgever en werknemer worden </w:t>
      </w:r>
    </w:p>
    <w:p w14:paraId="585C8FEE" w14:textId="77777777" w:rsidR="00C45884" w:rsidRDefault="007B63D7" w:rsidP="008775F6">
      <w:pPr>
        <w:autoSpaceDE w:val="0"/>
        <w:autoSpaceDN w:val="0"/>
        <w:adjustRightInd w:val="0"/>
        <w:ind w:left="1416" w:firstLine="708"/>
        <w:rPr>
          <w:rFonts w:cs="Arial"/>
          <w:color w:val="000000"/>
          <w:sz w:val="22"/>
          <w:szCs w:val="22"/>
        </w:rPr>
      </w:pPr>
      <w:r w:rsidRPr="00B62F86">
        <w:rPr>
          <w:rFonts w:cs="Arial"/>
          <w:color w:val="000000"/>
          <w:sz w:val="22"/>
          <w:szCs w:val="22"/>
        </w:rPr>
        <w:t>vastgesteld, waarbij rekening wordt</w:t>
      </w:r>
      <w:r w:rsidR="00C45884">
        <w:rPr>
          <w:rFonts w:cs="Arial"/>
          <w:color w:val="000000"/>
          <w:sz w:val="22"/>
          <w:szCs w:val="22"/>
        </w:rPr>
        <w:t xml:space="preserve"> </w:t>
      </w:r>
      <w:r w:rsidRPr="00B62F86">
        <w:rPr>
          <w:rFonts w:cs="Arial"/>
          <w:color w:val="000000"/>
          <w:sz w:val="22"/>
          <w:szCs w:val="22"/>
        </w:rPr>
        <w:t xml:space="preserve">gehouden met het </w:t>
      </w:r>
    </w:p>
    <w:p w14:paraId="720A74F9" w14:textId="77777777" w:rsidR="007B63D7" w:rsidRPr="00B62F86" w:rsidRDefault="007B63D7" w:rsidP="008775F6">
      <w:pPr>
        <w:autoSpaceDE w:val="0"/>
        <w:autoSpaceDN w:val="0"/>
        <w:adjustRightInd w:val="0"/>
        <w:ind w:left="1416" w:firstLine="708"/>
        <w:rPr>
          <w:rFonts w:cs="Arial"/>
          <w:color w:val="000000"/>
          <w:sz w:val="22"/>
          <w:szCs w:val="22"/>
        </w:rPr>
      </w:pPr>
      <w:r w:rsidRPr="00B62F86">
        <w:rPr>
          <w:rFonts w:cs="Arial"/>
          <w:color w:val="000000"/>
          <w:sz w:val="22"/>
          <w:szCs w:val="22"/>
        </w:rPr>
        <w:t>seizoenspatroon van de bedrijfsactiviteit</w:t>
      </w:r>
      <w:r w:rsidR="00CD5A72" w:rsidRPr="00B62F86">
        <w:rPr>
          <w:rFonts w:cs="Arial"/>
          <w:color w:val="000000"/>
          <w:sz w:val="22"/>
          <w:szCs w:val="22"/>
        </w:rPr>
        <w:t>.</w:t>
      </w:r>
    </w:p>
    <w:p w14:paraId="16367AA8" w14:textId="77777777" w:rsidR="00A819B3" w:rsidRPr="00B62F86" w:rsidRDefault="00A819B3" w:rsidP="008775F6">
      <w:pPr>
        <w:rPr>
          <w:rFonts w:cs="Arial"/>
          <w:sz w:val="22"/>
          <w:szCs w:val="22"/>
        </w:rPr>
      </w:pPr>
    </w:p>
    <w:p w14:paraId="430C3ECC" w14:textId="77777777" w:rsidR="007B63D7" w:rsidRPr="00B62F86" w:rsidRDefault="007B63D7" w:rsidP="008775F6">
      <w:pPr>
        <w:ind w:left="708" w:firstLine="708"/>
        <w:outlineLvl w:val="0"/>
        <w:rPr>
          <w:rFonts w:cs="Arial"/>
          <w:b/>
          <w:sz w:val="22"/>
          <w:szCs w:val="22"/>
        </w:rPr>
      </w:pPr>
      <w:r w:rsidRPr="00B62F86">
        <w:rPr>
          <w:rFonts w:cs="Arial"/>
          <w:b/>
          <w:sz w:val="22"/>
          <w:szCs w:val="22"/>
        </w:rPr>
        <w:t xml:space="preserve">5. </w:t>
      </w:r>
      <w:r w:rsidR="00CE3723" w:rsidRPr="00B62F86">
        <w:rPr>
          <w:rFonts w:cs="Arial"/>
          <w:b/>
          <w:sz w:val="22"/>
          <w:szCs w:val="22"/>
        </w:rPr>
        <w:tab/>
      </w:r>
      <w:r w:rsidR="00A332B9" w:rsidRPr="00B62F86">
        <w:rPr>
          <w:rFonts w:cs="Arial"/>
          <w:b/>
          <w:sz w:val="22"/>
          <w:szCs w:val="22"/>
        </w:rPr>
        <w:t>N</w:t>
      </w:r>
      <w:r w:rsidR="00DA51F8" w:rsidRPr="00B62F86">
        <w:rPr>
          <w:rFonts w:cs="Arial"/>
          <w:b/>
          <w:sz w:val="22"/>
          <w:szCs w:val="22"/>
        </w:rPr>
        <w:t>iet opgenomen vakantie</w:t>
      </w:r>
      <w:r w:rsidRPr="00B62F86">
        <w:rPr>
          <w:rFonts w:cs="Arial"/>
          <w:b/>
          <w:sz w:val="22"/>
          <w:szCs w:val="22"/>
        </w:rPr>
        <w:t xml:space="preserve"> </w:t>
      </w:r>
    </w:p>
    <w:p w14:paraId="47D1E1B0" w14:textId="77777777" w:rsidR="00A60A7B" w:rsidRPr="00B62F86" w:rsidRDefault="00A60A7B" w:rsidP="008775F6">
      <w:pPr>
        <w:ind w:left="2124"/>
        <w:rPr>
          <w:rFonts w:cs="Arial"/>
          <w:sz w:val="22"/>
          <w:szCs w:val="22"/>
        </w:rPr>
      </w:pPr>
    </w:p>
    <w:p w14:paraId="59CC0503" w14:textId="77777777" w:rsidR="007B63D7" w:rsidRPr="00B62F86" w:rsidRDefault="007B63D7" w:rsidP="008775F6">
      <w:pPr>
        <w:ind w:left="2124"/>
        <w:rPr>
          <w:rFonts w:cs="Arial"/>
          <w:sz w:val="22"/>
          <w:szCs w:val="22"/>
        </w:rPr>
      </w:pPr>
      <w:r w:rsidRPr="00B62F86">
        <w:rPr>
          <w:rFonts w:cs="Arial"/>
          <w:sz w:val="22"/>
          <w:szCs w:val="22"/>
        </w:rPr>
        <w:t xml:space="preserve">De vakantie dient te worden opgenomen gedurende het jaar waarin het recht erop ontstaat. Slechts in uitzonderlijke gevallen, zulks ter beoordeling van de betrokken </w:t>
      </w:r>
      <w:r w:rsidR="00A512BF">
        <w:rPr>
          <w:rFonts w:cs="Arial"/>
          <w:sz w:val="22"/>
          <w:szCs w:val="22"/>
        </w:rPr>
        <w:t>leidinggevende</w:t>
      </w:r>
      <w:r w:rsidRPr="00B62F86">
        <w:rPr>
          <w:rFonts w:cs="Arial"/>
          <w:sz w:val="22"/>
          <w:szCs w:val="22"/>
        </w:rPr>
        <w:t>, kan hier</w:t>
      </w:r>
      <w:r w:rsidRPr="00B62F86">
        <w:rPr>
          <w:rFonts w:cs="Arial"/>
          <w:sz w:val="22"/>
          <w:szCs w:val="22"/>
        </w:rPr>
        <w:lastRenderedPageBreak/>
        <w:t xml:space="preserve">van worden afgeweken, met dien verstande echter, dat het resterende aantal vakantie-uren vóór 1 april van het daarop volgende jaar dient te worden opgenomen. </w:t>
      </w:r>
    </w:p>
    <w:p w14:paraId="02E92966" w14:textId="77777777" w:rsidR="007E7E57" w:rsidRDefault="00A332B9" w:rsidP="008775F6">
      <w:pPr>
        <w:ind w:left="2124"/>
        <w:rPr>
          <w:rFonts w:cs="Arial"/>
          <w:sz w:val="22"/>
          <w:szCs w:val="22"/>
        </w:rPr>
      </w:pPr>
      <w:r w:rsidRPr="00B62F86">
        <w:rPr>
          <w:rFonts w:cs="Arial"/>
          <w:sz w:val="22"/>
          <w:szCs w:val="22"/>
        </w:rPr>
        <w:t>De werkgever kan -</w:t>
      </w:r>
      <w:r w:rsidR="00ED2C2B" w:rsidRPr="00B62F86">
        <w:rPr>
          <w:rFonts w:cs="Arial"/>
          <w:sz w:val="22"/>
          <w:szCs w:val="22"/>
        </w:rPr>
        <w:t xml:space="preserve"> in overleg met de betrokken </w:t>
      </w:r>
      <w:r w:rsidR="00450822">
        <w:rPr>
          <w:rFonts w:cs="Arial"/>
          <w:sz w:val="22"/>
          <w:szCs w:val="22"/>
        </w:rPr>
        <w:t>werknemer</w:t>
      </w:r>
      <w:r w:rsidR="00077D7B" w:rsidRPr="00B62F86">
        <w:rPr>
          <w:rFonts w:cs="Arial"/>
          <w:sz w:val="22"/>
          <w:szCs w:val="22"/>
        </w:rPr>
        <w:t xml:space="preserve"> </w:t>
      </w:r>
      <w:r w:rsidR="00ED2C2B" w:rsidRPr="00B62F86">
        <w:rPr>
          <w:rFonts w:cs="Arial"/>
          <w:sz w:val="22"/>
          <w:szCs w:val="22"/>
        </w:rPr>
        <w:t>- een regeling tr</w:t>
      </w:r>
      <w:r w:rsidR="002D6D31" w:rsidRPr="00B62F86">
        <w:rPr>
          <w:rFonts w:cs="Arial"/>
          <w:sz w:val="22"/>
          <w:szCs w:val="22"/>
        </w:rPr>
        <w:t>effen voor opname van resterende</w:t>
      </w:r>
      <w:r w:rsidR="00ED2C2B" w:rsidRPr="00B62F86">
        <w:rPr>
          <w:rFonts w:cs="Arial"/>
          <w:sz w:val="22"/>
          <w:szCs w:val="22"/>
        </w:rPr>
        <w:t xml:space="preserve"> vakantie</w:t>
      </w:r>
      <w:r w:rsidR="002D6D31" w:rsidRPr="00B62F86">
        <w:rPr>
          <w:rFonts w:cs="Arial"/>
          <w:sz w:val="22"/>
          <w:szCs w:val="22"/>
        </w:rPr>
        <w:t>-</w:t>
      </w:r>
      <w:r w:rsidR="00ED2C2B" w:rsidRPr="00B62F86">
        <w:rPr>
          <w:rFonts w:cs="Arial"/>
          <w:sz w:val="22"/>
          <w:szCs w:val="22"/>
        </w:rPr>
        <w:t>uren</w:t>
      </w:r>
      <w:r w:rsidR="002D6D31" w:rsidRPr="00B62F86">
        <w:rPr>
          <w:rFonts w:cs="Arial"/>
          <w:sz w:val="22"/>
          <w:szCs w:val="22"/>
        </w:rPr>
        <w:t xml:space="preserve">. </w:t>
      </w:r>
      <w:r w:rsidR="007E7E57">
        <w:rPr>
          <w:rFonts w:cs="Arial"/>
          <w:sz w:val="22"/>
          <w:szCs w:val="22"/>
        </w:rPr>
        <w:t>Wettelijke v</w:t>
      </w:r>
      <w:r w:rsidR="004F0785" w:rsidRPr="00B62F86">
        <w:rPr>
          <w:rFonts w:cs="Arial"/>
          <w:sz w:val="22"/>
          <w:szCs w:val="22"/>
        </w:rPr>
        <w:t>akantie</w:t>
      </w:r>
      <w:r w:rsidR="007E7E57">
        <w:rPr>
          <w:rFonts w:cs="Arial"/>
          <w:sz w:val="22"/>
          <w:szCs w:val="22"/>
        </w:rPr>
        <w:t>-</w:t>
      </w:r>
      <w:r w:rsidR="004F0785" w:rsidRPr="00B62F86">
        <w:rPr>
          <w:rFonts w:cs="Arial"/>
          <w:sz w:val="22"/>
          <w:szCs w:val="22"/>
        </w:rPr>
        <w:t xml:space="preserve">uren, </w:t>
      </w:r>
      <w:r w:rsidR="007E7E57">
        <w:rPr>
          <w:rFonts w:cs="Arial"/>
          <w:sz w:val="22"/>
          <w:szCs w:val="22"/>
        </w:rPr>
        <w:t xml:space="preserve">vervallen een half jaar na afloop van het kalenderjaar waarin de vakantiedagen zijn opgebouwd tenzij een werknemer redelijkerwijs niet in staat is geweest ze op te nemen. </w:t>
      </w:r>
    </w:p>
    <w:p w14:paraId="45E5D159" w14:textId="77777777" w:rsidR="0092757F" w:rsidRDefault="0013159B" w:rsidP="008775F6">
      <w:pPr>
        <w:ind w:left="2124"/>
        <w:rPr>
          <w:rFonts w:cs="Arial"/>
          <w:sz w:val="22"/>
          <w:szCs w:val="22"/>
        </w:rPr>
      </w:pPr>
      <w:r>
        <w:rPr>
          <w:rFonts w:cs="Arial"/>
          <w:sz w:val="22"/>
          <w:szCs w:val="22"/>
        </w:rPr>
        <w:t xml:space="preserve">Echter de wettelijke vakantie-uren die opgebouwd worden in 2012 vervallen per 1 juli 2014. </w:t>
      </w:r>
    </w:p>
    <w:p w14:paraId="1C9D0C04" w14:textId="77777777" w:rsidR="004F0785" w:rsidRDefault="007E7E57" w:rsidP="008775F6">
      <w:pPr>
        <w:ind w:left="2124"/>
        <w:rPr>
          <w:rFonts w:cs="Arial"/>
          <w:sz w:val="22"/>
          <w:szCs w:val="22"/>
        </w:rPr>
      </w:pPr>
      <w:r>
        <w:rPr>
          <w:rFonts w:cs="Arial"/>
          <w:sz w:val="22"/>
          <w:szCs w:val="22"/>
        </w:rPr>
        <w:t xml:space="preserve">De bovenwettelijke vakantie-uren en alle vakantie-uren opgebouwd voor 1 januari 2012 </w:t>
      </w:r>
      <w:r w:rsidR="00B30A3C">
        <w:rPr>
          <w:rFonts w:cs="Arial"/>
          <w:sz w:val="22"/>
          <w:szCs w:val="22"/>
        </w:rPr>
        <w:t xml:space="preserve">verjaren uiterlijk 31 december 2016.  </w:t>
      </w:r>
      <w:r>
        <w:rPr>
          <w:rFonts w:cs="Arial"/>
          <w:sz w:val="22"/>
          <w:szCs w:val="22"/>
        </w:rPr>
        <w:t xml:space="preserve"> </w:t>
      </w:r>
    </w:p>
    <w:p w14:paraId="4FE2C746" w14:textId="77777777" w:rsidR="00A819B3" w:rsidRDefault="00422F82" w:rsidP="008775F6">
      <w:pPr>
        <w:outlineLvl w:val="0"/>
        <w:rPr>
          <w:rFonts w:cs="Arial"/>
          <w:b/>
          <w:sz w:val="22"/>
          <w:szCs w:val="22"/>
        </w:rPr>
      </w:pPr>
      <w:r w:rsidRPr="00B62F86">
        <w:rPr>
          <w:rFonts w:cs="Arial"/>
          <w:sz w:val="22"/>
          <w:szCs w:val="22"/>
        </w:rPr>
        <w:t xml:space="preserve">            </w:t>
      </w:r>
      <w:r w:rsidR="004052D8" w:rsidRPr="00B62F86">
        <w:rPr>
          <w:rFonts w:cs="Arial"/>
          <w:b/>
          <w:sz w:val="22"/>
          <w:szCs w:val="22"/>
        </w:rPr>
        <w:tab/>
      </w:r>
    </w:p>
    <w:p w14:paraId="4A03AFC1" w14:textId="77777777" w:rsidR="007B63D7" w:rsidRPr="00B62F86" w:rsidRDefault="007B63D7" w:rsidP="008775F6">
      <w:pPr>
        <w:ind w:left="708" w:firstLine="708"/>
        <w:outlineLvl w:val="0"/>
        <w:rPr>
          <w:rFonts w:cs="Arial"/>
          <w:b/>
          <w:sz w:val="22"/>
          <w:szCs w:val="22"/>
        </w:rPr>
      </w:pPr>
      <w:r w:rsidRPr="00B62F86">
        <w:rPr>
          <w:rFonts w:cs="Arial"/>
          <w:b/>
          <w:sz w:val="22"/>
          <w:szCs w:val="22"/>
        </w:rPr>
        <w:lastRenderedPageBreak/>
        <w:t xml:space="preserve">6. </w:t>
      </w:r>
      <w:r w:rsidR="00CE3723" w:rsidRPr="00B62F86">
        <w:rPr>
          <w:rFonts w:cs="Arial"/>
          <w:b/>
          <w:sz w:val="22"/>
          <w:szCs w:val="22"/>
        </w:rPr>
        <w:tab/>
      </w:r>
      <w:r w:rsidR="00A332B9" w:rsidRPr="00B62F86">
        <w:rPr>
          <w:rFonts w:cs="Arial"/>
          <w:b/>
          <w:sz w:val="22"/>
          <w:szCs w:val="22"/>
        </w:rPr>
        <w:t>V</w:t>
      </w:r>
      <w:r w:rsidR="00DA51F8" w:rsidRPr="00B62F86">
        <w:rPr>
          <w:rFonts w:cs="Arial"/>
          <w:b/>
          <w:sz w:val="22"/>
          <w:szCs w:val="22"/>
        </w:rPr>
        <w:t>akantie en proeftijd</w:t>
      </w:r>
      <w:r w:rsidRPr="00B62F86">
        <w:rPr>
          <w:rFonts w:cs="Arial"/>
          <w:b/>
          <w:sz w:val="22"/>
          <w:szCs w:val="22"/>
        </w:rPr>
        <w:t xml:space="preserve"> </w:t>
      </w:r>
    </w:p>
    <w:p w14:paraId="0A7A6B77" w14:textId="77777777" w:rsidR="00A60A7B" w:rsidRPr="00B62F86" w:rsidRDefault="00A60A7B" w:rsidP="008775F6">
      <w:pPr>
        <w:ind w:left="2124"/>
        <w:rPr>
          <w:rFonts w:cs="Arial"/>
          <w:sz w:val="22"/>
          <w:szCs w:val="22"/>
        </w:rPr>
      </w:pPr>
    </w:p>
    <w:p w14:paraId="15795A5F" w14:textId="77777777" w:rsidR="007B63D7" w:rsidRPr="00B62F86" w:rsidRDefault="007B63D7" w:rsidP="008775F6">
      <w:pPr>
        <w:ind w:left="2124"/>
        <w:rPr>
          <w:rFonts w:cs="Arial"/>
          <w:sz w:val="22"/>
          <w:szCs w:val="22"/>
        </w:rPr>
      </w:pPr>
      <w:r w:rsidRPr="00B62F86">
        <w:rPr>
          <w:rFonts w:cs="Arial"/>
          <w:sz w:val="22"/>
          <w:szCs w:val="22"/>
        </w:rPr>
        <w:t xml:space="preserve">Gedurende de proeftijd kunnen geen vakantie-uren worden opgenomen, behoudens uitzonderingen, zulks ter beoordeling van de werkgever. </w:t>
      </w:r>
    </w:p>
    <w:p w14:paraId="6B8CB372" w14:textId="77777777" w:rsidR="00A819B3" w:rsidRDefault="00A819B3" w:rsidP="008775F6">
      <w:pPr>
        <w:ind w:left="708" w:firstLine="708"/>
        <w:outlineLvl w:val="0"/>
        <w:rPr>
          <w:rFonts w:cs="Arial"/>
          <w:b/>
          <w:sz w:val="22"/>
          <w:szCs w:val="22"/>
        </w:rPr>
      </w:pPr>
    </w:p>
    <w:p w14:paraId="0FCCFA74" w14:textId="77777777" w:rsidR="007B63D7" w:rsidRPr="00B62F86" w:rsidRDefault="007B63D7" w:rsidP="008775F6">
      <w:pPr>
        <w:ind w:left="708" w:firstLine="708"/>
        <w:outlineLvl w:val="0"/>
        <w:rPr>
          <w:rFonts w:cs="Arial"/>
          <w:b/>
          <w:sz w:val="22"/>
          <w:szCs w:val="22"/>
        </w:rPr>
      </w:pPr>
      <w:r w:rsidRPr="00B62F86">
        <w:rPr>
          <w:rFonts w:cs="Arial"/>
          <w:b/>
          <w:sz w:val="22"/>
          <w:szCs w:val="22"/>
        </w:rPr>
        <w:t>7.</w:t>
      </w:r>
      <w:r w:rsidR="00CE3723" w:rsidRPr="00B62F86">
        <w:rPr>
          <w:rFonts w:cs="Arial"/>
          <w:b/>
          <w:sz w:val="22"/>
          <w:szCs w:val="22"/>
        </w:rPr>
        <w:tab/>
      </w:r>
      <w:r w:rsidR="00A332B9" w:rsidRPr="00B62F86">
        <w:rPr>
          <w:rFonts w:cs="Arial"/>
          <w:b/>
          <w:sz w:val="22"/>
          <w:szCs w:val="22"/>
        </w:rPr>
        <w:t>E</w:t>
      </w:r>
      <w:r w:rsidR="00DA51F8" w:rsidRPr="00B62F86">
        <w:rPr>
          <w:rFonts w:cs="Arial"/>
          <w:b/>
          <w:sz w:val="22"/>
          <w:szCs w:val="22"/>
        </w:rPr>
        <w:t>xtra vakantie-uren</w:t>
      </w:r>
      <w:r w:rsidRPr="00B62F86">
        <w:rPr>
          <w:rFonts w:cs="Arial"/>
          <w:b/>
          <w:sz w:val="22"/>
          <w:szCs w:val="22"/>
        </w:rPr>
        <w:t xml:space="preserve"> </w:t>
      </w:r>
    </w:p>
    <w:p w14:paraId="45B0E61E" w14:textId="77777777" w:rsidR="00A60A7B" w:rsidRPr="00B62F86" w:rsidRDefault="00A60A7B" w:rsidP="008775F6">
      <w:pPr>
        <w:ind w:left="2124"/>
        <w:rPr>
          <w:rFonts w:cs="Arial"/>
          <w:sz w:val="22"/>
          <w:szCs w:val="22"/>
        </w:rPr>
      </w:pPr>
    </w:p>
    <w:p w14:paraId="2E78ECA8" w14:textId="77777777" w:rsidR="00B2601A" w:rsidRDefault="007B63D7" w:rsidP="008775F6">
      <w:pPr>
        <w:ind w:left="2124"/>
        <w:rPr>
          <w:rFonts w:cs="Arial"/>
          <w:sz w:val="22"/>
          <w:szCs w:val="22"/>
        </w:rPr>
      </w:pPr>
      <w:r w:rsidRPr="00B62F86">
        <w:rPr>
          <w:rFonts w:cs="Arial"/>
          <w:sz w:val="22"/>
          <w:szCs w:val="22"/>
        </w:rPr>
        <w:t xml:space="preserve">De werknemer, die bij de aanvang van het </w:t>
      </w:r>
      <w:r w:rsidRPr="00B2601A">
        <w:rPr>
          <w:rFonts w:cs="Arial"/>
          <w:sz w:val="22"/>
          <w:szCs w:val="22"/>
        </w:rPr>
        <w:t xml:space="preserve">vakantiejaar 10, 15, 20, 25 of 30 jaar onafgebroken in dienst van </w:t>
      </w:r>
      <w:r w:rsidR="009F1A47" w:rsidRPr="00B2601A">
        <w:rPr>
          <w:rFonts w:cs="Arial"/>
          <w:sz w:val="22"/>
          <w:szCs w:val="22"/>
        </w:rPr>
        <w:t xml:space="preserve">de </w:t>
      </w:r>
    </w:p>
    <w:p w14:paraId="701BC81D" w14:textId="77777777" w:rsidR="00B2601A" w:rsidRDefault="009F1A47" w:rsidP="008775F6">
      <w:pPr>
        <w:ind w:left="2124"/>
        <w:rPr>
          <w:rFonts w:cs="Arial"/>
          <w:sz w:val="22"/>
          <w:szCs w:val="22"/>
        </w:rPr>
      </w:pPr>
      <w:r w:rsidRPr="00B2601A">
        <w:rPr>
          <w:rFonts w:cs="Arial"/>
          <w:sz w:val="22"/>
          <w:szCs w:val="22"/>
        </w:rPr>
        <w:t>werkgever</w:t>
      </w:r>
      <w:r w:rsidR="007B63D7" w:rsidRPr="00B2601A">
        <w:rPr>
          <w:rFonts w:cs="Arial"/>
          <w:sz w:val="22"/>
          <w:szCs w:val="22"/>
        </w:rPr>
        <w:t xml:space="preserve"> is geweest, verwerft boven de genoemde </w:t>
      </w:r>
    </w:p>
    <w:p w14:paraId="74D8EDA1" w14:textId="77777777" w:rsidR="007B63D7" w:rsidRDefault="007B63D7" w:rsidP="008775F6">
      <w:pPr>
        <w:ind w:left="2124"/>
        <w:rPr>
          <w:rFonts w:cs="Arial"/>
          <w:sz w:val="22"/>
          <w:szCs w:val="22"/>
        </w:rPr>
      </w:pPr>
      <w:r w:rsidRPr="00B2601A">
        <w:rPr>
          <w:rFonts w:cs="Arial"/>
          <w:sz w:val="22"/>
          <w:szCs w:val="22"/>
        </w:rPr>
        <w:lastRenderedPageBreak/>
        <w:t>vakantierechten per vakantiejaar recht op respectievelijk</w:t>
      </w:r>
      <w:r w:rsidRPr="00B62F86">
        <w:rPr>
          <w:rFonts w:cs="Arial"/>
          <w:sz w:val="22"/>
          <w:szCs w:val="22"/>
        </w:rPr>
        <w:t xml:space="preserve"> 7,2 - 14,4 - 21,6 - 28,8 dan wel 36 extra uren vakantie met behoud van </w:t>
      </w:r>
      <w:r w:rsidR="004F5E1F" w:rsidRPr="00B62F86">
        <w:rPr>
          <w:rFonts w:cs="Arial"/>
          <w:sz w:val="22"/>
          <w:szCs w:val="22"/>
        </w:rPr>
        <w:t xml:space="preserve">salaris. </w:t>
      </w:r>
    </w:p>
    <w:p w14:paraId="4121254F" w14:textId="77777777" w:rsidR="007E7E57" w:rsidRDefault="007E7E57" w:rsidP="007E7E57">
      <w:pPr>
        <w:rPr>
          <w:rFonts w:cs="Arial"/>
          <w:sz w:val="22"/>
          <w:szCs w:val="22"/>
        </w:rPr>
      </w:pPr>
    </w:p>
    <w:p w14:paraId="2FA1303A" w14:textId="77777777" w:rsidR="007E7E57" w:rsidRDefault="007E7E57" w:rsidP="007E7E57">
      <w:pPr>
        <w:ind w:left="708" w:firstLine="708"/>
        <w:rPr>
          <w:rFonts w:cs="Arial"/>
          <w:b/>
          <w:sz w:val="22"/>
          <w:szCs w:val="22"/>
        </w:rPr>
      </w:pPr>
      <w:r w:rsidRPr="007E7E57">
        <w:rPr>
          <w:rFonts w:cs="Arial"/>
          <w:b/>
          <w:sz w:val="22"/>
          <w:szCs w:val="22"/>
        </w:rPr>
        <w:t xml:space="preserve">8. </w:t>
      </w:r>
      <w:r w:rsidRPr="007E7E57">
        <w:rPr>
          <w:rFonts w:cs="Arial"/>
          <w:b/>
          <w:sz w:val="22"/>
          <w:szCs w:val="22"/>
        </w:rPr>
        <w:tab/>
      </w:r>
      <w:r>
        <w:rPr>
          <w:rFonts w:cs="Arial"/>
          <w:b/>
          <w:sz w:val="22"/>
          <w:szCs w:val="22"/>
        </w:rPr>
        <w:t>Ziekte en a</w:t>
      </w:r>
      <w:r w:rsidRPr="007E7E57">
        <w:rPr>
          <w:rFonts w:cs="Arial"/>
          <w:b/>
          <w:sz w:val="22"/>
          <w:szCs w:val="22"/>
        </w:rPr>
        <w:t>rbeidsongeschiktheid</w:t>
      </w:r>
    </w:p>
    <w:p w14:paraId="55C3E375" w14:textId="77777777" w:rsidR="007E7E57" w:rsidRDefault="007E7E57" w:rsidP="00F73E50">
      <w:pPr>
        <w:ind w:left="2124" w:firstLine="12"/>
        <w:rPr>
          <w:rFonts w:cs="Arial"/>
          <w:sz w:val="22"/>
          <w:szCs w:val="22"/>
        </w:rPr>
      </w:pPr>
      <w:r>
        <w:rPr>
          <w:rFonts w:cs="Arial"/>
          <w:sz w:val="22"/>
          <w:szCs w:val="22"/>
        </w:rPr>
        <w:t xml:space="preserve">Bij ziekte en arbeidsongeschiktheid bouwt de werknemer volledige wettelijke en bovenwettelijke vakantie-uren op. Wanneer de zieke/arbeidsongeschikte werknemer vakantie opneemt, worden de opgenomen vakantie-uren ook afgeschreven. </w:t>
      </w:r>
    </w:p>
    <w:p w14:paraId="56F9D6CB" w14:textId="77777777" w:rsidR="00F73E50" w:rsidRPr="007E7E57" w:rsidRDefault="00F73E50" w:rsidP="00F73E50">
      <w:pPr>
        <w:ind w:left="2124"/>
        <w:rPr>
          <w:rFonts w:cs="Arial"/>
          <w:sz w:val="22"/>
          <w:szCs w:val="22"/>
        </w:rPr>
      </w:pPr>
      <w:r>
        <w:rPr>
          <w:rFonts w:cs="Arial"/>
          <w:sz w:val="22"/>
          <w:szCs w:val="22"/>
        </w:rPr>
        <w:t>Indien een werknemer tijdens een vastgestelde vakantie ziek is, kunnen ziektedagen als vakantiedagen worden aangemerkt mi</w:t>
      </w:r>
      <w:r w:rsidR="00E80FA5">
        <w:rPr>
          <w:rFonts w:cs="Arial"/>
          <w:sz w:val="22"/>
          <w:szCs w:val="22"/>
        </w:rPr>
        <w:t xml:space="preserve">ts </w:t>
      </w:r>
      <w:r>
        <w:rPr>
          <w:rFonts w:cs="Arial"/>
          <w:sz w:val="22"/>
          <w:szCs w:val="22"/>
        </w:rPr>
        <w:t xml:space="preserve">de werknemer daar in voorkomend geval mee instemt. </w:t>
      </w:r>
    </w:p>
    <w:p w14:paraId="49B21B0A" w14:textId="77777777" w:rsidR="00F54B78" w:rsidRDefault="00F54B78" w:rsidP="008775F6">
      <w:pPr>
        <w:ind w:left="2124"/>
        <w:rPr>
          <w:rFonts w:cs="Arial"/>
          <w:sz w:val="22"/>
          <w:szCs w:val="22"/>
        </w:rPr>
      </w:pPr>
    </w:p>
    <w:p w14:paraId="50C41AAF" w14:textId="77777777" w:rsidR="00F54B78" w:rsidRDefault="00F54B78" w:rsidP="008775F6">
      <w:pPr>
        <w:ind w:left="2124"/>
        <w:rPr>
          <w:rFonts w:cs="Arial"/>
          <w:sz w:val="22"/>
          <w:szCs w:val="22"/>
        </w:rPr>
      </w:pPr>
    </w:p>
    <w:p w14:paraId="0E40936E" w14:textId="77777777" w:rsidR="00F54B78" w:rsidRPr="00B62F86" w:rsidRDefault="00F54B78" w:rsidP="008775F6">
      <w:pPr>
        <w:ind w:left="2124"/>
        <w:rPr>
          <w:rFonts w:cs="Arial"/>
          <w:sz w:val="22"/>
          <w:szCs w:val="22"/>
        </w:rPr>
      </w:pPr>
    </w:p>
    <w:p w14:paraId="5E648CFF" w14:textId="77777777" w:rsidR="007B63D7" w:rsidRPr="00B62F86" w:rsidRDefault="007B63D7" w:rsidP="008775F6">
      <w:pPr>
        <w:rPr>
          <w:rFonts w:cs="Arial"/>
          <w:sz w:val="22"/>
          <w:szCs w:val="22"/>
        </w:rPr>
      </w:pPr>
    </w:p>
    <w:p w14:paraId="5281E8A7" w14:textId="77777777" w:rsidR="007B63D7" w:rsidRPr="00B62F86" w:rsidRDefault="007B63D7" w:rsidP="008775F6">
      <w:pPr>
        <w:rPr>
          <w:rFonts w:cs="Arial"/>
          <w:sz w:val="22"/>
          <w:szCs w:val="22"/>
        </w:rPr>
      </w:pPr>
    </w:p>
    <w:p w14:paraId="5CC73C96" w14:textId="77777777" w:rsidR="00BE22B7" w:rsidRPr="00C45884" w:rsidRDefault="007B63D7" w:rsidP="008775F6">
      <w:pPr>
        <w:outlineLvl w:val="0"/>
        <w:rPr>
          <w:rFonts w:cs="Arial"/>
          <w:b/>
          <w:color w:val="FF0000"/>
          <w:sz w:val="24"/>
          <w:szCs w:val="24"/>
        </w:rPr>
      </w:pPr>
      <w:r w:rsidRPr="00B62F86">
        <w:rPr>
          <w:rFonts w:cs="Arial"/>
          <w:sz w:val="22"/>
          <w:szCs w:val="22"/>
        </w:rPr>
        <w:br w:type="page"/>
      </w:r>
      <w:r w:rsidR="00F51D58" w:rsidRPr="00B62F86">
        <w:rPr>
          <w:rFonts w:cs="Arial"/>
          <w:sz w:val="22"/>
          <w:szCs w:val="22"/>
        </w:rPr>
        <w:lastRenderedPageBreak/>
        <w:tab/>
      </w:r>
      <w:r w:rsidR="00F51D58" w:rsidRPr="00B62F86">
        <w:rPr>
          <w:rFonts w:cs="Arial"/>
          <w:sz w:val="22"/>
          <w:szCs w:val="22"/>
        </w:rPr>
        <w:tab/>
      </w:r>
      <w:r w:rsidR="00A65DE9" w:rsidRPr="00B62F86">
        <w:rPr>
          <w:rFonts w:cs="Arial"/>
          <w:sz w:val="22"/>
          <w:szCs w:val="22"/>
        </w:rPr>
        <w:tab/>
      </w:r>
      <w:r w:rsidR="00BE22B7" w:rsidRPr="00C45884">
        <w:rPr>
          <w:rFonts w:cs="Arial"/>
          <w:b/>
          <w:color w:val="FF0000"/>
          <w:sz w:val="24"/>
          <w:szCs w:val="24"/>
        </w:rPr>
        <w:t>V</w:t>
      </w:r>
      <w:r w:rsidR="00C45884" w:rsidRPr="00C45884">
        <w:rPr>
          <w:rFonts w:cs="Arial"/>
          <w:b/>
          <w:color w:val="FF0000"/>
          <w:sz w:val="24"/>
          <w:szCs w:val="24"/>
        </w:rPr>
        <w:t>akantietoeslag</w:t>
      </w:r>
    </w:p>
    <w:p w14:paraId="626C323D" w14:textId="77777777" w:rsidR="00F51D58" w:rsidRPr="00B62F86" w:rsidRDefault="00F51D58" w:rsidP="008775F6">
      <w:pPr>
        <w:outlineLvl w:val="0"/>
        <w:rPr>
          <w:rFonts w:cs="Arial"/>
          <w:b/>
          <w:sz w:val="22"/>
          <w:szCs w:val="22"/>
        </w:rPr>
      </w:pPr>
    </w:p>
    <w:p w14:paraId="6BD02FA4" w14:textId="77777777" w:rsidR="00F51D58" w:rsidRPr="00B62F86" w:rsidRDefault="00F51D58" w:rsidP="008775F6">
      <w:pPr>
        <w:outlineLvl w:val="0"/>
        <w:rPr>
          <w:rFonts w:cs="Arial"/>
          <w:b/>
          <w:sz w:val="22"/>
          <w:szCs w:val="22"/>
        </w:rPr>
      </w:pPr>
      <w:r w:rsidRPr="00B62F86">
        <w:rPr>
          <w:rFonts w:cs="Arial"/>
          <w:b/>
          <w:sz w:val="22"/>
          <w:szCs w:val="22"/>
        </w:rPr>
        <w:t>A</w:t>
      </w:r>
      <w:r w:rsidR="00C45884">
        <w:rPr>
          <w:rFonts w:cs="Arial"/>
          <w:b/>
          <w:sz w:val="22"/>
          <w:szCs w:val="22"/>
        </w:rPr>
        <w:t>rtikel 12</w:t>
      </w:r>
      <w:r w:rsidRPr="00B62F86">
        <w:rPr>
          <w:rFonts w:cs="Arial"/>
          <w:b/>
          <w:sz w:val="22"/>
          <w:szCs w:val="22"/>
        </w:rPr>
        <w:tab/>
      </w:r>
      <w:r w:rsidRPr="00B62F86">
        <w:rPr>
          <w:rFonts w:cs="Arial"/>
          <w:b/>
          <w:sz w:val="22"/>
          <w:szCs w:val="22"/>
        </w:rPr>
        <w:tab/>
      </w:r>
      <w:r w:rsidR="00A332B9" w:rsidRPr="00B62F86">
        <w:rPr>
          <w:rFonts w:cs="Arial"/>
          <w:b/>
          <w:sz w:val="22"/>
          <w:szCs w:val="22"/>
        </w:rPr>
        <w:t>V</w:t>
      </w:r>
      <w:r w:rsidRPr="00B62F86">
        <w:rPr>
          <w:rFonts w:cs="Arial"/>
          <w:b/>
          <w:sz w:val="22"/>
          <w:szCs w:val="22"/>
        </w:rPr>
        <w:t xml:space="preserve">akantietoeslag </w:t>
      </w:r>
    </w:p>
    <w:p w14:paraId="2CC08C7B" w14:textId="77777777" w:rsidR="00A819B3" w:rsidRPr="00B62F86" w:rsidRDefault="00A819B3" w:rsidP="008775F6">
      <w:pPr>
        <w:rPr>
          <w:rFonts w:cs="Arial"/>
          <w:sz w:val="22"/>
          <w:szCs w:val="22"/>
        </w:rPr>
      </w:pPr>
    </w:p>
    <w:p w14:paraId="71DA25B8" w14:textId="77777777" w:rsidR="00BE22B7" w:rsidRPr="00A819B3" w:rsidRDefault="00A819B3" w:rsidP="008775F6">
      <w:pPr>
        <w:ind w:left="1416" w:hanging="708"/>
        <w:rPr>
          <w:rFonts w:cs="Arial"/>
          <w:sz w:val="22"/>
          <w:szCs w:val="22"/>
        </w:rPr>
      </w:pPr>
      <w:r>
        <w:rPr>
          <w:rFonts w:cs="Arial"/>
          <w:b/>
          <w:sz w:val="22"/>
          <w:szCs w:val="22"/>
        </w:rPr>
        <w:t xml:space="preserve">      </w:t>
      </w:r>
      <w:r w:rsidRPr="00A819B3">
        <w:rPr>
          <w:rFonts w:cs="Arial"/>
          <w:sz w:val="22"/>
          <w:szCs w:val="22"/>
        </w:rPr>
        <w:t xml:space="preserve">12. </w:t>
      </w:r>
      <w:r w:rsidR="00BE22B7" w:rsidRPr="00A819B3">
        <w:rPr>
          <w:rFonts w:cs="Arial"/>
          <w:sz w:val="22"/>
          <w:szCs w:val="22"/>
        </w:rPr>
        <w:t>1</w:t>
      </w:r>
      <w:r w:rsidR="00BE22B7" w:rsidRPr="00A819B3">
        <w:rPr>
          <w:rFonts w:cs="Arial"/>
          <w:sz w:val="22"/>
          <w:szCs w:val="22"/>
        </w:rPr>
        <w:tab/>
        <w:t>Het vakantie</w:t>
      </w:r>
      <w:r w:rsidR="00AC708E" w:rsidRPr="00A819B3">
        <w:rPr>
          <w:rFonts w:cs="Arial"/>
          <w:sz w:val="22"/>
          <w:szCs w:val="22"/>
        </w:rPr>
        <w:t>toeslagjaar is gelijk aan het kalenderjaar</w:t>
      </w:r>
      <w:r w:rsidR="00BE22B7" w:rsidRPr="00A819B3">
        <w:rPr>
          <w:rFonts w:cs="Arial"/>
          <w:sz w:val="22"/>
          <w:szCs w:val="22"/>
        </w:rPr>
        <w:t>.</w:t>
      </w:r>
    </w:p>
    <w:p w14:paraId="58E5F848" w14:textId="77777777" w:rsidR="00BE22B7" w:rsidRPr="00A819B3" w:rsidRDefault="00BE22B7" w:rsidP="008775F6">
      <w:pPr>
        <w:rPr>
          <w:rFonts w:cs="Arial"/>
          <w:sz w:val="22"/>
          <w:szCs w:val="22"/>
        </w:rPr>
      </w:pPr>
    </w:p>
    <w:p w14:paraId="0972C67D" w14:textId="77777777" w:rsidR="00A819B3" w:rsidRDefault="00A819B3" w:rsidP="008775F6">
      <w:pPr>
        <w:ind w:left="2124" w:hanging="1056"/>
        <w:rPr>
          <w:rFonts w:cs="Arial"/>
          <w:sz w:val="22"/>
          <w:szCs w:val="22"/>
        </w:rPr>
      </w:pPr>
      <w:r w:rsidRPr="00A819B3">
        <w:rPr>
          <w:rFonts w:cs="Arial"/>
          <w:sz w:val="22"/>
          <w:szCs w:val="22"/>
        </w:rPr>
        <w:t>12. 2</w:t>
      </w:r>
      <w:r w:rsidR="00BE22B7" w:rsidRPr="00B62F86">
        <w:rPr>
          <w:rFonts w:cs="Arial"/>
          <w:sz w:val="22"/>
          <w:szCs w:val="22"/>
        </w:rPr>
        <w:tab/>
        <w:t xml:space="preserve">Aan de werknemer, die op 1 januari van het vakantiejaar in dienst van </w:t>
      </w:r>
      <w:r w:rsidR="00367C7B" w:rsidRPr="00B62F86">
        <w:rPr>
          <w:rFonts w:cs="Arial"/>
          <w:sz w:val="22"/>
          <w:szCs w:val="22"/>
        </w:rPr>
        <w:t>de werkgever is, wordt</w:t>
      </w:r>
      <w:r w:rsidR="00BE22B7" w:rsidRPr="00B62F86">
        <w:rPr>
          <w:rFonts w:cs="Arial"/>
          <w:sz w:val="22"/>
          <w:szCs w:val="22"/>
        </w:rPr>
        <w:t xml:space="preserve"> uiterlijk op 1 juni van het vakantiejaar, een vakantietoeslag gegeven ten bedrage van 8% van het op dat moment geldende maandsalaris op jaarbasis. In de vakantietoeslag zijn begrepen eventuele vakantie-uitkeringen krachtens de sociale verzekeringswetten.</w:t>
      </w:r>
    </w:p>
    <w:p w14:paraId="13356535" w14:textId="77777777" w:rsidR="009E78F4" w:rsidRDefault="009E78F4" w:rsidP="008775F6">
      <w:pPr>
        <w:ind w:left="2124" w:hanging="1056"/>
        <w:rPr>
          <w:rFonts w:cs="Arial"/>
          <w:sz w:val="22"/>
          <w:szCs w:val="22"/>
        </w:rPr>
      </w:pPr>
    </w:p>
    <w:p w14:paraId="027853C9" w14:textId="77777777" w:rsidR="009E78F4" w:rsidRDefault="009E78F4" w:rsidP="009E78F4">
      <w:pPr>
        <w:ind w:left="2124"/>
        <w:rPr>
          <w:rFonts w:cs="Arial"/>
          <w:sz w:val="22"/>
          <w:szCs w:val="22"/>
        </w:rPr>
      </w:pPr>
      <w:r>
        <w:rPr>
          <w:rFonts w:cs="Arial"/>
          <w:sz w:val="22"/>
          <w:szCs w:val="22"/>
        </w:rPr>
        <w:lastRenderedPageBreak/>
        <w:t xml:space="preserve">Gedurende de looptijd van deze cao zal de werkgever in </w:t>
      </w:r>
    </w:p>
    <w:p w14:paraId="5D32FBF7" w14:textId="77777777" w:rsidR="00E40FEE" w:rsidRDefault="009E78F4" w:rsidP="00E40FEE">
      <w:pPr>
        <w:ind w:left="2124" w:hanging="1056"/>
        <w:rPr>
          <w:rFonts w:cs="Arial"/>
          <w:sz w:val="22"/>
          <w:szCs w:val="22"/>
        </w:rPr>
      </w:pPr>
      <w:r>
        <w:rPr>
          <w:rFonts w:cs="Arial"/>
          <w:sz w:val="22"/>
          <w:szCs w:val="22"/>
        </w:rPr>
        <w:tab/>
        <w:t>samenspraak met de OR bezien of de uitbetaling van de vakantietoeslag kan worden aangepast (zie bijlage 3)</w:t>
      </w:r>
      <w:r w:rsidR="00470F5E">
        <w:rPr>
          <w:rFonts w:cs="Arial"/>
          <w:sz w:val="22"/>
          <w:szCs w:val="22"/>
        </w:rPr>
        <w:t>.</w:t>
      </w:r>
      <w:r>
        <w:rPr>
          <w:rFonts w:cs="Arial"/>
          <w:sz w:val="22"/>
          <w:szCs w:val="22"/>
        </w:rPr>
        <w:t xml:space="preserve"> </w:t>
      </w:r>
    </w:p>
    <w:p w14:paraId="07F92A8C" w14:textId="77777777" w:rsidR="00E40FEE" w:rsidRDefault="00E40FEE" w:rsidP="00E40FEE">
      <w:pPr>
        <w:ind w:left="2124" w:hanging="1056"/>
        <w:rPr>
          <w:rFonts w:cs="Arial"/>
          <w:sz w:val="22"/>
          <w:szCs w:val="22"/>
        </w:rPr>
      </w:pPr>
    </w:p>
    <w:p w14:paraId="7CE1F1FB" w14:textId="77777777" w:rsidR="00CC6258" w:rsidRPr="00B2601A" w:rsidRDefault="00E40FEE" w:rsidP="00E40FEE">
      <w:pPr>
        <w:ind w:left="1134" w:hanging="1056"/>
        <w:rPr>
          <w:rFonts w:cs="Arial"/>
          <w:sz w:val="22"/>
          <w:szCs w:val="22"/>
        </w:rPr>
      </w:pPr>
      <w:r>
        <w:rPr>
          <w:rFonts w:cs="Arial"/>
          <w:sz w:val="22"/>
          <w:szCs w:val="22"/>
        </w:rPr>
        <w:tab/>
      </w:r>
      <w:r w:rsidR="00CC6258">
        <w:rPr>
          <w:rFonts w:cs="Arial"/>
          <w:sz w:val="22"/>
          <w:szCs w:val="22"/>
        </w:rPr>
        <w:t>12.</w:t>
      </w:r>
      <w:r w:rsidR="00F74B9B">
        <w:rPr>
          <w:rFonts w:cs="Arial"/>
          <w:sz w:val="22"/>
          <w:szCs w:val="22"/>
        </w:rPr>
        <w:t xml:space="preserve"> </w:t>
      </w:r>
      <w:r w:rsidR="00CC6258">
        <w:rPr>
          <w:rFonts w:cs="Arial"/>
          <w:sz w:val="22"/>
          <w:szCs w:val="22"/>
        </w:rPr>
        <w:t>2.</w:t>
      </w:r>
      <w:r w:rsidR="001D1094">
        <w:rPr>
          <w:rFonts w:cs="Arial"/>
          <w:sz w:val="22"/>
          <w:szCs w:val="22"/>
        </w:rPr>
        <w:t>1</w:t>
      </w:r>
      <w:r>
        <w:rPr>
          <w:rFonts w:cs="Arial"/>
          <w:sz w:val="22"/>
          <w:szCs w:val="22"/>
        </w:rPr>
        <w:tab/>
      </w:r>
      <w:r w:rsidR="00CC6258">
        <w:rPr>
          <w:rFonts w:cs="Arial"/>
          <w:sz w:val="22"/>
          <w:szCs w:val="22"/>
        </w:rPr>
        <w:t>De werknemer kan er voor kiezen de vakan</w:t>
      </w:r>
      <w:r>
        <w:rPr>
          <w:rFonts w:cs="Arial"/>
          <w:sz w:val="22"/>
          <w:szCs w:val="22"/>
        </w:rPr>
        <w:t xml:space="preserve">tietoeslag </w:t>
      </w:r>
      <w:r>
        <w:rPr>
          <w:rFonts w:cs="Arial"/>
          <w:sz w:val="22"/>
          <w:szCs w:val="22"/>
        </w:rPr>
        <w:tab/>
      </w:r>
      <w:r>
        <w:rPr>
          <w:rFonts w:cs="Arial"/>
          <w:sz w:val="22"/>
          <w:szCs w:val="22"/>
        </w:rPr>
        <w:tab/>
      </w:r>
      <w:r>
        <w:rPr>
          <w:rFonts w:cs="Arial"/>
          <w:sz w:val="22"/>
          <w:szCs w:val="22"/>
        </w:rPr>
        <w:tab/>
        <w:t xml:space="preserve">maandelijks te laten </w:t>
      </w:r>
      <w:r w:rsidR="00CC6258">
        <w:rPr>
          <w:rFonts w:cs="Arial"/>
          <w:sz w:val="22"/>
          <w:szCs w:val="22"/>
        </w:rPr>
        <w:t>uitkeren</w:t>
      </w:r>
      <w:r w:rsidR="009934AB">
        <w:rPr>
          <w:rFonts w:cs="Arial"/>
          <w:sz w:val="22"/>
          <w:szCs w:val="22"/>
        </w:rPr>
        <w:t xml:space="preserve"> </w:t>
      </w:r>
      <w:r w:rsidR="00CC6258">
        <w:rPr>
          <w:rFonts w:cs="Arial"/>
          <w:sz w:val="22"/>
          <w:szCs w:val="22"/>
        </w:rPr>
        <w:t xml:space="preserve">door </w:t>
      </w:r>
      <w:r w:rsidR="00CC6258" w:rsidRPr="00B2601A">
        <w:rPr>
          <w:rFonts w:cs="Arial"/>
          <w:sz w:val="22"/>
          <w:szCs w:val="22"/>
        </w:rPr>
        <w:t xml:space="preserve">middel van het </w:t>
      </w:r>
      <w:r>
        <w:rPr>
          <w:rFonts w:cs="Arial"/>
          <w:sz w:val="22"/>
          <w:szCs w:val="22"/>
        </w:rPr>
        <w:tab/>
      </w:r>
      <w:r>
        <w:rPr>
          <w:rFonts w:cs="Arial"/>
          <w:sz w:val="22"/>
          <w:szCs w:val="22"/>
        </w:rPr>
        <w:tab/>
      </w:r>
      <w:r>
        <w:rPr>
          <w:rFonts w:cs="Arial"/>
          <w:sz w:val="22"/>
          <w:szCs w:val="22"/>
        </w:rPr>
        <w:tab/>
      </w:r>
      <w:r>
        <w:rPr>
          <w:rFonts w:cs="Arial"/>
          <w:sz w:val="22"/>
          <w:szCs w:val="22"/>
        </w:rPr>
        <w:tab/>
      </w:r>
      <w:r w:rsidR="00E80FA5" w:rsidRPr="00B2601A">
        <w:rPr>
          <w:rFonts w:cs="Arial"/>
          <w:sz w:val="22"/>
          <w:szCs w:val="22"/>
        </w:rPr>
        <w:t>p</w:t>
      </w:r>
      <w:r w:rsidR="00CC6258" w:rsidRPr="00B2601A">
        <w:rPr>
          <w:rFonts w:cs="Arial"/>
          <w:sz w:val="22"/>
          <w:szCs w:val="22"/>
        </w:rPr>
        <w:t xml:space="preserve">ersoonlijk </w:t>
      </w:r>
      <w:r w:rsidR="00DC178F" w:rsidRPr="00B2601A">
        <w:rPr>
          <w:rFonts w:cs="Arial"/>
          <w:sz w:val="22"/>
          <w:szCs w:val="22"/>
        </w:rPr>
        <w:t xml:space="preserve">cao </w:t>
      </w:r>
      <w:r w:rsidR="00E80FA5" w:rsidRPr="00B2601A">
        <w:rPr>
          <w:rFonts w:cs="Arial"/>
          <w:sz w:val="22"/>
          <w:szCs w:val="22"/>
        </w:rPr>
        <w:t>b</w:t>
      </w:r>
      <w:r w:rsidR="00CC6258" w:rsidRPr="00B2601A">
        <w:rPr>
          <w:rFonts w:cs="Arial"/>
          <w:sz w:val="22"/>
          <w:szCs w:val="22"/>
        </w:rPr>
        <w:t>udget</w:t>
      </w:r>
    </w:p>
    <w:p w14:paraId="030D2213" w14:textId="77777777" w:rsidR="00A819B3" w:rsidRPr="00B2601A" w:rsidRDefault="00A819B3" w:rsidP="00E40FEE">
      <w:pPr>
        <w:rPr>
          <w:rFonts w:cs="Arial"/>
          <w:sz w:val="22"/>
          <w:szCs w:val="22"/>
        </w:rPr>
      </w:pPr>
    </w:p>
    <w:p w14:paraId="29E0D7FE" w14:textId="77777777" w:rsidR="00C45884" w:rsidRPr="00B2601A" w:rsidRDefault="00A819B3" w:rsidP="008775F6">
      <w:pPr>
        <w:ind w:left="1413" w:hanging="345"/>
        <w:rPr>
          <w:rFonts w:cs="Arial"/>
          <w:sz w:val="22"/>
          <w:szCs w:val="22"/>
        </w:rPr>
      </w:pPr>
      <w:r w:rsidRPr="00B2601A">
        <w:rPr>
          <w:rFonts w:cs="Arial"/>
          <w:sz w:val="22"/>
          <w:szCs w:val="22"/>
        </w:rPr>
        <w:t>12.</w:t>
      </w:r>
      <w:r w:rsidR="00F74B9B" w:rsidRPr="00B2601A">
        <w:rPr>
          <w:rFonts w:cs="Arial"/>
          <w:sz w:val="22"/>
          <w:szCs w:val="22"/>
        </w:rPr>
        <w:t xml:space="preserve"> </w:t>
      </w:r>
      <w:r w:rsidRPr="00B2601A">
        <w:rPr>
          <w:rFonts w:cs="Arial"/>
          <w:sz w:val="22"/>
          <w:szCs w:val="22"/>
        </w:rPr>
        <w:t>3</w:t>
      </w:r>
      <w:r w:rsidR="00BE22B7" w:rsidRPr="00B2601A">
        <w:rPr>
          <w:rFonts w:cs="Arial"/>
          <w:sz w:val="22"/>
          <w:szCs w:val="22"/>
        </w:rPr>
        <w:t xml:space="preserve"> </w:t>
      </w:r>
      <w:r w:rsidR="00BE22B7" w:rsidRPr="00B2601A">
        <w:rPr>
          <w:rFonts w:cs="Arial"/>
          <w:sz w:val="22"/>
          <w:szCs w:val="22"/>
        </w:rPr>
        <w:tab/>
        <w:t xml:space="preserve">De werknemer die na 1 januari van het vakantiejaar in </w:t>
      </w:r>
    </w:p>
    <w:p w14:paraId="31CB01BF" w14:textId="77777777" w:rsidR="00BE22B7" w:rsidRPr="00B62F86" w:rsidRDefault="00BE22B7" w:rsidP="00C45884">
      <w:pPr>
        <w:ind w:left="2121" w:firstLine="3"/>
        <w:rPr>
          <w:rFonts w:cs="Arial"/>
          <w:sz w:val="22"/>
          <w:szCs w:val="22"/>
        </w:rPr>
      </w:pPr>
      <w:r w:rsidRPr="00B2601A">
        <w:rPr>
          <w:rFonts w:cs="Arial"/>
          <w:sz w:val="22"/>
          <w:szCs w:val="22"/>
        </w:rPr>
        <w:t>dienst van de</w:t>
      </w:r>
      <w:r w:rsidR="00C45884" w:rsidRPr="00B2601A">
        <w:rPr>
          <w:rFonts w:cs="Arial"/>
          <w:sz w:val="22"/>
          <w:szCs w:val="22"/>
        </w:rPr>
        <w:t xml:space="preserve"> </w:t>
      </w:r>
      <w:r w:rsidRPr="00B2601A">
        <w:rPr>
          <w:rFonts w:cs="Arial"/>
          <w:sz w:val="22"/>
          <w:szCs w:val="22"/>
        </w:rPr>
        <w:t xml:space="preserve">werkgever is getreden, heeft recht op een evenredig deel van deze toeslag. </w:t>
      </w:r>
      <w:r w:rsidR="00E80FA5" w:rsidRPr="00B2601A">
        <w:rPr>
          <w:rFonts w:cs="Arial"/>
          <w:sz w:val="22"/>
          <w:szCs w:val="22"/>
        </w:rPr>
        <w:t>H</w:t>
      </w:r>
      <w:r w:rsidRPr="00B2601A">
        <w:rPr>
          <w:rFonts w:cs="Arial"/>
          <w:sz w:val="22"/>
          <w:szCs w:val="22"/>
        </w:rPr>
        <w:t>etzelfde geldt met</w:t>
      </w:r>
      <w:r w:rsidRPr="00B62F86">
        <w:rPr>
          <w:rFonts w:cs="Arial"/>
          <w:sz w:val="22"/>
          <w:szCs w:val="22"/>
        </w:rPr>
        <w:t xml:space="preserve"> betrekking tot de werknemer, wiens </w:t>
      </w:r>
      <w:r w:rsidR="00321DDC">
        <w:rPr>
          <w:rFonts w:cs="Arial"/>
          <w:sz w:val="22"/>
          <w:szCs w:val="22"/>
        </w:rPr>
        <w:t>arbeidsovereenkomst</w:t>
      </w:r>
      <w:r w:rsidRPr="00B62F86">
        <w:rPr>
          <w:rFonts w:cs="Arial"/>
          <w:sz w:val="22"/>
          <w:szCs w:val="22"/>
        </w:rPr>
        <w:t xml:space="preserve"> in de loop van het vakantiejaar eindigt. </w:t>
      </w:r>
    </w:p>
    <w:p w14:paraId="540EB807" w14:textId="77777777" w:rsidR="00BE22B7" w:rsidRPr="00B62F86" w:rsidRDefault="00BE22B7" w:rsidP="008775F6">
      <w:pPr>
        <w:rPr>
          <w:rFonts w:cs="Arial"/>
          <w:sz w:val="22"/>
          <w:szCs w:val="22"/>
        </w:rPr>
      </w:pPr>
    </w:p>
    <w:p w14:paraId="53B6D4DC" w14:textId="77777777" w:rsidR="00BE22B7" w:rsidRPr="00B62F86" w:rsidRDefault="00BE22B7" w:rsidP="008775F6">
      <w:pPr>
        <w:rPr>
          <w:rFonts w:cs="Arial"/>
          <w:sz w:val="22"/>
          <w:szCs w:val="22"/>
        </w:rPr>
      </w:pPr>
    </w:p>
    <w:p w14:paraId="2810E07A" w14:textId="77777777" w:rsidR="00BE22B7" w:rsidRPr="00B62F86" w:rsidRDefault="00BE22B7" w:rsidP="008775F6">
      <w:pPr>
        <w:rPr>
          <w:rFonts w:cs="Arial"/>
          <w:sz w:val="22"/>
          <w:szCs w:val="22"/>
        </w:rPr>
      </w:pPr>
    </w:p>
    <w:p w14:paraId="2A807905" w14:textId="77777777" w:rsidR="00BE22B7" w:rsidRPr="00B62F86" w:rsidRDefault="00BE22B7" w:rsidP="008775F6">
      <w:pPr>
        <w:rPr>
          <w:rFonts w:cs="Arial"/>
          <w:sz w:val="22"/>
          <w:szCs w:val="22"/>
        </w:rPr>
      </w:pPr>
    </w:p>
    <w:p w14:paraId="1DAF8059" w14:textId="77777777" w:rsidR="007C5F6A" w:rsidRPr="00C45884" w:rsidRDefault="00995E5A" w:rsidP="008775F6">
      <w:pPr>
        <w:ind w:firstLine="708"/>
        <w:outlineLvl w:val="0"/>
        <w:rPr>
          <w:rFonts w:cs="Arial"/>
          <w:b/>
          <w:color w:val="FF0000"/>
          <w:sz w:val="24"/>
          <w:szCs w:val="24"/>
        </w:rPr>
      </w:pPr>
      <w:r w:rsidRPr="00B62F86">
        <w:rPr>
          <w:rFonts w:cs="Arial"/>
          <w:sz w:val="22"/>
          <w:szCs w:val="22"/>
        </w:rPr>
        <w:br w:type="page"/>
      </w:r>
      <w:r w:rsidR="007C5F6A" w:rsidRPr="00B62F86">
        <w:rPr>
          <w:rFonts w:cs="Arial"/>
          <w:b/>
          <w:sz w:val="22"/>
          <w:szCs w:val="22"/>
        </w:rPr>
        <w:lastRenderedPageBreak/>
        <w:t xml:space="preserve"> </w:t>
      </w:r>
      <w:r w:rsidR="007C5F6A" w:rsidRPr="00B62F86">
        <w:rPr>
          <w:rFonts w:cs="Arial"/>
          <w:b/>
          <w:sz w:val="22"/>
          <w:szCs w:val="22"/>
        </w:rPr>
        <w:tab/>
      </w:r>
      <w:r w:rsidR="00A65DE9" w:rsidRPr="00B62F86">
        <w:rPr>
          <w:rFonts w:cs="Arial"/>
          <w:b/>
          <w:sz w:val="22"/>
          <w:szCs w:val="22"/>
        </w:rPr>
        <w:tab/>
      </w:r>
      <w:r w:rsidR="007C5F6A" w:rsidRPr="00C45884">
        <w:rPr>
          <w:rFonts w:cs="Arial"/>
          <w:b/>
          <w:color w:val="FF0000"/>
          <w:sz w:val="24"/>
          <w:szCs w:val="24"/>
        </w:rPr>
        <w:t>A</w:t>
      </w:r>
      <w:r w:rsidR="00C45884" w:rsidRPr="00C45884">
        <w:rPr>
          <w:rFonts w:cs="Arial"/>
          <w:b/>
          <w:color w:val="FF0000"/>
          <w:sz w:val="24"/>
          <w:szCs w:val="24"/>
        </w:rPr>
        <w:t>rbeidsongeschiktheid</w:t>
      </w:r>
      <w:r w:rsidR="007C5F6A" w:rsidRPr="00C45884">
        <w:rPr>
          <w:rFonts w:cs="Arial"/>
          <w:b/>
          <w:color w:val="FF0000"/>
          <w:sz w:val="24"/>
          <w:szCs w:val="24"/>
        </w:rPr>
        <w:t xml:space="preserve"> </w:t>
      </w:r>
    </w:p>
    <w:p w14:paraId="70DB8D67" w14:textId="77777777" w:rsidR="00F51D58" w:rsidRPr="00B62F86" w:rsidRDefault="00F51D58" w:rsidP="008775F6">
      <w:pPr>
        <w:outlineLvl w:val="0"/>
        <w:rPr>
          <w:rFonts w:cs="Arial"/>
          <w:b/>
          <w:sz w:val="22"/>
          <w:szCs w:val="22"/>
        </w:rPr>
      </w:pPr>
    </w:p>
    <w:p w14:paraId="31CC95AA" w14:textId="77777777" w:rsidR="00F51D58" w:rsidRPr="00B62F86" w:rsidRDefault="00F51D58" w:rsidP="008775F6">
      <w:pPr>
        <w:outlineLvl w:val="0"/>
        <w:rPr>
          <w:rFonts w:cs="Arial"/>
          <w:b/>
          <w:sz w:val="22"/>
          <w:szCs w:val="22"/>
        </w:rPr>
      </w:pPr>
      <w:r w:rsidRPr="00B62F86">
        <w:rPr>
          <w:rFonts w:cs="Arial"/>
          <w:b/>
          <w:sz w:val="22"/>
          <w:szCs w:val="22"/>
        </w:rPr>
        <w:t>A</w:t>
      </w:r>
      <w:r w:rsidR="00C45884">
        <w:rPr>
          <w:rFonts w:cs="Arial"/>
          <w:b/>
          <w:sz w:val="22"/>
          <w:szCs w:val="22"/>
        </w:rPr>
        <w:t xml:space="preserve">rtikel </w:t>
      </w:r>
      <w:r w:rsidRPr="00B62F86">
        <w:rPr>
          <w:rFonts w:cs="Arial"/>
          <w:b/>
          <w:sz w:val="22"/>
          <w:szCs w:val="22"/>
        </w:rPr>
        <w:t xml:space="preserve">13 </w:t>
      </w:r>
      <w:r w:rsidRPr="00B62F86">
        <w:rPr>
          <w:rFonts w:cs="Arial"/>
          <w:b/>
          <w:sz w:val="22"/>
          <w:szCs w:val="22"/>
        </w:rPr>
        <w:tab/>
      </w:r>
      <w:r w:rsidRPr="00B62F86">
        <w:rPr>
          <w:rFonts w:cs="Arial"/>
          <w:b/>
          <w:sz w:val="22"/>
          <w:szCs w:val="22"/>
        </w:rPr>
        <w:tab/>
      </w:r>
      <w:r w:rsidR="00A332B9" w:rsidRPr="00B62F86">
        <w:rPr>
          <w:rFonts w:cs="Arial"/>
          <w:b/>
          <w:sz w:val="22"/>
          <w:szCs w:val="22"/>
        </w:rPr>
        <w:t>A</w:t>
      </w:r>
      <w:r w:rsidRPr="00B62F86">
        <w:rPr>
          <w:rFonts w:cs="Arial"/>
          <w:b/>
          <w:sz w:val="22"/>
          <w:szCs w:val="22"/>
        </w:rPr>
        <w:t xml:space="preserve">rbeidsongeschiktheid </w:t>
      </w:r>
    </w:p>
    <w:p w14:paraId="10966E4E" w14:textId="77777777" w:rsidR="007C5F6A" w:rsidRPr="00B62F86" w:rsidRDefault="007C5F6A" w:rsidP="008775F6">
      <w:pPr>
        <w:outlineLvl w:val="0"/>
        <w:rPr>
          <w:rFonts w:cs="Arial"/>
          <w:sz w:val="22"/>
          <w:szCs w:val="22"/>
        </w:rPr>
      </w:pPr>
    </w:p>
    <w:p w14:paraId="76126E1D" w14:textId="77777777" w:rsidR="007C5F6A" w:rsidRPr="00FA0BE9" w:rsidRDefault="00A332B9" w:rsidP="008775F6">
      <w:pPr>
        <w:autoSpaceDE w:val="0"/>
        <w:autoSpaceDN w:val="0"/>
        <w:adjustRightInd w:val="0"/>
        <w:ind w:left="708" w:firstLine="708"/>
        <w:rPr>
          <w:rFonts w:cs="Arial"/>
          <w:bCs/>
          <w:i/>
          <w:iCs/>
          <w:color w:val="000000"/>
          <w:sz w:val="22"/>
          <w:szCs w:val="22"/>
        </w:rPr>
      </w:pPr>
      <w:r w:rsidRPr="00B62F86">
        <w:rPr>
          <w:rFonts w:cs="Arial"/>
          <w:color w:val="000000"/>
          <w:sz w:val="22"/>
          <w:szCs w:val="22"/>
        </w:rPr>
        <w:t>13.1</w:t>
      </w:r>
      <w:r w:rsidR="007C5F6A" w:rsidRPr="00B62F86">
        <w:rPr>
          <w:rFonts w:cs="Arial"/>
          <w:color w:val="000000"/>
          <w:sz w:val="22"/>
          <w:szCs w:val="22"/>
        </w:rPr>
        <w:t xml:space="preserve"> </w:t>
      </w:r>
      <w:r w:rsidR="007C5F6A" w:rsidRPr="00B62F86">
        <w:rPr>
          <w:rFonts w:cs="Arial"/>
          <w:color w:val="000000"/>
          <w:sz w:val="22"/>
          <w:szCs w:val="22"/>
        </w:rPr>
        <w:tab/>
      </w:r>
      <w:r w:rsidRPr="00FA0BE9">
        <w:rPr>
          <w:rFonts w:cs="Arial"/>
          <w:i/>
          <w:color w:val="000000"/>
          <w:sz w:val="22"/>
          <w:szCs w:val="22"/>
        </w:rPr>
        <w:t>A</w:t>
      </w:r>
      <w:r w:rsidR="007C5F6A" w:rsidRPr="00FA0BE9">
        <w:rPr>
          <w:rFonts w:cs="Arial"/>
          <w:bCs/>
          <w:i/>
          <w:iCs/>
          <w:color w:val="000000"/>
          <w:sz w:val="22"/>
          <w:szCs w:val="22"/>
        </w:rPr>
        <w:t>lgeme</w:t>
      </w:r>
      <w:r w:rsidR="00C6322B" w:rsidRPr="00FA0BE9">
        <w:rPr>
          <w:rFonts w:cs="Arial"/>
          <w:bCs/>
          <w:i/>
          <w:iCs/>
          <w:color w:val="000000"/>
          <w:sz w:val="22"/>
          <w:szCs w:val="22"/>
        </w:rPr>
        <w:t>ne bepaling</w:t>
      </w:r>
    </w:p>
    <w:p w14:paraId="3C174F30" w14:textId="77777777" w:rsidR="00DA6D5C" w:rsidRPr="00B62F86" w:rsidRDefault="00DA6D5C" w:rsidP="008775F6">
      <w:pPr>
        <w:autoSpaceDE w:val="0"/>
        <w:autoSpaceDN w:val="0"/>
        <w:adjustRightInd w:val="0"/>
        <w:ind w:left="708" w:firstLine="708"/>
        <w:rPr>
          <w:rFonts w:cs="Arial"/>
          <w:b/>
          <w:bCs/>
          <w:iCs/>
          <w:color w:val="000000"/>
          <w:sz w:val="22"/>
          <w:szCs w:val="22"/>
        </w:rPr>
      </w:pPr>
    </w:p>
    <w:p w14:paraId="6545B9A1" w14:textId="77777777" w:rsidR="007C5F6A" w:rsidRPr="00B62F86" w:rsidRDefault="007C5F6A" w:rsidP="008775F6">
      <w:pPr>
        <w:autoSpaceDE w:val="0"/>
        <w:autoSpaceDN w:val="0"/>
        <w:adjustRightInd w:val="0"/>
        <w:ind w:left="2124"/>
        <w:rPr>
          <w:rFonts w:cs="Arial"/>
          <w:color w:val="000000"/>
          <w:sz w:val="22"/>
          <w:szCs w:val="22"/>
        </w:rPr>
      </w:pPr>
      <w:r w:rsidRPr="00B62F86">
        <w:rPr>
          <w:rFonts w:cs="Arial"/>
          <w:color w:val="000000"/>
          <w:sz w:val="22"/>
          <w:szCs w:val="22"/>
        </w:rPr>
        <w:t>Indien de werknemer tengevolge van ziekte, zwangerschap of bevalling niet in staat is de bedongen arbeid te verrichten</w:t>
      </w:r>
      <w:r w:rsidR="00702853" w:rsidRPr="00B62F86">
        <w:rPr>
          <w:rFonts w:cs="Arial"/>
          <w:color w:val="000000"/>
          <w:sz w:val="22"/>
          <w:szCs w:val="22"/>
        </w:rPr>
        <w:t>,</w:t>
      </w:r>
      <w:r w:rsidRPr="00B62F86">
        <w:rPr>
          <w:rFonts w:cs="Arial"/>
          <w:color w:val="000000"/>
          <w:sz w:val="22"/>
          <w:szCs w:val="22"/>
        </w:rPr>
        <w:t xml:space="preserve"> gelden voor hem de bepalingen van artikel 7:629 B</w:t>
      </w:r>
      <w:r w:rsidR="00702853" w:rsidRPr="00B62F86">
        <w:rPr>
          <w:rFonts w:cs="Arial"/>
          <w:color w:val="000000"/>
          <w:sz w:val="22"/>
          <w:szCs w:val="22"/>
        </w:rPr>
        <w:t>.</w:t>
      </w:r>
      <w:r w:rsidRPr="00B62F86">
        <w:rPr>
          <w:rFonts w:cs="Arial"/>
          <w:color w:val="000000"/>
          <w:sz w:val="22"/>
          <w:szCs w:val="22"/>
        </w:rPr>
        <w:t>W</w:t>
      </w:r>
      <w:r w:rsidR="00702853" w:rsidRPr="00B62F86">
        <w:rPr>
          <w:rFonts w:cs="Arial"/>
          <w:color w:val="000000"/>
          <w:sz w:val="22"/>
          <w:szCs w:val="22"/>
        </w:rPr>
        <w:t>.</w:t>
      </w:r>
      <w:r w:rsidRPr="00B62F86">
        <w:rPr>
          <w:rFonts w:cs="Arial"/>
          <w:color w:val="000000"/>
          <w:sz w:val="22"/>
          <w:szCs w:val="22"/>
        </w:rPr>
        <w:t xml:space="preserve">, de Ziektewet (zoals die luidt vanaf </w:t>
      </w:r>
      <w:r w:rsidR="00702853" w:rsidRPr="00B62F86">
        <w:rPr>
          <w:rFonts w:cs="Arial"/>
          <w:color w:val="000000"/>
          <w:sz w:val="22"/>
          <w:szCs w:val="22"/>
        </w:rPr>
        <w:t>1 januari 2004), de Wet arbeid en zorg, de W</w:t>
      </w:r>
      <w:r w:rsidRPr="00B62F86">
        <w:rPr>
          <w:rFonts w:cs="Arial"/>
          <w:color w:val="000000"/>
          <w:sz w:val="22"/>
          <w:szCs w:val="22"/>
        </w:rPr>
        <w:t xml:space="preserve">et op de arbeidsongeschiktheidsverzekering </w:t>
      </w:r>
      <w:r w:rsidR="00702853" w:rsidRPr="00B62F86">
        <w:rPr>
          <w:rFonts w:cs="Arial"/>
          <w:color w:val="000000"/>
          <w:sz w:val="22"/>
          <w:szCs w:val="22"/>
        </w:rPr>
        <w:t>(WAO) en de Wet werk en i</w:t>
      </w:r>
      <w:r w:rsidRPr="00B62F86">
        <w:rPr>
          <w:rFonts w:cs="Arial"/>
          <w:color w:val="000000"/>
          <w:sz w:val="22"/>
          <w:szCs w:val="22"/>
        </w:rPr>
        <w:t xml:space="preserve">nkomen naar </w:t>
      </w:r>
      <w:r w:rsidR="00702853" w:rsidRPr="00B62F86">
        <w:rPr>
          <w:rFonts w:cs="Arial"/>
          <w:color w:val="000000"/>
          <w:sz w:val="22"/>
          <w:szCs w:val="22"/>
        </w:rPr>
        <w:t>a</w:t>
      </w:r>
      <w:r w:rsidRPr="00B62F86">
        <w:rPr>
          <w:rFonts w:cs="Arial"/>
          <w:color w:val="000000"/>
          <w:sz w:val="22"/>
          <w:szCs w:val="22"/>
        </w:rPr>
        <w:t>rbeidsvermogen (WIA), voor zover hierna niet anders is bepaald.</w:t>
      </w:r>
    </w:p>
    <w:p w14:paraId="3EEF437C" w14:textId="77777777" w:rsidR="007C5F6A" w:rsidRPr="00B62F86" w:rsidRDefault="007C5F6A" w:rsidP="008775F6">
      <w:pPr>
        <w:autoSpaceDE w:val="0"/>
        <w:autoSpaceDN w:val="0"/>
        <w:adjustRightInd w:val="0"/>
        <w:rPr>
          <w:rFonts w:cs="Arial"/>
          <w:color w:val="000000"/>
          <w:sz w:val="22"/>
          <w:szCs w:val="22"/>
        </w:rPr>
      </w:pPr>
    </w:p>
    <w:p w14:paraId="7BFCB865" w14:textId="77777777" w:rsidR="007C5F6A" w:rsidRPr="00FA0BE9" w:rsidRDefault="00A332B9" w:rsidP="008775F6">
      <w:pPr>
        <w:autoSpaceDE w:val="0"/>
        <w:autoSpaceDN w:val="0"/>
        <w:adjustRightInd w:val="0"/>
        <w:ind w:left="1416"/>
        <w:rPr>
          <w:rFonts w:cs="Arial"/>
          <w:bCs/>
          <w:i/>
          <w:iCs/>
          <w:color w:val="000000"/>
          <w:sz w:val="22"/>
          <w:szCs w:val="22"/>
        </w:rPr>
      </w:pPr>
      <w:r w:rsidRPr="00B62F86">
        <w:rPr>
          <w:rFonts w:cs="Arial"/>
          <w:color w:val="000000"/>
          <w:sz w:val="22"/>
          <w:szCs w:val="22"/>
        </w:rPr>
        <w:t>13.2</w:t>
      </w:r>
      <w:r w:rsidR="007C5F6A" w:rsidRPr="00B62F86">
        <w:rPr>
          <w:rFonts w:cs="Arial"/>
          <w:color w:val="000000"/>
          <w:sz w:val="22"/>
          <w:szCs w:val="22"/>
        </w:rPr>
        <w:tab/>
      </w:r>
      <w:r w:rsidRPr="00FA0BE9">
        <w:rPr>
          <w:rFonts w:cs="Arial"/>
          <w:i/>
          <w:color w:val="000000"/>
          <w:sz w:val="22"/>
          <w:szCs w:val="22"/>
        </w:rPr>
        <w:t>D</w:t>
      </w:r>
      <w:r w:rsidR="007C5F6A" w:rsidRPr="00FA0BE9">
        <w:rPr>
          <w:rFonts w:cs="Arial"/>
          <w:bCs/>
          <w:i/>
          <w:iCs/>
          <w:color w:val="000000"/>
          <w:sz w:val="22"/>
          <w:szCs w:val="22"/>
        </w:rPr>
        <w:t>oorbetaling bij arbeidsongeschiktheid</w:t>
      </w:r>
    </w:p>
    <w:p w14:paraId="293AFE6B" w14:textId="77777777" w:rsidR="007C5F6A" w:rsidRPr="00B62F86" w:rsidRDefault="007C5F6A" w:rsidP="008775F6">
      <w:pPr>
        <w:autoSpaceDE w:val="0"/>
        <w:autoSpaceDN w:val="0"/>
        <w:adjustRightInd w:val="0"/>
        <w:ind w:left="1416"/>
        <w:rPr>
          <w:rFonts w:cs="Arial"/>
          <w:b/>
          <w:bCs/>
          <w:iCs/>
          <w:color w:val="000000"/>
          <w:sz w:val="22"/>
          <w:szCs w:val="22"/>
        </w:rPr>
      </w:pPr>
    </w:p>
    <w:p w14:paraId="573F0EEF" w14:textId="77777777" w:rsidR="007C5F6A" w:rsidRPr="00B62F86" w:rsidRDefault="007C5F6A" w:rsidP="001D1094">
      <w:pPr>
        <w:autoSpaceDE w:val="0"/>
        <w:autoSpaceDN w:val="0"/>
        <w:adjustRightInd w:val="0"/>
        <w:ind w:left="2832" w:hanging="708"/>
        <w:rPr>
          <w:rFonts w:cs="Arial"/>
          <w:color w:val="000000"/>
          <w:sz w:val="22"/>
          <w:szCs w:val="22"/>
        </w:rPr>
      </w:pPr>
      <w:r w:rsidRPr="001D1094">
        <w:rPr>
          <w:rFonts w:cs="Arial"/>
          <w:color w:val="000000"/>
          <w:sz w:val="22"/>
          <w:szCs w:val="22"/>
        </w:rPr>
        <w:t>a</w:t>
      </w:r>
      <w:r w:rsidRPr="00B62F86">
        <w:rPr>
          <w:rFonts w:cs="Arial"/>
          <w:color w:val="000000"/>
          <w:sz w:val="22"/>
          <w:szCs w:val="22"/>
        </w:rPr>
        <w:t>.</w:t>
      </w:r>
      <w:r w:rsidR="001D1094">
        <w:rPr>
          <w:rFonts w:cs="Arial"/>
          <w:color w:val="000000"/>
          <w:sz w:val="22"/>
          <w:szCs w:val="22"/>
        </w:rPr>
        <w:tab/>
      </w:r>
      <w:r w:rsidRPr="00B62F86">
        <w:rPr>
          <w:rFonts w:cs="Arial"/>
          <w:color w:val="000000"/>
          <w:sz w:val="22"/>
          <w:szCs w:val="22"/>
        </w:rPr>
        <w:t xml:space="preserve">Bij arbeidsongeschiktheid zal aan de </w:t>
      </w:r>
      <w:r w:rsidR="00AC708E" w:rsidRPr="00B62F86">
        <w:rPr>
          <w:rFonts w:cs="Arial"/>
          <w:color w:val="000000"/>
          <w:sz w:val="22"/>
          <w:szCs w:val="22"/>
        </w:rPr>
        <w:t>werknemer</w:t>
      </w:r>
      <w:r w:rsidRPr="00B62F86">
        <w:rPr>
          <w:rFonts w:cs="Arial"/>
          <w:color w:val="000000"/>
          <w:sz w:val="22"/>
          <w:szCs w:val="22"/>
        </w:rPr>
        <w:t xml:space="preserve"> gedurende de wettelijke periode als genoemd in artikel</w:t>
      </w:r>
      <w:r w:rsidR="00AC708E" w:rsidRPr="00B62F86">
        <w:rPr>
          <w:rFonts w:cs="Arial"/>
          <w:color w:val="000000"/>
          <w:sz w:val="22"/>
          <w:szCs w:val="22"/>
        </w:rPr>
        <w:t xml:space="preserve"> </w:t>
      </w:r>
      <w:r w:rsidRPr="00B62F86">
        <w:rPr>
          <w:rFonts w:cs="Arial"/>
          <w:color w:val="000000"/>
          <w:sz w:val="22"/>
          <w:szCs w:val="22"/>
        </w:rPr>
        <w:t>7:629 B</w:t>
      </w:r>
      <w:r w:rsidR="00702853" w:rsidRPr="00B62F86">
        <w:rPr>
          <w:rFonts w:cs="Arial"/>
          <w:color w:val="000000"/>
          <w:sz w:val="22"/>
          <w:szCs w:val="22"/>
        </w:rPr>
        <w:t>.</w:t>
      </w:r>
      <w:r w:rsidRPr="00B62F86">
        <w:rPr>
          <w:rFonts w:cs="Arial"/>
          <w:color w:val="000000"/>
          <w:sz w:val="22"/>
          <w:szCs w:val="22"/>
        </w:rPr>
        <w:t>W</w:t>
      </w:r>
      <w:r w:rsidR="00702853" w:rsidRPr="00B62F86">
        <w:rPr>
          <w:rFonts w:cs="Arial"/>
          <w:color w:val="000000"/>
          <w:sz w:val="22"/>
          <w:szCs w:val="22"/>
        </w:rPr>
        <w:t>.</w:t>
      </w:r>
      <w:r w:rsidRPr="00B62F86">
        <w:rPr>
          <w:rFonts w:cs="Arial"/>
          <w:color w:val="000000"/>
          <w:sz w:val="22"/>
          <w:szCs w:val="22"/>
        </w:rPr>
        <w:t xml:space="preserve"> 70% van het maandinkomen, tot maximaal het voor de</w:t>
      </w:r>
      <w:r w:rsidR="00AC708E" w:rsidRPr="00B62F86">
        <w:rPr>
          <w:rFonts w:cs="Arial"/>
          <w:color w:val="000000"/>
          <w:sz w:val="22"/>
          <w:szCs w:val="22"/>
        </w:rPr>
        <w:t xml:space="preserve"> </w:t>
      </w:r>
      <w:r w:rsidRPr="00B62F86">
        <w:rPr>
          <w:rFonts w:cs="Arial"/>
          <w:color w:val="000000"/>
          <w:sz w:val="22"/>
          <w:szCs w:val="22"/>
        </w:rPr>
        <w:t>werknemer geldende maximum dagloon op gr</w:t>
      </w:r>
      <w:r w:rsidR="00AC708E" w:rsidRPr="00B62F86">
        <w:rPr>
          <w:rFonts w:cs="Arial"/>
          <w:color w:val="000000"/>
          <w:sz w:val="22"/>
          <w:szCs w:val="22"/>
        </w:rPr>
        <w:t xml:space="preserve">ond </w:t>
      </w:r>
      <w:r w:rsidRPr="00B62F86">
        <w:rPr>
          <w:rFonts w:cs="Arial"/>
          <w:color w:val="000000"/>
          <w:sz w:val="22"/>
          <w:szCs w:val="22"/>
        </w:rPr>
        <w:t xml:space="preserve">van de </w:t>
      </w:r>
      <w:r w:rsidR="00AC708E" w:rsidRPr="00B62F86">
        <w:rPr>
          <w:rFonts w:cs="Arial"/>
          <w:color w:val="000000"/>
          <w:sz w:val="22"/>
          <w:szCs w:val="22"/>
        </w:rPr>
        <w:t>Wet Financiering Sociale Verzekeringen,</w:t>
      </w:r>
      <w:r w:rsidRPr="00B62F86">
        <w:rPr>
          <w:rFonts w:cs="Arial"/>
          <w:color w:val="000000"/>
          <w:sz w:val="22"/>
          <w:szCs w:val="22"/>
        </w:rPr>
        <w:t xml:space="preserve"> worden doorbetaald.</w:t>
      </w:r>
    </w:p>
    <w:p w14:paraId="292CCC47" w14:textId="77777777" w:rsidR="007C5F6A" w:rsidRPr="00B62F86" w:rsidRDefault="007C5F6A" w:rsidP="008775F6">
      <w:pPr>
        <w:autoSpaceDE w:val="0"/>
        <w:autoSpaceDN w:val="0"/>
        <w:adjustRightInd w:val="0"/>
        <w:rPr>
          <w:rFonts w:cs="Arial"/>
          <w:color w:val="000000"/>
          <w:sz w:val="22"/>
          <w:szCs w:val="22"/>
        </w:rPr>
      </w:pPr>
    </w:p>
    <w:p w14:paraId="36A59763" w14:textId="77777777" w:rsidR="00C45884" w:rsidRDefault="007C5F6A" w:rsidP="008775F6">
      <w:pPr>
        <w:autoSpaceDE w:val="0"/>
        <w:autoSpaceDN w:val="0"/>
        <w:adjustRightInd w:val="0"/>
        <w:ind w:left="1416" w:firstLine="708"/>
        <w:rPr>
          <w:rFonts w:cs="Arial"/>
          <w:color w:val="000000"/>
          <w:sz w:val="22"/>
          <w:szCs w:val="22"/>
        </w:rPr>
      </w:pPr>
      <w:r w:rsidRPr="001D1094">
        <w:rPr>
          <w:rFonts w:cs="Arial"/>
          <w:color w:val="000000"/>
          <w:sz w:val="22"/>
          <w:szCs w:val="22"/>
        </w:rPr>
        <w:t>b.</w:t>
      </w:r>
      <w:r w:rsidRPr="00B62F86">
        <w:rPr>
          <w:rFonts w:cs="Arial"/>
          <w:color w:val="000000"/>
          <w:sz w:val="22"/>
          <w:szCs w:val="22"/>
        </w:rPr>
        <w:t xml:space="preserve"> </w:t>
      </w:r>
      <w:r w:rsidR="001D1094">
        <w:rPr>
          <w:rFonts w:cs="Arial"/>
          <w:color w:val="000000"/>
          <w:sz w:val="22"/>
          <w:szCs w:val="22"/>
        </w:rPr>
        <w:tab/>
      </w:r>
      <w:r w:rsidRPr="00B62F86">
        <w:rPr>
          <w:rFonts w:cs="Arial"/>
          <w:color w:val="000000"/>
          <w:sz w:val="22"/>
          <w:szCs w:val="22"/>
        </w:rPr>
        <w:t xml:space="preserve">Gedurende de eerste 52 weken van de wettelijke </w:t>
      </w:r>
    </w:p>
    <w:p w14:paraId="09AD7168" w14:textId="77777777" w:rsidR="007C5F6A" w:rsidRPr="00B62F86" w:rsidRDefault="007C5F6A" w:rsidP="001D1094">
      <w:pPr>
        <w:autoSpaceDE w:val="0"/>
        <w:autoSpaceDN w:val="0"/>
        <w:adjustRightInd w:val="0"/>
        <w:ind w:left="2832"/>
        <w:rPr>
          <w:rFonts w:cs="Arial"/>
          <w:color w:val="000000"/>
          <w:sz w:val="22"/>
          <w:szCs w:val="22"/>
        </w:rPr>
      </w:pPr>
      <w:r w:rsidRPr="00B62F86">
        <w:rPr>
          <w:rFonts w:cs="Arial"/>
          <w:color w:val="000000"/>
          <w:sz w:val="22"/>
          <w:szCs w:val="22"/>
        </w:rPr>
        <w:t>periode als</w:t>
      </w:r>
      <w:r w:rsidR="00C45884">
        <w:rPr>
          <w:rFonts w:cs="Arial"/>
          <w:color w:val="000000"/>
          <w:sz w:val="22"/>
          <w:szCs w:val="22"/>
        </w:rPr>
        <w:t xml:space="preserve"> </w:t>
      </w:r>
      <w:r w:rsidRPr="00B62F86">
        <w:rPr>
          <w:rFonts w:cs="Arial"/>
          <w:color w:val="000000"/>
          <w:sz w:val="22"/>
          <w:szCs w:val="22"/>
        </w:rPr>
        <w:t>genoemd in artikel 7:629 B</w:t>
      </w:r>
      <w:r w:rsidR="00702853" w:rsidRPr="00B62F86">
        <w:rPr>
          <w:rFonts w:cs="Arial"/>
          <w:color w:val="000000"/>
          <w:sz w:val="22"/>
          <w:szCs w:val="22"/>
        </w:rPr>
        <w:t>.</w:t>
      </w:r>
      <w:r w:rsidRPr="00B62F86">
        <w:rPr>
          <w:rFonts w:cs="Arial"/>
          <w:color w:val="000000"/>
          <w:sz w:val="22"/>
          <w:szCs w:val="22"/>
        </w:rPr>
        <w:t>W</w:t>
      </w:r>
      <w:r w:rsidR="00702853" w:rsidRPr="00B62F86">
        <w:rPr>
          <w:rFonts w:cs="Arial"/>
          <w:color w:val="000000"/>
          <w:sz w:val="22"/>
          <w:szCs w:val="22"/>
        </w:rPr>
        <w:t>.</w:t>
      </w:r>
      <w:r w:rsidRPr="00B62F86">
        <w:rPr>
          <w:rFonts w:cs="Arial"/>
          <w:color w:val="000000"/>
          <w:sz w:val="22"/>
          <w:szCs w:val="22"/>
        </w:rPr>
        <w:t xml:space="preserve"> ontvangt de werknemer, boven op</w:t>
      </w:r>
      <w:r w:rsidR="00C45884">
        <w:rPr>
          <w:rFonts w:cs="Arial"/>
          <w:color w:val="000000"/>
          <w:sz w:val="22"/>
          <w:szCs w:val="22"/>
        </w:rPr>
        <w:t xml:space="preserve"> </w:t>
      </w:r>
      <w:r w:rsidRPr="00B62F86">
        <w:rPr>
          <w:rFonts w:cs="Arial"/>
          <w:color w:val="000000"/>
          <w:sz w:val="22"/>
          <w:szCs w:val="22"/>
        </w:rPr>
        <w:t>de wettelijke loondoorbetaling, een aanvulling tot 100% van zijn</w:t>
      </w:r>
      <w:r w:rsidR="00C45884">
        <w:rPr>
          <w:rFonts w:cs="Arial"/>
          <w:color w:val="000000"/>
          <w:sz w:val="22"/>
          <w:szCs w:val="22"/>
        </w:rPr>
        <w:t xml:space="preserve"> </w:t>
      </w:r>
      <w:r w:rsidRPr="00B62F86">
        <w:rPr>
          <w:rFonts w:cs="Arial"/>
          <w:color w:val="000000"/>
          <w:sz w:val="22"/>
          <w:szCs w:val="22"/>
        </w:rPr>
        <w:t>maandinkomen.</w:t>
      </w:r>
    </w:p>
    <w:p w14:paraId="5DE45E59" w14:textId="77777777" w:rsidR="007C5F6A" w:rsidRPr="00B62F86" w:rsidRDefault="007C5F6A" w:rsidP="008775F6">
      <w:pPr>
        <w:autoSpaceDE w:val="0"/>
        <w:autoSpaceDN w:val="0"/>
        <w:adjustRightInd w:val="0"/>
        <w:rPr>
          <w:rFonts w:cs="Arial"/>
          <w:color w:val="000000"/>
          <w:sz w:val="22"/>
          <w:szCs w:val="22"/>
        </w:rPr>
      </w:pPr>
    </w:p>
    <w:p w14:paraId="1D0465AF" w14:textId="77777777" w:rsidR="00C45884" w:rsidRDefault="007C5F6A" w:rsidP="008775F6">
      <w:pPr>
        <w:autoSpaceDE w:val="0"/>
        <w:autoSpaceDN w:val="0"/>
        <w:adjustRightInd w:val="0"/>
        <w:ind w:left="1416" w:firstLine="708"/>
        <w:rPr>
          <w:rFonts w:cs="Arial"/>
          <w:color w:val="000000"/>
          <w:sz w:val="22"/>
          <w:szCs w:val="22"/>
        </w:rPr>
      </w:pPr>
      <w:r w:rsidRPr="001D1094">
        <w:rPr>
          <w:rFonts w:cs="Arial"/>
          <w:color w:val="000000"/>
          <w:sz w:val="22"/>
          <w:szCs w:val="22"/>
        </w:rPr>
        <w:t>c.</w:t>
      </w:r>
      <w:r w:rsidRPr="00B62F86">
        <w:rPr>
          <w:rFonts w:cs="Arial"/>
          <w:color w:val="000000"/>
          <w:sz w:val="22"/>
          <w:szCs w:val="22"/>
        </w:rPr>
        <w:t xml:space="preserve"> </w:t>
      </w:r>
      <w:r w:rsidR="001D1094">
        <w:rPr>
          <w:rFonts w:cs="Arial"/>
          <w:color w:val="000000"/>
          <w:sz w:val="22"/>
          <w:szCs w:val="22"/>
        </w:rPr>
        <w:tab/>
      </w:r>
      <w:r w:rsidRPr="00B62F86">
        <w:rPr>
          <w:rFonts w:cs="Arial"/>
          <w:color w:val="000000"/>
          <w:sz w:val="22"/>
          <w:szCs w:val="22"/>
        </w:rPr>
        <w:t xml:space="preserve">Gedurende de tweede 52 weken van de wettelijke </w:t>
      </w:r>
    </w:p>
    <w:p w14:paraId="4CBDACE3" w14:textId="77777777" w:rsidR="007C5F6A" w:rsidRPr="00B62F86" w:rsidRDefault="007C5F6A" w:rsidP="001D1094">
      <w:pPr>
        <w:autoSpaceDE w:val="0"/>
        <w:autoSpaceDN w:val="0"/>
        <w:adjustRightInd w:val="0"/>
        <w:ind w:left="2832"/>
        <w:rPr>
          <w:rFonts w:cs="Arial"/>
          <w:color w:val="000000"/>
          <w:sz w:val="22"/>
          <w:szCs w:val="22"/>
        </w:rPr>
      </w:pPr>
      <w:r w:rsidRPr="00B62F86">
        <w:rPr>
          <w:rFonts w:cs="Arial"/>
          <w:color w:val="000000"/>
          <w:sz w:val="22"/>
          <w:szCs w:val="22"/>
        </w:rPr>
        <w:t>periode als</w:t>
      </w:r>
      <w:r w:rsidR="00C45884">
        <w:rPr>
          <w:rFonts w:cs="Arial"/>
          <w:color w:val="000000"/>
          <w:sz w:val="22"/>
          <w:szCs w:val="22"/>
        </w:rPr>
        <w:t xml:space="preserve"> </w:t>
      </w:r>
      <w:r w:rsidRPr="00B62F86">
        <w:rPr>
          <w:rFonts w:cs="Arial"/>
          <w:color w:val="000000"/>
          <w:sz w:val="22"/>
          <w:szCs w:val="22"/>
        </w:rPr>
        <w:t>genoemd in artikel 7:629 B</w:t>
      </w:r>
      <w:r w:rsidR="00702853" w:rsidRPr="00B62F86">
        <w:rPr>
          <w:rFonts w:cs="Arial"/>
          <w:color w:val="000000"/>
          <w:sz w:val="22"/>
          <w:szCs w:val="22"/>
        </w:rPr>
        <w:t>.</w:t>
      </w:r>
      <w:r w:rsidRPr="00B62F86">
        <w:rPr>
          <w:rFonts w:cs="Arial"/>
          <w:color w:val="000000"/>
          <w:sz w:val="22"/>
          <w:szCs w:val="22"/>
        </w:rPr>
        <w:t>W</w:t>
      </w:r>
      <w:r w:rsidR="00702853" w:rsidRPr="00B62F86">
        <w:rPr>
          <w:rFonts w:cs="Arial"/>
          <w:color w:val="000000"/>
          <w:sz w:val="22"/>
          <w:szCs w:val="22"/>
        </w:rPr>
        <w:t>.</w:t>
      </w:r>
      <w:r w:rsidRPr="00B62F86">
        <w:rPr>
          <w:rFonts w:cs="Arial"/>
          <w:color w:val="000000"/>
          <w:sz w:val="22"/>
          <w:szCs w:val="22"/>
        </w:rPr>
        <w:t xml:space="preserve"> ontvangt de werknemer, boven op</w:t>
      </w:r>
      <w:r w:rsidR="00C45884">
        <w:rPr>
          <w:rFonts w:cs="Arial"/>
          <w:color w:val="000000"/>
          <w:sz w:val="22"/>
          <w:szCs w:val="22"/>
        </w:rPr>
        <w:t xml:space="preserve"> </w:t>
      </w:r>
      <w:r w:rsidRPr="00B62F86">
        <w:rPr>
          <w:rFonts w:cs="Arial"/>
          <w:color w:val="000000"/>
          <w:sz w:val="22"/>
          <w:szCs w:val="22"/>
        </w:rPr>
        <w:t>de wettelijke loondoorbetaling een aanvulling tot 70% van het</w:t>
      </w:r>
      <w:r w:rsidR="00C45884">
        <w:rPr>
          <w:rFonts w:cs="Arial"/>
          <w:color w:val="000000"/>
          <w:sz w:val="22"/>
          <w:szCs w:val="22"/>
        </w:rPr>
        <w:t xml:space="preserve"> </w:t>
      </w:r>
      <w:r w:rsidRPr="00B62F86">
        <w:rPr>
          <w:rFonts w:cs="Arial"/>
          <w:color w:val="000000"/>
          <w:sz w:val="22"/>
          <w:szCs w:val="22"/>
        </w:rPr>
        <w:t>maandinkomen.</w:t>
      </w:r>
    </w:p>
    <w:p w14:paraId="239E50CA" w14:textId="77777777" w:rsidR="007C5F6A" w:rsidRPr="00B62F86" w:rsidRDefault="007C5F6A" w:rsidP="008775F6">
      <w:pPr>
        <w:autoSpaceDE w:val="0"/>
        <w:autoSpaceDN w:val="0"/>
        <w:adjustRightInd w:val="0"/>
        <w:rPr>
          <w:rFonts w:cs="Arial"/>
          <w:color w:val="000000"/>
          <w:sz w:val="22"/>
          <w:szCs w:val="22"/>
        </w:rPr>
      </w:pPr>
    </w:p>
    <w:p w14:paraId="0B8E2470" w14:textId="77777777" w:rsidR="001D1094" w:rsidRDefault="007C5F6A" w:rsidP="008775F6">
      <w:pPr>
        <w:autoSpaceDE w:val="0"/>
        <w:autoSpaceDN w:val="0"/>
        <w:adjustRightInd w:val="0"/>
        <w:ind w:left="1416" w:firstLine="708"/>
        <w:rPr>
          <w:rFonts w:cs="Arial"/>
          <w:color w:val="000000"/>
          <w:sz w:val="22"/>
          <w:szCs w:val="22"/>
        </w:rPr>
      </w:pPr>
      <w:r w:rsidRPr="001D1094">
        <w:rPr>
          <w:rFonts w:cs="Arial"/>
          <w:color w:val="000000"/>
          <w:sz w:val="22"/>
          <w:szCs w:val="22"/>
        </w:rPr>
        <w:t>d.</w:t>
      </w:r>
      <w:r w:rsidRPr="00A41B01">
        <w:rPr>
          <w:rFonts w:cs="Arial"/>
          <w:b/>
          <w:color w:val="000000"/>
          <w:sz w:val="22"/>
          <w:szCs w:val="22"/>
        </w:rPr>
        <w:t xml:space="preserve"> </w:t>
      </w:r>
      <w:r w:rsidR="001D1094">
        <w:rPr>
          <w:rFonts w:cs="Arial"/>
          <w:b/>
          <w:color w:val="000000"/>
          <w:sz w:val="22"/>
          <w:szCs w:val="22"/>
        </w:rPr>
        <w:tab/>
      </w:r>
      <w:r w:rsidRPr="00B62F86">
        <w:rPr>
          <w:rFonts w:cs="Arial"/>
          <w:color w:val="000000"/>
          <w:sz w:val="22"/>
          <w:szCs w:val="22"/>
        </w:rPr>
        <w:t xml:space="preserve">Perioden waarin de werknemer ten gevolge van </w:t>
      </w:r>
    </w:p>
    <w:p w14:paraId="67188200" w14:textId="77777777" w:rsidR="007C5F6A" w:rsidRPr="00B62F86" w:rsidRDefault="007C5F6A" w:rsidP="001D1094">
      <w:pPr>
        <w:autoSpaceDE w:val="0"/>
        <w:autoSpaceDN w:val="0"/>
        <w:adjustRightInd w:val="0"/>
        <w:ind w:left="2829"/>
        <w:rPr>
          <w:rFonts w:cs="Arial"/>
          <w:color w:val="000000"/>
          <w:sz w:val="22"/>
          <w:szCs w:val="22"/>
        </w:rPr>
      </w:pPr>
      <w:r w:rsidRPr="00B62F86">
        <w:rPr>
          <w:rFonts w:cs="Arial"/>
          <w:color w:val="000000"/>
          <w:sz w:val="22"/>
          <w:szCs w:val="22"/>
        </w:rPr>
        <w:t>ziekte verhinderd</w:t>
      </w:r>
      <w:r w:rsidR="00C45884">
        <w:rPr>
          <w:rFonts w:cs="Arial"/>
          <w:color w:val="000000"/>
          <w:sz w:val="22"/>
          <w:szCs w:val="22"/>
        </w:rPr>
        <w:t xml:space="preserve"> </w:t>
      </w:r>
      <w:r w:rsidRPr="00B62F86">
        <w:rPr>
          <w:rFonts w:cs="Arial"/>
          <w:color w:val="000000"/>
          <w:sz w:val="22"/>
          <w:szCs w:val="22"/>
        </w:rPr>
        <w:t>is geweest zijn werkzaamheden te verrichten</w:t>
      </w:r>
      <w:r w:rsidR="001D1094">
        <w:rPr>
          <w:rFonts w:cs="Arial"/>
          <w:color w:val="000000"/>
          <w:sz w:val="22"/>
          <w:szCs w:val="22"/>
        </w:rPr>
        <w:t xml:space="preserve"> </w:t>
      </w:r>
      <w:r w:rsidRPr="00B62F86">
        <w:rPr>
          <w:rFonts w:cs="Arial"/>
          <w:color w:val="000000"/>
          <w:sz w:val="22"/>
          <w:szCs w:val="22"/>
        </w:rPr>
        <w:t>worden samengeteld</w:t>
      </w:r>
      <w:r w:rsidR="0096263D">
        <w:rPr>
          <w:rFonts w:cs="Arial"/>
          <w:color w:val="000000"/>
          <w:sz w:val="22"/>
          <w:szCs w:val="22"/>
        </w:rPr>
        <w:t xml:space="preserve"> </w:t>
      </w:r>
      <w:r w:rsidRPr="00B62F86">
        <w:rPr>
          <w:rFonts w:cs="Arial"/>
          <w:color w:val="000000"/>
          <w:sz w:val="22"/>
          <w:szCs w:val="22"/>
        </w:rPr>
        <w:t>indien zij elkaar met een onderbreking van minder dan vier weken</w:t>
      </w:r>
    </w:p>
    <w:p w14:paraId="32402560" w14:textId="77777777" w:rsidR="007C5F6A" w:rsidRPr="00B62F86" w:rsidRDefault="007C5F6A" w:rsidP="001D1094">
      <w:pPr>
        <w:autoSpaceDE w:val="0"/>
        <w:autoSpaceDN w:val="0"/>
        <w:adjustRightInd w:val="0"/>
        <w:ind w:left="2121" w:firstLine="708"/>
        <w:rPr>
          <w:rFonts w:cs="Arial"/>
          <w:color w:val="000000"/>
          <w:sz w:val="22"/>
          <w:szCs w:val="22"/>
        </w:rPr>
      </w:pPr>
      <w:r w:rsidRPr="00B62F86">
        <w:rPr>
          <w:rFonts w:cs="Arial"/>
          <w:color w:val="000000"/>
          <w:sz w:val="22"/>
          <w:szCs w:val="22"/>
        </w:rPr>
        <w:t>opvolgen.</w:t>
      </w:r>
    </w:p>
    <w:p w14:paraId="61E69283" w14:textId="77777777" w:rsidR="007C5F6A" w:rsidRPr="00B62F86" w:rsidRDefault="007C5F6A" w:rsidP="008775F6">
      <w:pPr>
        <w:autoSpaceDE w:val="0"/>
        <w:autoSpaceDN w:val="0"/>
        <w:adjustRightInd w:val="0"/>
        <w:rPr>
          <w:rFonts w:cs="Arial"/>
          <w:color w:val="000000"/>
          <w:sz w:val="22"/>
          <w:szCs w:val="22"/>
        </w:rPr>
      </w:pPr>
    </w:p>
    <w:p w14:paraId="658FA618" w14:textId="77777777" w:rsidR="007C5F6A" w:rsidRPr="00B62F86" w:rsidRDefault="007C5F6A" w:rsidP="001D1094">
      <w:pPr>
        <w:autoSpaceDE w:val="0"/>
        <w:autoSpaceDN w:val="0"/>
        <w:adjustRightInd w:val="0"/>
        <w:ind w:left="2829" w:hanging="705"/>
        <w:rPr>
          <w:rFonts w:cs="Arial"/>
          <w:color w:val="000000"/>
          <w:sz w:val="22"/>
          <w:szCs w:val="22"/>
        </w:rPr>
      </w:pPr>
      <w:r w:rsidRPr="001D1094">
        <w:rPr>
          <w:rFonts w:cs="Arial"/>
          <w:color w:val="000000"/>
          <w:sz w:val="22"/>
          <w:szCs w:val="22"/>
        </w:rPr>
        <w:t xml:space="preserve">e. </w:t>
      </w:r>
      <w:r w:rsidR="001D1094">
        <w:rPr>
          <w:rFonts w:cs="Arial"/>
          <w:color w:val="000000"/>
          <w:sz w:val="22"/>
          <w:szCs w:val="22"/>
        </w:rPr>
        <w:tab/>
      </w:r>
      <w:r w:rsidRPr="00B62F86">
        <w:rPr>
          <w:rFonts w:cs="Arial"/>
          <w:color w:val="000000"/>
          <w:sz w:val="22"/>
          <w:szCs w:val="22"/>
        </w:rPr>
        <w:t>De maximering tot 70% van het maandinkomen geldt over het deel</w:t>
      </w:r>
      <w:r w:rsidR="0096263D">
        <w:rPr>
          <w:rFonts w:cs="Arial"/>
          <w:color w:val="000000"/>
          <w:sz w:val="22"/>
          <w:szCs w:val="22"/>
        </w:rPr>
        <w:t xml:space="preserve"> </w:t>
      </w:r>
      <w:r w:rsidRPr="00B62F86">
        <w:rPr>
          <w:rFonts w:cs="Arial"/>
          <w:color w:val="000000"/>
          <w:sz w:val="22"/>
          <w:szCs w:val="22"/>
        </w:rPr>
        <w:t xml:space="preserve">van de individuele arbeidsduur dat de werknemer als </w:t>
      </w:r>
      <w:r w:rsidRPr="00B62F86">
        <w:rPr>
          <w:rFonts w:cs="Arial"/>
          <w:color w:val="000000"/>
          <w:sz w:val="22"/>
          <w:szCs w:val="22"/>
        </w:rPr>
        <w:lastRenderedPageBreak/>
        <w:t>gevolg van</w:t>
      </w:r>
      <w:r w:rsidR="00624CD5">
        <w:rPr>
          <w:rFonts w:cs="Arial"/>
          <w:color w:val="000000"/>
          <w:sz w:val="22"/>
          <w:szCs w:val="22"/>
        </w:rPr>
        <w:t xml:space="preserve"> </w:t>
      </w:r>
      <w:r w:rsidRPr="00B62F86">
        <w:rPr>
          <w:rFonts w:cs="Arial"/>
          <w:color w:val="000000"/>
          <w:sz w:val="22"/>
          <w:szCs w:val="22"/>
        </w:rPr>
        <w:t>zijn arbeidsongeschiktheid geen werkzaamheden kan verrichten.</w:t>
      </w:r>
    </w:p>
    <w:p w14:paraId="52E3E63F" w14:textId="77777777" w:rsidR="007C5F6A" w:rsidRPr="00B62F86" w:rsidRDefault="007C5F6A" w:rsidP="008775F6">
      <w:pPr>
        <w:autoSpaceDE w:val="0"/>
        <w:autoSpaceDN w:val="0"/>
        <w:adjustRightInd w:val="0"/>
        <w:rPr>
          <w:rFonts w:cs="Arial"/>
          <w:color w:val="000000"/>
          <w:sz w:val="22"/>
          <w:szCs w:val="22"/>
        </w:rPr>
      </w:pPr>
    </w:p>
    <w:p w14:paraId="0C04DE93" w14:textId="77777777" w:rsidR="00624CD5" w:rsidRDefault="007C5F6A" w:rsidP="008775F6">
      <w:pPr>
        <w:autoSpaceDE w:val="0"/>
        <w:autoSpaceDN w:val="0"/>
        <w:adjustRightInd w:val="0"/>
        <w:ind w:left="1416"/>
        <w:rPr>
          <w:rFonts w:cs="Arial"/>
          <w:color w:val="000000"/>
          <w:sz w:val="22"/>
          <w:szCs w:val="22"/>
        </w:rPr>
      </w:pPr>
      <w:r w:rsidRPr="00B62F86">
        <w:rPr>
          <w:rFonts w:cs="Arial"/>
          <w:color w:val="000000"/>
          <w:sz w:val="22"/>
          <w:szCs w:val="22"/>
        </w:rPr>
        <w:t>13.3</w:t>
      </w:r>
      <w:r w:rsidRPr="00B62F86">
        <w:rPr>
          <w:rFonts w:cs="Arial"/>
          <w:color w:val="000000"/>
          <w:sz w:val="22"/>
          <w:szCs w:val="22"/>
        </w:rPr>
        <w:tab/>
        <w:t xml:space="preserve">In afwijking van de </w:t>
      </w:r>
      <w:r w:rsidR="004F5E1F" w:rsidRPr="00B62F86">
        <w:rPr>
          <w:rFonts w:cs="Arial"/>
          <w:color w:val="000000"/>
          <w:sz w:val="22"/>
          <w:szCs w:val="22"/>
        </w:rPr>
        <w:t xml:space="preserve">in </w:t>
      </w:r>
      <w:r w:rsidR="00FC5ABD" w:rsidRPr="00B62F86">
        <w:rPr>
          <w:rFonts w:cs="Arial"/>
          <w:color w:val="000000"/>
          <w:sz w:val="22"/>
          <w:szCs w:val="22"/>
        </w:rPr>
        <w:t xml:space="preserve">artikel 13.2.c </w:t>
      </w:r>
      <w:r w:rsidRPr="00B62F86">
        <w:rPr>
          <w:rFonts w:cs="Arial"/>
          <w:color w:val="000000"/>
          <w:sz w:val="22"/>
          <w:szCs w:val="22"/>
        </w:rPr>
        <w:t xml:space="preserve">bedoelde maximering </w:t>
      </w:r>
    </w:p>
    <w:p w14:paraId="31DB5F28" w14:textId="77777777" w:rsidR="00624CD5" w:rsidRDefault="007C5F6A" w:rsidP="00624CD5">
      <w:pPr>
        <w:autoSpaceDE w:val="0"/>
        <w:autoSpaceDN w:val="0"/>
        <w:adjustRightInd w:val="0"/>
        <w:ind w:left="1416" w:firstLine="708"/>
        <w:rPr>
          <w:rFonts w:cs="Arial"/>
          <w:color w:val="000000"/>
          <w:sz w:val="22"/>
          <w:szCs w:val="22"/>
        </w:rPr>
      </w:pPr>
      <w:r w:rsidRPr="00B62F86">
        <w:rPr>
          <w:rFonts w:cs="Arial"/>
          <w:color w:val="000000"/>
          <w:sz w:val="22"/>
          <w:szCs w:val="22"/>
        </w:rPr>
        <w:t>tot 70%</w:t>
      </w:r>
      <w:r w:rsidR="00FC5ABD" w:rsidRPr="00B62F86">
        <w:rPr>
          <w:rFonts w:cs="Arial"/>
          <w:color w:val="000000"/>
          <w:sz w:val="22"/>
          <w:szCs w:val="22"/>
        </w:rPr>
        <w:t xml:space="preserve"> </w:t>
      </w:r>
      <w:r w:rsidRPr="00B62F86">
        <w:rPr>
          <w:rFonts w:cs="Arial"/>
          <w:color w:val="000000"/>
          <w:sz w:val="22"/>
          <w:szCs w:val="22"/>
        </w:rPr>
        <w:t xml:space="preserve">van </w:t>
      </w:r>
      <w:r w:rsidR="004F5E1F" w:rsidRPr="00B62F86">
        <w:rPr>
          <w:rFonts w:cs="Arial"/>
          <w:color w:val="000000"/>
          <w:sz w:val="22"/>
          <w:szCs w:val="22"/>
        </w:rPr>
        <w:t xml:space="preserve">het </w:t>
      </w:r>
      <w:r w:rsidRPr="00B62F86">
        <w:rPr>
          <w:rFonts w:cs="Arial"/>
          <w:color w:val="000000"/>
          <w:sz w:val="22"/>
          <w:szCs w:val="22"/>
        </w:rPr>
        <w:t xml:space="preserve">maandinkomen heeft de werknemer over </w:t>
      </w:r>
    </w:p>
    <w:p w14:paraId="47DE4C62" w14:textId="77777777" w:rsidR="00624CD5" w:rsidRDefault="007C5F6A" w:rsidP="008775F6">
      <w:pPr>
        <w:autoSpaceDE w:val="0"/>
        <w:autoSpaceDN w:val="0"/>
        <w:adjustRightInd w:val="0"/>
        <w:ind w:left="1416" w:firstLine="708"/>
        <w:rPr>
          <w:rFonts w:cs="Arial"/>
          <w:color w:val="000000"/>
          <w:sz w:val="22"/>
          <w:szCs w:val="22"/>
        </w:rPr>
      </w:pPr>
      <w:r w:rsidRPr="00B62F86">
        <w:rPr>
          <w:rFonts w:cs="Arial"/>
          <w:color w:val="000000"/>
          <w:sz w:val="22"/>
          <w:szCs w:val="22"/>
        </w:rPr>
        <w:t>de uren waarin</w:t>
      </w:r>
      <w:r w:rsidR="00624CD5">
        <w:rPr>
          <w:rFonts w:cs="Arial"/>
          <w:color w:val="000000"/>
          <w:sz w:val="22"/>
          <w:szCs w:val="22"/>
        </w:rPr>
        <w:t xml:space="preserve"> </w:t>
      </w:r>
      <w:r w:rsidRPr="00B62F86">
        <w:rPr>
          <w:rFonts w:cs="Arial"/>
          <w:color w:val="000000"/>
          <w:sz w:val="22"/>
          <w:szCs w:val="22"/>
        </w:rPr>
        <w:t xml:space="preserve">hij werkzaamheden </w:t>
      </w:r>
      <w:r w:rsidR="004F5E1F" w:rsidRPr="00B62F86">
        <w:rPr>
          <w:rFonts w:cs="Arial"/>
          <w:color w:val="000000"/>
          <w:sz w:val="22"/>
          <w:szCs w:val="22"/>
        </w:rPr>
        <w:t xml:space="preserve">verricht </w:t>
      </w:r>
      <w:r w:rsidRPr="00B62F86">
        <w:rPr>
          <w:rFonts w:cs="Arial"/>
          <w:color w:val="000000"/>
          <w:sz w:val="22"/>
          <w:szCs w:val="22"/>
        </w:rPr>
        <w:t xml:space="preserve">recht op een </w:t>
      </w:r>
    </w:p>
    <w:p w14:paraId="3625370D" w14:textId="77777777" w:rsidR="007C5F6A" w:rsidRPr="00B62F86" w:rsidRDefault="007C5F6A" w:rsidP="008775F6">
      <w:pPr>
        <w:autoSpaceDE w:val="0"/>
        <w:autoSpaceDN w:val="0"/>
        <w:adjustRightInd w:val="0"/>
        <w:ind w:left="1416" w:firstLine="708"/>
        <w:rPr>
          <w:rFonts w:cs="Arial"/>
          <w:color w:val="000000"/>
          <w:sz w:val="22"/>
          <w:szCs w:val="22"/>
        </w:rPr>
      </w:pPr>
      <w:r w:rsidRPr="00B62F86">
        <w:rPr>
          <w:rFonts w:cs="Arial"/>
          <w:color w:val="000000"/>
          <w:sz w:val="22"/>
          <w:szCs w:val="22"/>
        </w:rPr>
        <w:t>aanvulling tot 100% van het maandinkomen</w:t>
      </w:r>
      <w:r w:rsidR="007F13C9" w:rsidRPr="00B62F86">
        <w:rPr>
          <w:rFonts w:cs="Arial"/>
          <w:color w:val="000000"/>
          <w:sz w:val="22"/>
          <w:szCs w:val="22"/>
        </w:rPr>
        <w:t>.</w:t>
      </w:r>
    </w:p>
    <w:p w14:paraId="4CBDB355" w14:textId="77777777" w:rsidR="007C5F6A" w:rsidRPr="00B62F86" w:rsidRDefault="007C5F6A" w:rsidP="008775F6">
      <w:pPr>
        <w:autoSpaceDE w:val="0"/>
        <w:autoSpaceDN w:val="0"/>
        <w:adjustRightInd w:val="0"/>
        <w:rPr>
          <w:rFonts w:cs="Arial"/>
          <w:color w:val="000000"/>
          <w:sz w:val="22"/>
          <w:szCs w:val="22"/>
        </w:rPr>
      </w:pPr>
    </w:p>
    <w:p w14:paraId="249593E8" w14:textId="77777777" w:rsidR="00624CD5" w:rsidRDefault="00624CD5" w:rsidP="00624CD5">
      <w:pPr>
        <w:ind w:left="1416" w:firstLine="708"/>
        <w:outlineLvl w:val="0"/>
        <w:rPr>
          <w:rFonts w:cs="Arial"/>
          <w:b/>
          <w:color w:val="FF0000"/>
          <w:sz w:val="24"/>
          <w:szCs w:val="24"/>
        </w:rPr>
      </w:pPr>
      <w:r w:rsidRPr="00C45884">
        <w:rPr>
          <w:rFonts w:cs="Arial"/>
          <w:b/>
          <w:color w:val="FF0000"/>
          <w:sz w:val="24"/>
          <w:szCs w:val="24"/>
        </w:rPr>
        <w:t xml:space="preserve">Arbeidsongeschiktheid </w:t>
      </w:r>
      <w:r w:rsidR="00046601">
        <w:rPr>
          <w:rFonts w:cs="Arial"/>
          <w:b/>
          <w:color w:val="FF0000"/>
          <w:sz w:val="24"/>
          <w:szCs w:val="24"/>
        </w:rPr>
        <w:t>(vervolg)</w:t>
      </w:r>
    </w:p>
    <w:p w14:paraId="1957DE76" w14:textId="77777777" w:rsidR="00624CD5" w:rsidRPr="00C45884" w:rsidRDefault="00624CD5" w:rsidP="00624CD5">
      <w:pPr>
        <w:ind w:left="1416" w:firstLine="708"/>
        <w:outlineLvl w:val="0"/>
        <w:rPr>
          <w:rFonts w:cs="Arial"/>
          <w:b/>
          <w:color w:val="FF0000"/>
          <w:sz w:val="24"/>
          <w:szCs w:val="24"/>
        </w:rPr>
      </w:pPr>
    </w:p>
    <w:p w14:paraId="5AFE0AAA" w14:textId="77777777" w:rsidR="00624CD5" w:rsidRDefault="007C5F6A" w:rsidP="008775F6">
      <w:pPr>
        <w:autoSpaceDE w:val="0"/>
        <w:autoSpaceDN w:val="0"/>
        <w:adjustRightInd w:val="0"/>
        <w:ind w:left="708" w:firstLine="708"/>
        <w:rPr>
          <w:rFonts w:cs="Arial"/>
          <w:color w:val="000000"/>
          <w:sz w:val="22"/>
          <w:szCs w:val="22"/>
        </w:rPr>
      </w:pPr>
      <w:r w:rsidRPr="00B62F86">
        <w:rPr>
          <w:rFonts w:cs="Arial"/>
          <w:color w:val="000000"/>
          <w:sz w:val="22"/>
          <w:szCs w:val="22"/>
        </w:rPr>
        <w:t>13.4</w:t>
      </w:r>
      <w:r w:rsidRPr="00B62F86">
        <w:rPr>
          <w:rFonts w:cs="Arial"/>
          <w:color w:val="000000"/>
          <w:sz w:val="22"/>
          <w:szCs w:val="22"/>
        </w:rPr>
        <w:tab/>
        <w:t xml:space="preserve">In afwijking van de in </w:t>
      </w:r>
      <w:r w:rsidR="00FC5ABD" w:rsidRPr="00B62F86">
        <w:rPr>
          <w:rFonts w:cs="Arial"/>
          <w:color w:val="000000"/>
          <w:sz w:val="22"/>
          <w:szCs w:val="22"/>
        </w:rPr>
        <w:t>artikel 13.2.c</w:t>
      </w:r>
      <w:r w:rsidR="007F13C9" w:rsidRPr="00B62F86">
        <w:rPr>
          <w:rFonts w:cs="Arial"/>
          <w:color w:val="000000"/>
          <w:sz w:val="22"/>
          <w:szCs w:val="22"/>
        </w:rPr>
        <w:t xml:space="preserve"> </w:t>
      </w:r>
      <w:r w:rsidRPr="00B62F86">
        <w:rPr>
          <w:rFonts w:cs="Arial"/>
          <w:color w:val="000000"/>
          <w:sz w:val="22"/>
          <w:szCs w:val="22"/>
        </w:rPr>
        <w:t xml:space="preserve">bedoelde maximering </w:t>
      </w:r>
    </w:p>
    <w:p w14:paraId="5EEC05A1" w14:textId="77777777" w:rsidR="00624CD5" w:rsidRDefault="007C5F6A" w:rsidP="008775F6">
      <w:pPr>
        <w:autoSpaceDE w:val="0"/>
        <w:autoSpaceDN w:val="0"/>
        <w:adjustRightInd w:val="0"/>
        <w:ind w:left="1416" w:firstLine="708"/>
        <w:rPr>
          <w:rFonts w:cs="Arial"/>
          <w:color w:val="000000"/>
          <w:sz w:val="22"/>
          <w:szCs w:val="22"/>
        </w:rPr>
      </w:pPr>
      <w:r w:rsidRPr="00B62F86">
        <w:rPr>
          <w:rFonts w:cs="Arial"/>
          <w:color w:val="000000"/>
          <w:sz w:val="22"/>
          <w:szCs w:val="22"/>
        </w:rPr>
        <w:t>tot 70%</w:t>
      </w:r>
      <w:r w:rsidR="00624CD5">
        <w:rPr>
          <w:rFonts w:cs="Arial"/>
          <w:color w:val="000000"/>
          <w:sz w:val="22"/>
          <w:szCs w:val="22"/>
        </w:rPr>
        <w:t xml:space="preserve"> </w:t>
      </w:r>
      <w:r w:rsidRPr="00B62F86">
        <w:rPr>
          <w:rFonts w:cs="Arial"/>
          <w:color w:val="000000"/>
          <w:sz w:val="22"/>
          <w:szCs w:val="22"/>
        </w:rPr>
        <w:t xml:space="preserve">van het maandinkomen heeft de werknemer recht </w:t>
      </w:r>
    </w:p>
    <w:p w14:paraId="1FA0E495" w14:textId="77777777" w:rsidR="00624CD5" w:rsidRDefault="007C5F6A" w:rsidP="008775F6">
      <w:pPr>
        <w:autoSpaceDE w:val="0"/>
        <w:autoSpaceDN w:val="0"/>
        <w:adjustRightInd w:val="0"/>
        <w:ind w:left="1416" w:firstLine="708"/>
        <w:rPr>
          <w:rFonts w:cs="Arial"/>
          <w:color w:val="000000"/>
          <w:sz w:val="22"/>
          <w:szCs w:val="22"/>
        </w:rPr>
      </w:pPr>
      <w:r w:rsidRPr="00B62F86">
        <w:rPr>
          <w:rFonts w:cs="Arial"/>
          <w:color w:val="000000"/>
          <w:sz w:val="22"/>
          <w:szCs w:val="22"/>
        </w:rPr>
        <w:t>op een aanvulling</w:t>
      </w:r>
      <w:r w:rsidR="00624CD5">
        <w:rPr>
          <w:rFonts w:cs="Arial"/>
          <w:color w:val="000000"/>
          <w:sz w:val="22"/>
          <w:szCs w:val="22"/>
        </w:rPr>
        <w:t xml:space="preserve"> </w:t>
      </w:r>
      <w:r w:rsidRPr="00B62F86">
        <w:rPr>
          <w:rFonts w:cs="Arial"/>
          <w:color w:val="000000"/>
          <w:sz w:val="22"/>
          <w:szCs w:val="22"/>
        </w:rPr>
        <w:t xml:space="preserve">tot 100% van het maandinkomen voor </w:t>
      </w:r>
    </w:p>
    <w:p w14:paraId="7A6DDB9A" w14:textId="77777777" w:rsidR="00624CD5" w:rsidRDefault="007C5F6A" w:rsidP="008775F6">
      <w:pPr>
        <w:autoSpaceDE w:val="0"/>
        <w:autoSpaceDN w:val="0"/>
        <w:adjustRightInd w:val="0"/>
        <w:ind w:left="1416" w:firstLine="708"/>
        <w:rPr>
          <w:rFonts w:cs="Arial"/>
          <w:color w:val="000000"/>
          <w:sz w:val="22"/>
          <w:szCs w:val="22"/>
        </w:rPr>
      </w:pPr>
      <w:r w:rsidRPr="00B62F86">
        <w:rPr>
          <w:rFonts w:cs="Arial"/>
          <w:color w:val="000000"/>
          <w:sz w:val="22"/>
          <w:szCs w:val="22"/>
        </w:rPr>
        <w:lastRenderedPageBreak/>
        <w:t>de tijd waarover hij in</w:t>
      </w:r>
      <w:r w:rsidR="00624CD5">
        <w:rPr>
          <w:rFonts w:cs="Arial"/>
          <w:color w:val="000000"/>
          <w:sz w:val="22"/>
          <w:szCs w:val="22"/>
        </w:rPr>
        <w:t xml:space="preserve"> </w:t>
      </w:r>
      <w:r w:rsidRPr="00B62F86">
        <w:rPr>
          <w:rFonts w:cs="Arial"/>
          <w:color w:val="000000"/>
          <w:sz w:val="22"/>
          <w:szCs w:val="22"/>
        </w:rPr>
        <w:t xml:space="preserve">de in </w:t>
      </w:r>
      <w:r w:rsidR="00FC5ABD" w:rsidRPr="00B62F86">
        <w:rPr>
          <w:rFonts w:cs="Arial"/>
          <w:color w:val="000000"/>
          <w:sz w:val="22"/>
          <w:szCs w:val="22"/>
        </w:rPr>
        <w:t xml:space="preserve">artikel 13.2.c </w:t>
      </w:r>
      <w:r w:rsidRPr="00B62F86">
        <w:rPr>
          <w:rFonts w:cs="Arial"/>
          <w:color w:val="000000"/>
          <w:sz w:val="22"/>
          <w:szCs w:val="22"/>
        </w:rPr>
        <w:t xml:space="preserve">bedoelde periode </w:t>
      </w:r>
    </w:p>
    <w:p w14:paraId="638E9AFB" w14:textId="77777777" w:rsidR="00BC109D" w:rsidRPr="00B62F86" w:rsidRDefault="007C5F6A" w:rsidP="00624CD5">
      <w:pPr>
        <w:autoSpaceDE w:val="0"/>
        <w:autoSpaceDN w:val="0"/>
        <w:adjustRightInd w:val="0"/>
        <w:ind w:left="2124"/>
        <w:rPr>
          <w:rFonts w:cs="Arial"/>
          <w:b/>
          <w:sz w:val="22"/>
          <w:szCs w:val="22"/>
        </w:rPr>
      </w:pPr>
      <w:r w:rsidRPr="00B62F86">
        <w:rPr>
          <w:rFonts w:cs="Arial"/>
          <w:color w:val="000000"/>
          <w:sz w:val="22"/>
          <w:szCs w:val="22"/>
        </w:rPr>
        <w:t>naar verwachting een uitkering op</w:t>
      </w:r>
      <w:r w:rsidR="00624CD5">
        <w:rPr>
          <w:rFonts w:cs="Arial"/>
          <w:color w:val="000000"/>
          <w:sz w:val="22"/>
          <w:szCs w:val="22"/>
        </w:rPr>
        <w:t xml:space="preserve"> </w:t>
      </w:r>
      <w:r w:rsidRPr="00B62F86">
        <w:rPr>
          <w:rFonts w:cs="Arial"/>
          <w:color w:val="000000"/>
          <w:sz w:val="22"/>
          <w:szCs w:val="22"/>
        </w:rPr>
        <w:t xml:space="preserve">grond van de </w:t>
      </w:r>
      <w:r w:rsidR="00624CD5">
        <w:rPr>
          <w:rFonts w:cs="Arial"/>
          <w:color w:val="000000"/>
          <w:sz w:val="22"/>
          <w:szCs w:val="22"/>
        </w:rPr>
        <w:t>i</w:t>
      </w:r>
      <w:r w:rsidRPr="00B62F86">
        <w:rPr>
          <w:rFonts w:cs="Arial"/>
          <w:color w:val="000000"/>
          <w:sz w:val="22"/>
          <w:szCs w:val="22"/>
        </w:rPr>
        <w:t xml:space="preserve">nkomensvoorziening duurzaam volledig arbeidsongeschikten (IVA) zal </w:t>
      </w:r>
      <w:r w:rsidR="004F5E1F" w:rsidRPr="00B62F86">
        <w:rPr>
          <w:rFonts w:cs="Arial"/>
          <w:color w:val="000000"/>
          <w:sz w:val="22"/>
          <w:szCs w:val="22"/>
        </w:rPr>
        <w:t xml:space="preserve">ontvangen. </w:t>
      </w:r>
    </w:p>
    <w:p w14:paraId="70DC68B8" w14:textId="77777777" w:rsidR="00BA4E2C" w:rsidRPr="00B62F86" w:rsidRDefault="00BA4E2C" w:rsidP="008775F6">
      <w:pPr>
        <w:autoSpaceDE w:val="0"/>
        <w:autoSpaceDN w:val="0"/>
        <w:adjustRightInd w:val="0"/>
        <w:ind w:left="2124"/>
        <w:rPr>
          <w:rFonts w:cs="Arial"/>
          <w:b/>
          <w:sz w:val="22"/>
          <w:szCs w:val="22"/>
        </w:rPr>
      </w:pPr>
    </w:p>
    <w:p w14:paraId="52AA5D5E" w14:textId="77777777" w:rsidR="00AA5DF8" w:rsidRDefault="007C5F6A" w:rsidP="008775F6">
      <w:pPr>
        <w:autoSpaceDE w:val="0"/>
        <w:autoSpaceDN w:val="0"/>
        <w:adjustRightInd w:val="0"/>
        <w:ind w:left="708" w:firstLine="708"/>
        <w:rPr>
          <w:rFonts w:cs="Arial"/>
          <w:color w:val="000000"/>
          <w:sz w:val="22"/>
          <w:szCs w:val="22"/>
        </w:rPr>
      </w:pPr>
      <w:r w:rsidRPr="00B62F86">
        <w:rPr>
          <w:rFonts w:cs="Arial"/>
          <w:color w:val="000000"/>
          <w:sz w:val="22"/>
          <w:szCs w:val="22"/>
        </w:rPr>
        <w:t>13.</w:t>
      </w:r>
      <w:r w:rsidR="006970CE" w:rsidRPr="00B62F86">
        <w:rPr>
          <w:rFonts w:cs="Arial"/>
          <w:color w:val="000000"/>
          <w:sz w:val="22"/>
          <w:szCs w:val="22"/>
        </w:rPr>
        <w:t>5</w:t>
      </w:r>
      <w:r w:rsidRPr="00B62F86">
        <w:rPr>
          <w:rFonts w:cs="Arial"/>
          <w:color w:val="000000"/>
          <w:sz w:val="22"/>
          <w:szCs w:val="22"/>
        </w:rPr>
        <w:t xml:space="preserve"> </w:t>
      </w:r>
      <w:r w:rsidR="00C21257" w:rsidRPr="00B62F86">
        <w:rPr>
          <w:rFonts w:cs="Arial"/>
          <w:color w:val="000000"/>
          <w:sz w:val="22"/>
          <w:szCs w:val="22"/>
        </w:rPr>
        <w:tab/>
      </w:r>
      <w:r w:rsidRPr="00B62F86">
        <w:rPr>
          <w:rFonts w:cs="Arial"/>
          <w:color w:val="000000"/>
          <w:sz w:val="22"/>
          <w:szCs w:val="22"/>
        </w:rPr>
        <w:t xml:space="preserve">Zowel de werkgever als de werknemer zullen </w:t>
      </w:r>
      <w:r w:rsidR="00851A24" w:rsidRPr="00B62F86">
        <w:rPr>
          <w:rFonts w:cs="Arial"/>
          <w:color w:val="000000"/>
          <w:sz w:val="22"/>
          <w:szCs w:val="22"/>
        </w:rPr>
        <w:t xml:space="preserve">zich </w:t>
      </w:r>
    </w:p>
    <w:p w14:paraId="6CCCC92B" w14:textId="77777777" w:rsidR="00AA5DF8" w:rsidRDefault="007C5F6A" w:rsidP="00AA5DF8">
      <w:pPr>
        <w:autoSpaceDE w:val="0"/>
        <w:autoSpaceDN w:val="0"/>
        <w:adjustRightInd w:val="0"/>
        <w:ind w:left="1416" w:firstLine="708"/>
        <w:rPr>
          <w:rFonts w:cs="Arial"/>
          <w:color w:val="000000"/>
          <w:sz w:val="22"/>
          <w:szCs w:val="22"/>
        </w:rPr>
      </w:pPr>
      <w:r w:rsidRPr="00B62F86">
        <w:rPr>
          <w:rFonts w:cs="Arial"/>
          <w:color w:val="000000"/>
          <w:sz w:val="22"/>
          <w:szCs w:val="22"/>
        </w:rPr>
        <w:t>maximaal inspannen</w:t>
      </w:r>
      <w:r w:rsidR="00851A24" w:rsidRPr="00B62F86">
        <w:rPr>
          <w:rFonts w:cs="Arial"/>
          <w:color w:val="000000"/>
          <w:sz w:val="22"/>
          <w:szCs w:val="22"/>
        </w:rPr>
        <w:t xml:space="preserve"> </w:t>
      </w:r>
      <w:r w:rsidR="006970CE" w:rsidRPr="00B62F86">
        <w:rPr>
          <w:rFonts w:cs="Arial"/>
          <w:color w:val="000000"/>
          <w:sz w:val="22"/>
          <w:szCs w:val="22"/>
        </w:rPr>
        <w:t>voor</w:t>
      </w:r>
      <w:r w:rsidR="00851A24" w:rsidRPr="00B62F86">
        <w:rPr>
          <w:rFonts w:cs="Arial"/>
          <w:color w:val="000000"/>
          <w:sz w:val="22"/>
          <w:szCs w:val="22"/>
        </w:rPr>
        <w:t xml:space="preserve"> </w:t>
      </w:r>
      <w:r w:rsidRPr="00B62F86">
        <w:rPr>
          <w:rFonts w:cs="Arial"/>
          <w:color w:val="000000"/>
          <w:sz w:val="22"/>
          <w:szCs w:val="22"/>
        </w:rPr>
        <w:t xml:space="preserve">de uitvoering van het </w:t>
      </w:r>
    </w:p>
    <w:p w14:paraId="074E77A7" w14:textId="77777777" w:rsidR="00AA5DF8" w:rsidRDefault="007C5F6A" w:rsidP="00AA5DF8">
      <w:pPr>
        <w:autoSpaceDE w:val="0"/>
        <w:autoSpaceDN w:val="0"/>
        <w:adjustRightInd w:val="0"/>
        <w:ind w:left="1416" w:firstLine="708"/>
        <w:rPr>
          <w:rFonts w:cs="Arial"/>
          <w:color w:val="000000"/>
          <w:sz w:val="22"/>
          <w:szCs w:val="22"/>
        </w:rPr>
      </w:pPr>
      <w:r w:rsidRPr="00B62F86">
        <w:rPr>
          <w:rFonts w:cs="Arial"/>
          <w:color w:val="000000"/>
          <w:sz w:val="22"/>
          <w:szCs w:val="22"/>
        </w:rPr>
        <w:t>re</w:t>
      </w:r>
      <w:r w:rsidR="00B2601A">
        <w:rPr>
          <w:rFonts w:cs="Arial"/>
          <w:color w:val="000000"/>
          <w:sz w:val="22"/>
          <w:szCs w:val="22"/>
        </w:rPr>
        <w:t>-i</w:t>
      </w:r>
      <w:r w:rsidRPr="00B62F86">
        <w:rPr>
          <w:rFonts w:cs="Arial"/>
          <w:color w:val="000000"/>
          <w:sz w:val="22"/>
          <w:szCs w:val="22"/>
        </w:rPr>
        <w:t xml:space="preserve">ntegratieplan waaronder wordt verstaan het verrichten </w:t>
      </w:r>
    </w:p>
    <w:p w14:paraId="6850ED0D" w14:textId="77777777" w:rsidR="00AA5DF8" w:rsidRDefault="007C5F6A" w:rsidP="00AA5DF8">
      <w:pPr>
        <w:autoSpaceDE w:val="0"/>
        <w:autoSpaceDN w:val="0"/>
        <w:adjustRightInd w:val="0"/>
        <w:ind w:left="1416" w:firstLine="708"/>
        <w:rPr>
          <w:rFonts w:cs="Arial"/>
          <w:color w:val="000000"/>
          <w:sz w:val="22"/>
          <w:szCs w:val="22"/>
        </w:rPr>
      </w:pPr>
      <w:r w:rsidRPr="00B62F86">
        <w:rPr>
          <w:rFonts w:cs="Arial"/>
          <w:color w:val="000000"/>
          <w:sz w:val="22"/>
          <w:szCs w:val="22"/>
        </w:rPr>
        <w:t xml:space="preserve">van eigen of andere werkzaamheden al dan niet op basis </w:t>
      </w:r>
    </w:p>
    <w:p w14:paraId="03A2EC16" w14:textId="77777777" w:rsidR="00AA5DF8" w:rsidRDefault="007C5F6A" w:rsidP="00AA5DF8">
      <w:pPr>
        <w:autoSpaceDE w:val="0"/>
        <w:autoSpaceDN w:val="0"/>
        <w:adjustRightInd w:val="0"/>
        <w:ind w:left="1416" w:firstLine="708"/>
        <w:rPr>
          <w:rFonts w:cs="Arial"/>
          <w:color w:val="000000"/>
          <w:sz w:val="22"/>
          <w:szCs w:val="22"/>
        </w:rPr>
      </w:pPr>
      <w:r w:rsidRPr="00B62F86">
        <w:rPr>
          <w:rFonts w:cs="Arial"/>
          <w:color w:val="000000"/>
          <w:sz w:val="22"/>
          <w:szCs w:val="22"/>
        </w:rPr>
        <w:t xml:space="preserve">van arbeidstherapie, het volgen van een opleiding of </w:t>
      </w:r>
    </w:p>
    <w:p w14:paraId="1C47ABBC" w14:textId="77777777" w:rsidR="00AA5DF8" w:rsidRDefault="007C5F6A" w:rsidP="00AA5DF8">
      <w:pPr>
        <w:autoSpaceDE w:val="0"/>
        <w:autoSpaceDN w:val="0"/>
        <w:adjustRightInd w:val="0"/>
        <w:ind w:left="1416" w:firstLine="708"/>
        <w:rPr>
          <w:rFonts w:cs="Arial"/>
          <w:color w:val="000000"/>
          <w:sz w:val="22"/>
          <w:szCs w:val="22"/>
        </w:rPr>
      </w:pPr>
      <w:r w:rsidRPr="00B62F86">
        <w:rPr>
          <w:rFonts w:cs="Arial"/>
          <w:color w:val="000000"/>
          <w:sz w:val="22"/>
          <w:szCs w:val="22"/>
        </w:rPr>
        <w:t>training gericht op</w:t>
      </w:r>
      <w:r w:rsidR="00C21257" w:rsidRPr="00B62F86">
        <w:rPr>
          <w:rFonts w:cs="Arial"/>
          <w:color w:val="000000"/>
          <w:sz w:val="22"/>
          <w:szCs w:val="22"/>
        </w:rPr>
        <w:t xml:space="preserve"> </w:t>
      </w:r>
      <w:r w:rsidR="00B2601A">
        <w:rPr>
          <w:rFonts w:cs="Arial"/>
          <w:color w:val="000000"/>
          <w:sz w:val="22"/>
          <w:szCs w:val="22"/>
        </w:rPr>
        <w:t>re-i</w:t>
      </w:r>
      <w:r w:rsidRPr="00B62F86">
        <w:rPr>
          <w:rFonts w:cs="Arial"/>
          <w:color w:val="000000"/>
          <w:sz w:val="22"/>
          <w:szCs w:val="22"/>
        </w:rPr>
        <w:t xml:space="preserve">ntegratie en/of het zich op een </w:t>
      </w:r>
    </w:p>
    <w:p w14:paraId="0494176E" w14:textId="77777777" w:rsidR="00AA5DF8" w:rsidRDefault="007C5F6A" w:rsidP="00AA5DF8">
      <w:pPr>
        <w:autoSpaceDE w:val="0"/>
        <w:autoSpaceDN w:val="0"/>
        <w:adjustRightInd w:val="0"/>
        <w:ind w:left="1416" w:firstLine="708"/>
        <w:rPr>
          <w:rFonts w:cs="Arial"/>
          <w:color w:val="000000"/>
          <w:sz w:val="22"/>
          <w:szCs w:val="22"/>
        </w:rPr>
      </w:pPr>
      <w:r w:rsidRPr="00B62F86">
        <w:rPr>
          <w:rFonts w:cs="Arial"/>
          <w:color w:val="000000"/>
          <w:sz w:val="22"/>
          <w:szCs w:val="22"/>
        </w:rPr>
        <w:t>ander</w:t>
      </w:r>
      <w:r w:rsidR="00851A24" w:rsidRPr="00B62F86">
        <w:rPr>
          <w:rFonts w:cs="Arial"/>
          <w:color w:val="000000"/>
          <w:sz w:val="22"/>
          <w:szCs w:val="22"/>
        </w:rPr>
        <w:t>e manier</w:t>
      </w:r>
      <w:r w:rsidRPr="00B62F86">
        <w:rPr>
          <w:rFonts w:cs="Arial"/>
          <w:color w:val="000000"/>
          <w:sz w:val="22"/>
          <w:szCs w:val="22"/>
        </w:rPr>
        <w:t xml:space="preserve"> actief inzetten voor r</w:t>
      </w:r>
      <w:r w:rsidR="00B2601A">
        <w:rPr>
          <w:rFonts w:cs="Arial"/>
          <w:color w:val="000000"/>
          <w:sz w:val="22"/>
          <w:szCs w:val="22"/>
        </w:rPr>
        <w:t>e-i</w:t>
      </w:r>
      <w:r w:rsidRPr="00B62F86">
        <w:rPr>
          <w:rFonts w:cs="Arial"/>
          <w:color w:val="000000"/>
          <w:sz w:val="22"/>
          <w:szCs w:val="22"/>
        </w:rPr>
        <w:t xml:space="preserve">ntegratie. Ook </w:t>
      </w:r>
    </w:p>
    <w:p w14:paraId="4053790E" w14:textId="77777777" w:rsidR="007C5F6A" w:rsidRPr="00B62F86" w:rsidRDefault="00B2601A" w:rsidP="00AA5DF8">
      <w:pPr>
        <w:autoSpaceDE w:val="0"/>
        <w:autoSpaceDN w:val="0"/>
        <w:adjustRightInd w:val="0"/>
        <w:ind w:left="1416" w:firstLine="708"/>
        <w:rPr>
          <w:rFonts w:cs="Arial"/>
          <w:color w:val="000000"/>
          <w:sz w:val="22"/>
          <w:szCs w:val="22"/>
        </w:rPr>
      </w:pPr>
      <w:r>
        <w:rPr>
          <w:rFonts w:cs="Arial"/>
          <w:color w:val="000000"/>
          <w:sz w:val="22"/>
          <w:szCs w:val="22"/>
        </w:rPr>
        <w:t>re-i</w:t>
      </w:r>
      <w:r w:rsidR="007C5F6A" w:rsidRPr="00B62F86">
        <w:rPr>
          <w:rFonts w:cs="Arial"/>
          <w:color w:val="000000"/>
          <w:sz w:val="22"/>
          <w:szCs w:val="22"/>
        </w:rPr>
        <w:t>ntegratie bij derden valt hieronder.</w:t>
      </w:r>
    </w:p>
    <w:p w14:paraId="5D57DA5D" w14:textId="77777777" w:rsidR="007C5F6A" w:rsidRPr="00B62F86" w:rsidRDefault="007C5F6A" w:rsidP="008775F6">
      <w:pPr>
        <w:autoSpaceDE w:val="0"/>
        <w:autoSpaceDN w:val="0"/>
        <w:adjustRightInd w:val="0"/>
        <w:rPr>
          <w:rFonts w:cs="Arial"/>
          <w:color w:val="000000"/>
          <w:sz w:val="22"/>
          <w:szCs w:val="22"/>
        </w:rPr>
      </w:pPr>
    </w:p>
    <w:p w14:paraId="0E60F82E" w14:textId="77777777" w:rsidR="007C5F6A" w:rsidRPr="00B62F86" w:rsidRDefault="007C5F6A" w:rsidP="008775F6">
      <w:pPr>
        <w:autoSpaceDE w:val="0"/>
        <w:autoSpaceDN w:val="0"/>
        <w:adjustRightInd w:val="0"/>
        <w:ind w:left="1416"/>
        <w:rPr>
          <w:rFonts w:cs="Arial"/>
          <w:color w:val="000000"/>
          <w:sz w:val="22"/>
          <w:szCs w:val="22"/>
        </w:rPr>
      </w:pPr>
      <w:r w:rsidRPr="00B62F86">
        <w:rPr>
          <w:rFonts w:cs="Arial"/>
          <w:color w:val="000000"/>
          <w:sz w:val="22"/>
          <w:szCs w:val="22"/>
        </w:rPr>
        <w:lastRenderedPageBreak/>
        <w:t>13.</w:t>
      </w:r>
      <w:r w:rsidR="006970CE" w:rsidRPr="00B62F86">
        <w:rPr>
          <w:rFonts w:cs="Arial"/>
          <w:color w:val="000000"/>
          <w:sz w:val="22"/>
          <w:szCs w:val="22"/>
        </w:rPr>
        <w:t>6</w:t>
      </w:r>
      <w:r w:rsidR="00C21257" w:rsidRPr="00B62F86">
        <w:rPr>
          <w:rFonts w:cs="Arial"/>
          <w:color w:val="000000"/>
          <w:sz w:val="22"/>
          <w:szCs w:val="22"/>
        </w:rPr>
        <w:tab/>
      </w:r>
      <w:r w:rsidRPr="00B62F86">
        <w:rPr>
          <w:rFonts w:cs="Arial"/>
          <w:color w:val="000000"/>
          <w:sz w:val="22"/>
          <w:szCs w:val="22"/>
        </w:rPr>
        <w:t xml:space="preserve">De werknemer ontvangt in de </w:t>
      </w:r>
      <w:r w:rsidR="004F5E1F" w:rsidRPr="00B62F86">
        <w:rPr>
          <w:rFonts w:cs="Arial"/>
          <w:color w:val="000000"/>
          <w:sz w:val="22"/>
          <w:szCs w:val="22"/>
        </w:rPr>
        <w:t xml:space="preserve">periode </w:t>
      </w:r>
      <w:r w:rsidR="00FC5ABD" w:rsidRPr="00B62F86">
        <w:rPr>
          <w:rFonts w:cs="Arial"/>
          <w:color w:val="000000"/>
          <w:sz w:val="22"/>
          <w:szCs w:val="22"/>
        </w:rPr>
        <w:t>artikel 13.2.c</w:t>
      </w:r>
      <w:r w:rsidR="00BC109D" w:rsidRPr="00B62F86">
        <w:rPr>
          <w:rFonts w:cs="Arial"/>
          <w:color w:val="000000"/>
          <w:sz w:val="22"/>
          <w:szCs w:val="22"/>
        </w:rPr>
        <w:t xml:space="preserve"> </w:t>
      </w:r>
      <w:r w:rsidRPr="00B62F86">
        <w:rPr>
          <w:rFonts w:cs="Arial"/>
          <w:color w:val="000000"/>
          <w:sz w:val="22"/>
          <w:szCs w:val="22"/>
        </w:rPr>
        <w:t xml:space="preserve">bij </w:t>
      </w:r>
    </w:p>
    <w:p w14:paraId="391DC0BF" w14:textId="77777777" w:rsidR="007C5F6A" w:rsidRPr="00B62F86" w:rsidRDefault="007C5F6A" w:rsidP="00AA5DF8">
      <w:pPr>
        <w:autoSpaceDE w:val="0"/>
        <w:autoSpaceDN w:val="0"/>
        <w:adjustRightInd w:val="0"/>
        <w:ind w:left="2124"/>
        <w:rPr>
          <w:rFonts w:cs="Arial"/>
          <w:color w:val="000000"/>
          <w:sz w:val="22"/>
          <w:szCs w:val="22"/>
        </w:rPr>
      </w:pPr>
      <w:r w:rsidRPr="00B62F86">
        <w:rPr>
          <w:rFonts w:cs="Arial"/>
          <w:color w:val="000000"/>
          <w:sz w:val="22"/>
          <w:szCs w:val="22"/>
        </w:rPr>
        <w:t>arbeidsongeschiktheid maandelijks een re</w:t>
      </w:r>
      <w:r w:rsidR="00B2601A">
        <w:rPr>
          <w:rFonts w:cs="Arial"/>
          <w:color w:val="000000"/>
          <w:sz w:val="22"/>
          <w:szCs w:val="22"/>
        </w:rPr>
        <w:t>-i</w:t>
      </w:r>
      <w:r w:rsidRPr="00B62F86">
        <w:rPr>
          <w:rFonts w:cs="Arial"/>
          <w:color w:val="000000"/>
          <w:sz w:val="22"/>
          <w:szCs w:val="22"/>
        </w:rPr>
        <w:t>ntegratietoeslag van 5% van het maandinkomen indien is voldaan aan de maximale inspanning.</w:t>
      </w:r>
    </w:p>
    <w:p w14:paraId="45783687" w14:textId="77777777" w:rsidR="007C5F6A" w:rsidRPr="00B62F86" w:rsidRDefault="007C5F6A" w:rsidP="008775F6">
      <w:pPr>
        <w:autoSpaceDE w:val="0"/>
        <w:autoSpaceDN w:val="0"/>
        <w:adjustRightInd w:val="0"/>
        <w:rPr>
          <w:rFonts w:cs="Arial"/>
          <w:color w:val="000000"/>
          <w:sz w:val="22"/>
          <w:szCs w:val="22"/>
        </w:rPr>
      </w:pPr>
    </w:p>
    <w:p w14:paraId="2FD0BC66" w14:textId="77777777" w:rsidR="00AA5DF8" w:rsidRDefault="007C5F6A" w:rsidP="008775F6">
      <w:pPr>
        <w:autoSpaceDE w:val="0"/>
        <w:autoSpaceDN w:val="0"/>
        <w:adjustRightInd w:val="0"/>
        <w:ind w:left="708" w:firstLine="708"/>
        <w:rPr>
          <w:rFonts w:cs="Arial"/>
          <w:color w:val="000000"/>
          <w:sz w:val="22"/>
          <w:szCs w:val="22"/>
        </w:rPr>
      </w:pPr>
      <w:r w:rsidRPr="00B62F86">
        <w:rPr>
          <w:rFonts w:cs="Arial"/>
          <w:color w:val="000000"/>
          <w:sz w:val="22"/>
          <w:szCs w:val="22"/>
        </w:rPr>
        <w:t>13.</w:t>
      </w:r>
      <w:r w:rsidR="006970CE" w:rsidRPr="00B62F86">
        <w:rPr>
          <w:rFonts w:cs="Arial"/>
          <w:color w:val="000000"/>
          <w:sz w:val="22"/>
          <w:szCs w:val="22"/>
        </w:rPr>
        <w:t>7</w:t>
      </w:r>
      <w:r w:rsidR="00C21257" w:rsidRPr="00B62F86">
        <w:rPr>
          <w:rFonts w:cs="Arial"/>
          <w:color w:val="000000"/>
          <w:sz w:val="22"/>
          <w:szCs w:val="22"/>
        </w:rPr>
        <w:tab/>
      </w:r>
      <w:r w:rsidRPr="00B62F86">
        <w:rPr>
          <w:rFonts w:cs="Arial"/>
          <w:color w:val="000000"/>
          <w:sz w:val="22"/>
          <w:szCs w:val="22"/>
        </w:rPr>
        <w:t>Na een geslaagde re</w:t>
      </w:r>
      <w:r w:rsidR="00B2601A">
        <w:rPr>
          <w:rFonts w:cs="Arial"/>
          <w:color w:val="000000"/>
          <w:sz w:val="22"/>
          <w:szCs w:val="22"/>
        </w:rPr>
        <w:t>-i</w:t>
      </w:r>
      <w:r w:rsidRPr="00B62F86">
        <w:rPr>
          <w:rFonts w:cs="Arial"/>
          <w:color w:val="000000"/>
          <w:sz w:val="22"/>
          <w:szCs w:val="22"/>
        </w:rPr>
        <w:t xml:space="preserve">ntegratie in de eigen of andere </w:t>
      </w:r>
    </w:p>
    <w:p w14:paraId="75D86959" w14:textId="77777777" w:rsidR="00AA5DF8" w:rsidRDefault="007C5F6A" w:rsidP="00AA5DF8">
      <w:pPr>
        <w:autoSpaceDE w:val="0"/>
        <w:autoSpaceDN w:val="0"/>
        <w:adjustRightInd w:val="0"/>
        <w:ind w:left="1416" w:firstLine="708"/>
        <w:rPr>
          <w:rFonts w:cs="Arial"/>
          <w:color w:val="000000"/>
          <w:sz w:val="22"/>
          <w:szCs w:val="22"/>
        </w:rPr>
      </w:pPr>
      <w:r w:rsidRPr="00B62F86">
        <w:rPr>
          <w:rFonts w:cs="Arial"/>
          <w:color w:val="000000"/>
          <w:sz w:val="22"/>
          <w:szCs w:val="22"/>
        </w:rPr>
        <w:t xml:space="preserve">functie zal de oorspronkelijke arbeidsongeschiktheid geen </w:t>
      </w:r>
    </w:p>
    <w:p w14:paraId="0A4E6270" w14:textId="77777777" w:rsidR="007C5F6A" w:rsidRPr="00B62F86" w:rsidRDefault="007C5F6A" w:rsidP="00AA5DF8">
      <w:pPr>
        <w:autoSpaceDE w:val="0"/>
        <w:autoSpaceDN w:val="0"/>
        <w:adjustRightInd w:val="0"/>
        <w:ind w:left="1416" w:firstLine="708"/>
        <w:rPr>
          <w:rFonts w:cs="Arial"/>
          <w:color w:val="000000"/>
          <w:sz w:val="22"/>
          <w:szCs w:val="22"/>
        </w:rPr>
      </w:pPr>
      <w:r w:rsidRPr="00B62F86">
        <w:rPr>
          <w:rFonts w:cs="Arial"/>
          <w:color w:val="000000"/>
          <w:sz w:val="22"/>
          <w:szCs w:val="22"/>
        </w:rPr>
        <w:t>reden vormen voor ontslag.</w:t>
      </w:r>
    </w:p>
    <w:p w14:paraId="7C2313C3" w14:textId="77777777" w:rsidR="007C5F6A" w:rsidRPr="00B62F86" w:rsidRDefault="007C5F6A" w:rsidP="008775F6">
      <w:pPr>
        <w:autoSpaceDE w:val="0"/>
        <w:autoSpaceDN w:val="0"/>
        <w:adjustRightInd w:val="0"/>
        <w:rPr>
          <w:rFonts w:cs="Arial"/>
          <w:color w:val="000000"/>
          <w:sz w:val="22"/>
          <w:szCs w:val="22"/>
        </w:rPr>
      </w:pPr>
    </w:p>
    <w:p w14:paraId="68BA1F11" w14:textId="77777777" w:rsidR="007C5F6A" w:rsidRPr="00B62F86" w:rsidRDefault="007C5F6A" w:rsidP="008775F6">
      <w:pPr>
        <w:autoSpaceDE w:val="0"/>
        <w:autoSpaceDN w:val="0"/>
        <w:adjustRightInd w:val="0"/>
        <w:ind w:left="2124" w:hanging="708"/>
        <w:rPr>
          <w:rFonts w:cs="Arial"/>
          <w:sz w:val="22"/>
          <w:szCs w:val="22"/>
        </w:rPr>
      </w:pPr>
      <w:r w:rsidRPr="00B62F86">
        <w:rPr>
          <w:rFonts w:cs="Arial"/>
          <w:color w:val="000000"/>
          <w:sz w:val="22"/>
          <w:szCs w:val="22"/>
        </w:rPr>
        <w:t>13.</w:t>
      </w:r>
      <w:r w:rsidR="006970CE" w:rsidRPr="00B62F86">
        <w:rPr>
          <w:rFonts w:cs="Arial"/>
          <w:color w:val="000000"/>
          <w:sz w:val="22"/>
          <w:szCs w:val="22"/>
        </w:rPr>
        <w:t>8</w:t>
      </w:r>
      <w:r w:rsidR="00C21257" w:rsidRPr="00B62F86">
        <w:rPr>
          <w:rFonts w:cs="Arial"/>
          <w:color w:val="000000"/>
          <w:sz w:val="22"/>
          <w:szCs w:val="22"/>
        </w:rPr>
        <w:t xml:space="preserve"> </w:t>
      </w:r>
      <w:r w:rsidR="00C21257" w:rsidRPr="00B62F86">
        <w:rPr>
          <w:rFonts w:cs="Arial"/>
          <w:color w:val="000000"/>
          <w:sz w:val="22"/>
          <w:szCs w:val="22"/>
        </w:rPr>
        <w:tab/>
        <w:t>T</w:t>
      </w:r>
      <w:r w:rsidRPr="00B62F86">
        <w:rPr>
          <w:rFonts w:cs="Arial"/>
          <w:color w:val="000000"/>
          <w:sz w:val="22"/>
          <w:szCs w:val="22"/>
        </w:rPr>
        <w:t>ijdens de periode genoemd onder artikel 13.2.c vindt pensioenopbouw</w:t>
      </w:r>
      <w:r w:rsidR="00C21257" w:rsidRPr="00B62F86">
        <w:rPr>
          <w:rFonts w:cs="Arial"/>
          <w:color w:val="000000"/>
          <w:sz w:val="22"/>
          <w:szCs w:val="22"/>
        </w:rPr>
        <w:t xml:space="preserve"> </w:t>
      </w:r>
      <w:r w:rsidRPr="00B62F86">
        <w:rPr>
          <w:rFonts w:cs="Arial"/>
          <w:color w:val="000000"/>
          <w:sz w:val="22"/>
          <w:szCs w:val="22"/>
        </w:rPr>
        <w:t>plaats als ware de werknemer volledig arbeidsgeschikt</w:t>
      </w:r>
      <w:r w:rsidR="00A00843" w:rsidRPr="00B62F86">
        <w:rPr>
          <w:rFonts w:cs="Arial"/>
          <w:color w:val="000000"/>
          <w:sz w:val="22"/>
          <w:szCs w:val="22"/>
        </w:rPr>
        <w:t>.</w:t>
      </w:r>
      <w:r w:rsidRPr="00B62F86">
        <w:rPr>
          <w:rFonts w:cs="Arial"/>
          <w:color w:val="000000"/>
          <w:sz w:val="22"/>
          <w:szCs w:val="22"/>
        </w:rPr>
        <w:br/>
      </w:r>
    </w:p>
    <w:p w14:paraId="4746B980" w14:textId="77777777" w:rsidR="007C5F6A" w:rsidRPr="00B62F86" w:rsidRDefault="007C5F6A" w:rsidP="008775F6">
      <w:pPr>
        <w:rPr>
          <w:rFonts w:cs="Arial"/>
          <w:sz w:val="22"/>
          <w:szCs w:val="22"/>
        </w:rPr>
      </w:pPr>
    </w:p>
    <w:p w14:paraId="7F4733AB" w14:textId="77777777" w:rsidR="007C5F6A" w:rsidRPr="00B62F86" w:rsidRDefault="007C5F6A" w:rsidP="008775F6">
      <w:pPr>
        <w:rPr>
          <w:rFonts w:cs="Arial"/>
          <w:sz w:val="22"/>
          <w:szCs w:val="22"/>
        </w:rPr>
      </w:pPr>
      <w:r w:rsidRPr="00B62F86">
        <w:rPr>
          <w:rFonts w:cs="Arial"/>
          <w:sz w:val="22"/>
          <w:szCs w:val="22"/>
        </w:rPr>
        <w:lastRenderedPageBreak/>
        <w:t xml:space="preserve"> </w:t>
      </w:r>
    </w:p>
    <w:p w14:paraId="699634F5" w14:textId="77777777" w:rsidR="007C5F6A" w:rsidRPr="00B62F86" w:rsidRDefault="007C5F6A" w:rsidP="008775F6">
      <w:pPr>
        <w:rPr>
          <w:rFonts w:cs="Arial"/>
          <w:sz w:val="22"/>
          <w:szCs w:val="22"/>
        </w:rPr>
      </w:pPr>
    </w:p>
    <w:p w14:paraId="427A955D" w14:textId="77777777" w:rsidR="007C5F6A" w:rsidRPr="00B62F86" w:rsidRDefault="007C5F6A" w:rsidP="008775F6">
      <w:pPr>
        <w:rPr>
          <w:rFonts w:cs="Arial"/>
          <w:sz w:val="22"/>
          <w:szCs w:val="22"/>
        </w:rPr>
      </w:pPr>
    </w:p>
    <w:p w14:paraId="73C0DC03" w14:textId="77777777" w:rsidR="00B43693" w:rsidRPr="00AA5DF8" w:rsidRDefault="007C5F6A" w:rsidP="008775F6">
      <w:pPr>
        <w:outlineLvl w:val="0"/>
        <w:rPr>
          <w:rFonts w:cs="Arial"/>
          <w:b/>
          <w:color w:val="FF0000"/>
          <w:sz w:val="24"/>
          <w:szCs w:val="24"/>
        </w:rPr>
      </w:pPr>
      <w:r w:rsidRPr="00B62F86">
        <w:rPr>
          <w:rFonts w:cs="Arial"/>
          <w:sz w:val="22"/>
          <w:szCs w:val="22"/>
        </w:rPr>
        <w:br w:type="page"/>
      </w:r>
      <w:r w:rsidR="00DA6D5C" w:rsidRPr="00B62F86">
        <w:rPr>
          <w:rFonts w:cs="Arial"/>
          <w:sz w:val="22"/>
          <w:szCs w:val="22"/>
        </w:rPr>
        <w:lastRenderedPageBreak/>
        <w:tab/>
      </w:r>
      <w:r w:rsidR="00DA6D5C" w:rsidRPr="00B62F86">
        <w:rPr>
          <w:rFonts w:cs="Arial"/>
          <w:sz w:val="22"/>
          <w:szCs w:val="22"/>
        </w:rPr>
        <w:tab/>
      </w:r>
      <w:r w:rsidR="00A65DE9" w:rsidRPr="00B62F86">
        <w:rPr>
          <w:rFonts w:cs="Arial"/>
          <w:sz w:val="22"/>
          <w:szCs w:val="22"/>
        </w:rPr>
        <w:tab/>
      </w:r>
      <w:r w:rsidR="00B43693" w:rsidRPr="00AA5DF8">
        <w:rPr>
          <w:rFonts w:cs="Arial"/>
          <w:b/>
          <w:color w:val="FF0000"/>
          <w:sz w:val="24"/>
          <w:szCs w:val="24"/>
        </w:rPr>
        <w:t>U</w:t>
      </w:r>
      <w:r w:rsidR="00AA5DF8" w:rsidRPr="00AA5DF8">
        <w:rPr>
          <w:rFonts w:cs="Arial"/>
          <w:b/>
          <w:color w:val="FF0000"/>
          <w:sz w:val="24"/>
          <w:szCs w:val="24"/>
        </w:rPr>
        <w:t>itkering bij overlijden</w:t>
      </w:r>
      <w:r w:rsidR="00B43693" w:rsidRPr="00AA5DF8">
        <w:rPr>
          <w:rFonts w:cs="Arial"/>
          <w:b/>
          <w:color w:val="FF0000"/>
          <w:sz w:val="24"/>
          <w:szCs w:val="24"/>
        </w:rPr>
        <w:t xml:space="preserve"> </w:t>
      </w:r>
    </w:p>
    <w:p w14:paraId="48C54704" w14:textId="77777777" w:rsidR="00B43693" w:rsidRPr="00B62F86" w:rsidRDefault="00B43693" w:rsidP="008775F6">
      <w:pPr>
        <w:outlineLvl w:val="0"/>
        <w:rPr>
          <w:rFonts w:cs="Arial"/>
          <w:sz w:val="22"/>
          <w:szCs w:val="22"/>
        </w:rPr>
      </w:pPr>
    </w:p>
    <w:p w14:paraId="53423BE5" w14:textId="77777777" w:rsidR="00DA6D5C" w:rsidRPr="00B62F86" w:rsidRDefault="00DA6D5C" w:rsidP="008775F6">
      <w:pPr>
        <w:outlineLvl w:val="0"/>
        <w:rPr>
          <w:rFonts w:cs="Arial"/>
          <w:b/>
          <w:sz w:val="22"/>
          <w:szCs w:val="22"/>
        </w:rPr>
      </w:pPr>
      <w:r w:rsidRPr="00B62F86">
        <w:rPr>
          <w:rFonts w:cs="Arial"/>
          <w:b/>
          <w:sz w:val="22"/>
          <w:szCs w:val="22"/>
        </w:rPr>
        <w:t>A</w:t>
      </w:r>
      <w:r w:rsidR="00AA5DF8">
        <w:rPr>
          <w:rFonts w:cs="Arial"/>
          <w:b/>
          <w:sz w:val="22"/>
          <w:szCs w:val="22"/>
        </w:rPr>
        <w:t>rtikel 14</w:t>
      </w:r>
      <w:r w:rsidRPr="00B62F86">
        <w:rPr>
          <w:rFonts w:cs="Arial"/>
          <w:b/>
          <w:sz w:val="22"/>
          <w:szCs w:val="22"/>
        </w:rPr>
        <w:tab/>
      </w:r>
      <w:r w:rsidRPr="00B62F86">
        <w:rPr>
          <w:rFonts w:cs="Arial"/>
          <w:b/>
          <w:sz w:val="22"/>
          <w:szCs w:val="22"/>
        </w:rPr>
        <w:tab/>
      </w:r>
      <w:r w:rsidR="00824082" w:rsidRPr="00B62F86">
        <w:rPr>
          <w:rFonts w:cs="Arial"/>
          <w:b/>
          <w:sz w:val="22"/>
          <w:szCs w:val="22"/>
        </w:rPr>
        <w:t>U</w:t>
      </w:r>
      <w:r w:rsidRPr="00B62F86">
        <w:rPr>
          <w:rFonts w:cs="Arial"/>
          <w:b/>
          <w:sz w:val="22"/>
          <w:szCs w:val="22"/>
        </w:rPr>
        <w:t xml:space="preserve">itkering bij overlijden </w:t>
      </w:r>
    </w:p>
    <w:p w14:paraId="2F00990F" w14:textId="77777777" w:rsidR="00B43693" w:rsidRPr="00B62F86" w:rsidRDefault="00B43693" w:rsidP="008775F6">
      <w:pPr>
        <w:outlineLvl w:val="0"/>
        <w:rPr>
          <w:rFonts w:cs="Arial"/>
          <w:sz w:val="22"/>
          <w:szCs w:val="22"/>
        </w:rPr>
      </w:pPr>
    </w:p>
    <w:p w14:paraId="44FC9842" w14:textId="77777777" w:rsidR="00B43693" w:rsidRPr="00B62F86" w:rsidRDefault="00046601" w:rsidP="008775F6">
      <w:pPr>
        <w:ind w:left="2124" w:hanging="708"/>
        <w:outlineLvl w:val="0"/>
        <w:rPr>
          <w:rFonts w:cs="Arial"/>
          <w:sz w:val="22"/>
          <w:szCs w:val="22"/>
        </w:rPr>
      </w:pPr>
      <w:r>
        <w:rPr>
          <w:rFonts w:cs="Arial"/>
          <w:sz w:val="22"/>
          <w:szCs w:val="22"/>
        </w:rPr>
        <w:t>14.</w:t>
      </w:r>
      <w:r w:rsidR="00B43693" w:rsidRPr="00046601">
        <w:rPr>
          <w:rFonts w:cs="Arial"/>
          <w:sz w:val="22"/>
          <w:szCs w:val="22"/>
        </w:rPr>
        <w:t>1</w:t>
      </w:r>
      <w:r w:rsidR="00B43693" w:rsidRPr="00B62F86">
        <w:rPr>
          <w:rFonts w:cs="Arial"/>
          <w:sz w:val="22"/>
          <w:szCs w:val="22"/>
        </w:rPr>
        <w:t xml:space="preserve"> </w:t>
      </w:r>
      <w:r w:rsidR="00B43693" w:rsidRPr="00B62F86">
        <w:rPr>
          <w:rFonts w:cs="Arial"/>
          <w:sz w:val="22"/>
          <w:szCs w:val="22"/>
        </w:rPr>
        <w:tab/>
        <w:t xml:space="preserve">Indien een werknemer overlijdt, zal aan zijn nagelaten betrekkingen een overlijdensuitkering worden verstrekt, gelijk aan het bedrag van het de werknemer laatstelijk rechtens toekomend salaris over het resterende deel van de kalendermaand van overlijden plus de twee daaropvolgende kalendermaanden. Voor het begrip “nagelaten betrekkingen” wordt de definitie gevolgd van artikel 7:674 lid 3 </w:t>
      </w:r>
      <w:r w:rsidR="00AD6939" w:rsidRPr="00B62F86">
        <w:rPr>
          <w:rFonts w:cs="Arial"/>
          <w:sz w:val="22"/>
          <w:szCs w:val="22"/>
        </w:rPr>
        <w:t>B</w:t>
      </w:r>
      <w:r w:rsidR="004F442F" w:rsidRPr="00B62F86">
        <w:rPr>
          <w:rFonts w:cs="Arial"/>
          <w:sz w:val="22"/>
          <w:szCs w:val="22"/>
        </w:rPr>
        <w:t>.</w:t>
      </w:r>
      <w:r w:rsidR="00AD6939" w:rsidRPr="00B62F86">
        <w:rPr>
          <w:rFonts w:cs="Arial"/>
          <w:sz w:val="22"/>
          <w:szCs w:val="22"/>
        </w:rPr>
        <w:t>W.</w:t>
      </w:r>
    </w:p>
    <w:p w14:paraId="296A0494" w14:textId="77777777" w:rsidR="00B43693" w:rsidRPr="00B62F86" w:rsidRDefault="00B43693" w:rsidP="008775F6">
      <w:pPr>
        <w:rPr>
          <w:rFonts w:cs="Arial"/>
          <w:sz w:val="22"/>
          <w:szCs w:val="22"/>
        </w:rPr>
      </w:pPr>
    </w:p>
    <w:p w14:paraId="633E6B1E" w14:textId="77777777" w:rsidR="00B43693" w:rsidRPr="00B62F86" w:rsidRDefault="00046601" w:rsidP="008775F6">
      <w:pPr>
        <w:ind w:left="2124" w:hanging="708"/>
        <w:outlineLvl w:val="0"/>
        <w:rPr>
          <w:rFonts w:cs="Arial"/>
          <w:sz w:val="22"/>
          <w:szCs w:val="22"/>
        </w:rPr>
      </w:pPr>
      <w:r>
        <w:rPr>
          <w:rFonts w:cs="Arial"/>
          <w:sz w:val="22"/>
          <w:szCs w:val="22"/>
        </w:rPr>
        <w:lastRenderedPageBreak/>
        <w:t>14.2</w:t>
      </w:r>
      <w:r w:rsidR="00B43693" w:rsidRPr="00B62F86">
        <w:rPr>
          <w:rFonts w:cs="Arial"/>
          <w:sz w:val="22"/>
          <w:szCs w:val="22"/>
        </w:rPr>
        <w:t xml:space="preserve"> </w:t>
      </w:r>
      <w:r w:rsidR="00B66EBE" w:rsidRPr="00B62F86">
        <w:rPr>
          <w:rFonts w:cs="Arial"/>
          <w:sz w:val="22"/>
          <w:szCs w:val="22"/>
        </w:rPr>
        <w:tab/>
        <w:t>O</w:t>
      </w:r>
      <w:r w:rsidR="00B43693" w:rsidRPr="00B62F86">
        <w:rPr>
          <w:rFonts w:cs="Arial"/>
          <w:sz w:val="22"/>
          <w:szCs w:val="22"/>
        </w:rPr>
        <w:t xml:space="preserve">p de overlijdensuitkering mogen uitkeringen als bedoeld in artikel 7:674 lid 4 </w:t>
      </w:r>
      <w:r w:rsidR="00AD6939" w:rsidRPr="00B62F86">
        <w:rPr>
          <w:rFonts w:cs="Arial"/>
          <w:sz w:val="22"/>
          <w:szCs w:val="22"/>
        </w:rPr>
        <w:t>B</w:t>
      </w:r>
      <w:r w:rsidR="004F442F" w:rsidRPr="00B62F86">
        <w:rPr>
          <w:rFonts w:cs="Arial"/>
          <w:sz w:val="22"/>
          <w:szCs w:val="22"/>
        </w:rPr>
        <w:t>.</w:t>
      </w:r>
      <w:r w:rsidR="00AD6939" w:rsidRPr="00B62F86">
        <w:rPr>
          <w:rFonts w:cs="Arial"/>
          <w:sz w:val="22"/>
          <w:szCs w:val="22"/>
        </w:rPr>
        <w:t>W</w:t>
      </w:r>
      <w:r w:rsidR="004F442F" w:rsidRPr="00B62F86">
        <w:rPr>
          <w:rFonts w:cs="Arial"/>
          <w:sz w:val="22"/>
          <w:szCs w:val="22"/>
        </w:rPr>
        <w:t>.</w:t>
      </w:r>
      <w:r w:rsidR="00B43693" w:rsidRPr="00B62F86">
        <w:rPr>
          <w:rFonts w:cs="Arial"/>
          <w:sz w:val="22"/>
          <w:szCs w:val="22"/>
        </w:rPr>
        <w:t xml:space="preserve"> in mindering worden gebracht</w:t>
      </w:r>
      <w:r w:rsidR="00AD6939" w:rsidRPr="00B62F86">
        <w:rPr>
          <w:rFonts w:cs="Arial"/>
          <w:sz w:val="22"/>
          <w:szCs w:val="22"/>
        </w:rPr>
        <w:t>.</w:t>
      </w:r>
    </w:p>
    <w:p w14:paraId="6CA0576E" w14:textId="77777777" w:rsidR="00B43693" w:rsidRPr="00B62F86" w:rsidRDefault="00B43693" w:rsidP="008775F6">
      <w:pPr>
        <w:outlineLvl w:val="0"/>
        <w:rPr>
          <w:rFonts w:cs="Arial"/>
          <w:sz w:val="22"/>
          <w:szCs w:val="22"/>
        </w:rPr>
      </w:pPr>
    </w:p>
    <w:p w14:paraId="5E4708A0" w14:textId="77777777" w:rsidR="00B43693" w:rsidRPr="00B62F86" w:rsidRDefault="00046601" w:rsidP="008775F6">
      <w:pPr>
        <w:ind w:left="2124" w:hanging="708"/>
        <w:outlineLvl w:val="0"/>
        <w:rPr>
          <w:rFonts w:cs="Arial"/>
          <w:sz w:val="22"/>
          <w:szCs w:val="22"/>
        </w:rPr>
      </w:pPr>
      <w:r>
        <w:rPr>
          <w:rFonts w:cs="Arial"/>
          <w:sz w:val="22"/>
          <w:szCs w:val="22"/>
        </w:rPr>
        <w:t>14.3</w:t>
      </w:r>
      <w:r w:rsidR="00B43693" w:rsidRPr="00B62F86">
        <w:rPr>
          <w:rFonts w:cs="Arial"/>
          <w:sz w:val="22"/>
          <w:szCs w:val="22"/>
        </w:rPr>
        <w:t xml:space="preserve"> </w:t>
      </w:r>
      <w:r w:rsidR="00B66EBE" w:rsidRPr="00B62F86">
        <w:rPr>
          <w:rFonts w:cs="Arial"/>
          <w:sz w:val="22"/>
          <w:szCs w:val="22"/>
        </w:rPr>
        <w:tab/>
      </w:r>
      <w:r w:rsidR="00B43693" w:rsidRPr="00B62F86">
        <w:rPr>
          <w:rFonts w:cs="Arial"/>
          <w:sz w:val="22"/>
          <w:szCs w:val="22"/>
        </w:rPr>
        <w:t>Onder laatstelijk rechtens toekomend salaris wordt in dit artikel verstaan, het laatstelijk genoten maandsalaris</w:t>
      </w:r>
      <w:r w:rsidR="004F442F" w:rsidRPr="00B62F86">
        <w:rPr>
          <w:rFonts w:cs="Arial"/>
          <w:sz w:val="22"/>
          <w:szCs w:val="22"/>
        </w:rPr>
        <w:t xml:space="preserve"> vermeerderd met de in artikel </w:t>
      </w:r>
      <w:r w:rsidR="00B43693" w:rsidRPr="00B62F86">
        <w:rPr>
          <w:rFonts w:cs="Arial"/>
          <w:sz w:val="22"/>
          <w:szCs w:val="22"/>
        </w:rPr>
        <w:t>8 bedoelde bijzondere beloningen, voor</w:t>
      </w:r>
      <w:r w:rsidR="00AD6939" w:rsidRPr="00B62F86">
        <w:rPr>
          <w:rFonts w:cs="Arial"/>
          <w:sz w:val="22"/>
          <w:szCs w:val="22"/>
        </w:rPr>
        <w:t xml:space="preserve"> </w:t>
      </w:r>
      <w:r w:rsidR="00B43693" w:rsidRPr="00B62F86">
        <w:rPr>
          <w:rFonts w:cs="Arial"/>
          <w:sz w:val="22"/>
          <w:szCs w:val="22"/>
        </w:rPr>
        <w:t xml:space="preserve">zover deze extra beloningen niet een incidenteel karakter dragen, vakantietoeslag en vast overeengekomen jaarlijkse uitkeringen. </w:t>
      </w:r>
    </w:p>
    <w:p w14:paraId="6622D117" w14:textId="77777777" w:rsidR="00B43693" w:rsidRPr="00B62F86" w:rsidRDefault="00B43693" w:rsidP="008775F6">
      <w:pPr>
        <w:rPr>
          <w:rFonts w:cs="Arial"/>
          <w:sz w:val="22"/>
          <w:szCs w:val="22"/>
        </w:rPr>
      </w:pPr>
    </w:p>
    <w:p w14:paraId="60BC5FEE" w14:textId="77777777" w:rsidR="00B43693" w:rsidRPr="00B62F86" w:rsidRDefault="00B43693" w:rsidP="008775F6">
      <w:pPr>
        <w:rPr>
          <w:rFonts w:cs="Arial"/>
          <w:sz w:val="22"/>
          <w:szCs w:val="22"/>
        </w:rPr>
      </w:pPr>
    </w:p>
    <w:p w14:paraId="35B921FA" w14:textId="77777777" w:rsidR="00B43693" w:rsidRPr="00B62F86" w:rsidRDefault="00B43693" w:rsidP="001E46BA">
      <w:pPr>
        <w:rPr>
          <w:rFonts w:cs="Arial"/>
          <w:sz w:val="22"/>
          <w:szCs w:val="22"/>
        </w:rPr>
      </w:pPr>
      <w:r w:rsidRPr="00B62F86">
        <w:rPr>
          <w:rFonts w:cs="Arial"/>
          <w:sz w:val="22"/>
          <w:szCs w:val="22"/>
        </w:rPr>
        <w:br w:type="page"/>
      </w:r>
      <w:r w:rsidR="00E0294B" w:rsidRPr="00B62F86">
        <w:rPr>
          <w:rFonts w:cs="Arial"/>
          <w:b/>
          <w:sz w:val="22"/>
          <w:szCs w:val="22"/>
        </w:rPr>
        <w:lastRenderedPageBreak/>
        <w:tab/>
      </w:r>
      <w:r w:rsidR="00E0294B" w:rsidRPr="00B62F86">
        <w:rPr>
          <w:rFonts w:cs="Arial"/>
          <w:b/>
          <w:sz w:val="22"/>
          <w:szCs w:val="22"/>
        </w:rPr>
        <w:tab/>
      </w:r>
      <w:r w:rsidR="00A65DE9" w:rsidRPr="00B62F86">
        <w:rPr>
          <w:rFonts w:cs="Arial"/>
          <w:b/>
          <w:sz w:val="22"/>
          <w:szCs w:val="22"/>
        </w:rPr>
        <w:tab/>
      </w:r>
    </w:p>
    <w:p w14:paraId="1A59389B" w14:textId="77777777" w:rsidR="00B43693" w:rsidRPr="00B62F86" w:rsidRDefault="00B43693" w:rsidP="008775F6">
      <w:pPr>
        <w:rPr>
          <w:rFonts w:cs="Arial"/>
          <w:sz w:val="22"/>
          <w:szCs w:val="22"/>
        </w:rPr>
      </w:pPr>
    </w:p>
    <w:p w14:paraId="6BDD6268" w14:textId="77777777" w:rsidR="00B43693" w:rsidRPr="00B62F86" w:rsidRDefault="00B43693" w:rsidP="008775F6">
      <w:pPr>
        <w:rPr>
          <w:rFonts w:cs="Arial"/>
          <w:sz w:val="22"/>
          <w:szCs w:val="22"/>
        </w:rPr>
      </w:pPr>
    </w:p>
    <w:p w14:paraId="2715104A" w14:textId="77777777" w:rsidR="00B43693" w:rsidRPr="00B62F86" w:rsidRDefault="00B43693" w:rsidP="008775F6">
      <w:pPr>
        <w:rPr>
          <w:rFonts w:cs="Arial"/>
          <w:sz w:val="22"/>
          <w:szCs w:val="22"/>
        </w:rPr>
      </w:pPr>
    </w:p>
    <w:p w14:paraId="6E1EBEEC" w14:textId="77777777" w:rsidR="00E13ED7" w:rsidRPr="00DD07A0" w:rsidRDefault="00E0294B" w:rsidP="00B2601A">
      <w:pPr>
        <w:rPr>
          <w:rFonts w:cs="Arial"/>
          <w:b/>
          <w:color w:val="FF0000"/>
          <w:sz w:val="24"/>
          <w:szCs w:val="24"/>
        </w:rPr>
      </w:pPr>
      <w:r w:rsidRPr="00B62F86">
        <w:rPr>
          <w:rFonts w:cs="Arial"/>
          <w:b/>
          <w:sz w:val="22"/>
          <w:szCs w:val="22"/>
        </w:rPr>
        <w:tab/>
      </w:r>
      <w:r w:rsidRPr="00B62F86">
        <w:rPr>
          <w:rFonts w:cs="Arial"/>
          <w:b/>
          <w:sz w:val="22"/>
          <w:szCs w:val="22"/>
        </w:rPr>
        <w:tab/>
      </w:r>
      <w:r w:rsidR="00A65DE9" w:rsidRPr="00B62F86">
        <w:rPr>
          <w:rFonts w:cs="Arial"/>
          <w:b/>
          <w:sz w:val="22"/>
          <w:szCs w:val="22"/>
        </w:rPr>
        <w:tab/>
      </w:r>
      <w:r w:rsidR="002117ED" w:rsidRPr="00DD07A0">
        <w:rPr>
          <w:rFonts w:cs="Arial"/>
          <w:b/>
          <w:color w:val="FF0000"/>
          <w:sz w:val="24"/>
          <w:szCs w:val="24"/>
        </w:rPr>
        <w:t>P</w:t>
      </w:r>
      <w:r w:rsidR="00DD07A0" w:rsidRPr="00DD07A0">
        <w:rPr>
          <w:rFonts w:cs="Arial"/>
          <w:b/>
          <w:color w:val="FF0000"/>
          <w:sz w:val="24"/>
          <w:szCs w:val="24"/>
        </w:rPr>
        <w:t xml:space="preserve">ersoonlijk </w:t>
      </w:r>
      <w:r w:rsidR="00DC178F">
        <w:rPr>
          <w:rFonts w:cs="Arial"/>
          <w:b/>
          <w:color w:val="FF0000"/>
          <w:sz w:val="24"/>
          <w:szCs w:val="24"/>
        </w:rPr>
        <w:t>cao</w:t>
      </w:r>
      <w:r w:rsidR="00DD07A0" w:rsidRPr="00DD07A0">
        <w:rPr>
          <w:rFonts w:cs="Arial"/>
          <w:b/>
          <w:color w:val="FF0000"/>
          <w:sz w:val="24"/>
          <w:szCs w:val="24"/>
        </w:rPr>
        <w:t xml:space="preserve"> budget</w:t>
      </w:r>
    </w:p>
    <w:p w14:paraId="2C8F4DFC" w14:textId="77777777" w:rsidR="00E13ED7" w:rsidRDefault="00E13ED7" w:rsidP="008775F6">
      <w:pPr>
        <w:rPr>
          <w:rFonts w:cs="Arial"/>
          <w:b/>
          <w:sz w:val="22"/>
          <w:szCs w:val="22"/>
        </w:rPr>
      </w:pPr>
    </w:p>
    <w:p w14:paraId="10AF85E8" w14:textId="77777777" w:rsidR="002117ED" w:rsidRDefault="00E13ED7" w:rsidP="008775F6">
      <w:pPr>
        <w:rPr>
          <w:rFonts w:cs="Arial"/>
          <w:b/>
          <w:sz w:val="22"/>
          <w:szCs w:val="22"/>
        </w:rPr>
      </w:pPr>
      <w:r w:rsidRPr="006D047B">
        <w:rPr>
          <w:rFonts w:cs="Arial"/>
          <w:b/>
          <w:sz w:val="22"/>
          <w:szCs w:val="22"/>
        </w:rPr>
        <w:t>A</w:t>
      </w:r>
      <w:r w:rsidR="00DD07A0">
        <w:rPr>
          <w:rFonts w:cs="Arial"/>
          <w:b/>
          <w:sz w:val="22"/>
          <w:szCs w:val="22"/>
        </w:rPr>
        <w:t>rtikel</w:t>
      </w:r>
      <w:r>
        <w:rPr>
          <w:rFonts w:cs="Arial"/>
          <w:b/>
          <w:sz w:val="22"/>
          <w:szCs w:val="22"/>
        </w:rPr>
        <w:t xml:space="preserve"> 1</w:t>
      </w:r>
      <w:r w:rsidR="00FB4A0C">
        <w:rPr>
          <w:rFonts w:cs="Arial"/>
          <w:b/>
          <w:sz w:val="22"/>
          <w:szCs w:val="22"/>
        </w:rPr>
        <w:t>5</w:t>
      </w:r>
      <w:r>
        <w:rPr>
          <w:rFonts w:cs="Arial"/>
          <w:sz w:val="22"/>
          <w:szCs w:val="22"/>
        </w:rPr>
        <w:t xml:space="preserve"> </w:t>
      </w:r>
      <w:r>
        <w:rPr>
          <w:rFonts w:cs="Arial"/>
          <w:sz w:val="22"/>
          <w:szCs w:val="22"/>
        </w:rPr>
        <w:tab/>
      </w:r>
      <w:r>
        <w:rPr>
          <w:rFonts w:cs="Arial"/>
          <w:sz w:val="22"/>
          <w:szCs w:val="22"/>
        </w:rPr>
        <w:tab/>
      </w:r>
      <w:r w:rsidRPr="00E13ED7">
        <w:rPr>
          <w:rFonts w:cs="Arial"/>
          <w:b/>
          <w:sz w:val="22"/>
          <w:szCs w:val="22"/>
        </w:rPr>
        <w:t>P</w:t>
      </w:r>
      <w:r w:rsidR="00A76829">
        <w:rPr>
          <w:rFonts w:cs="Arial"/>
          <w:b/>
          <w:sz w:val="22"/>
          <w:szCs w:val="22"/>
        </w:rPr>
        <w:t xml:space="preserve">ersoonlijk </w:t>
      </w:r>
      <w:r w:rsidR="00DC178F">
        <w:rPr>
          <w:rFonts w:cs="Arial"/>
          <w:b/>
          <w:sz w:val="22"/>
          <w:szCs w:val="22"/>
        </w:rPr>
        <w:t>cao</w:t>
      </w:r>
      <w:r w:rsidR="00A76829">
        <w:rPr>
          <w:rFonts w:cs="Arial"/>
          <w:b/>
          <w:sz w:val="22"/>
          <w:szCs w:val="22"/>
        </w:rPr>
        <w:t xml:space="preserve"> </w:t>
      </w:r>
      <w:r w:rsidR="00E80FA5" w:rsidRPr="00B2601A">
        <w:rPr>
          <w:rFonts w:cs="Arial"/>
          <w:b/>
          <w:sz w:val="22"/>
          <w:szCs w:val="22"/>
        </w:rPr>
        <w:t>b</w:t>
      </w:r>
      <w:r w:rsidR="00A76829" w:rsidRPr="00B2601A">
        <w:rPr>
          <w:rFonts w:cs="Arial"/>
          <w:b/>
          <w:sz w:val="22"/>
          <w:szCs w:val="22"/>
        </w:rPr>
        <w:t>udget</w:t>
      </w:r>
    </w:p>
    <w:p w14:paraId="38B0C217" w14:textId="77777777" w:rsidR="00E13ED7" w:rsidRPr="00E13ED7" w:rsidRDefault="00E13ED7" w:rsidP="008775F6">
      <w:pPr>
        <w:rPr>
          <w:rFonts w:cs="Arial"/>
          <w:b/>
          <w:sz w:val="22"/>
          <w:szCs w:val="22"/>
        </w:rPr>
      </w:pPr>
    </w:p>
    <w:p w14:paraId="7012B7A8" w14:textId="77777777" w:rsidR="006D047B" w:rsidRDefault="002117ED" w:rsidP="008775F6">
      <w:pPr>
        <w:ind w:left="2124"/>
        <w:rPr>
          <w:rFonts w:cs="Arial"/>
          <w:sz w:val="22"/>
          <w:szCs w:val="22"/>
        </w:rPr>
      </w:pPr>
      <w:r>
        <w:rPr>
          <w:rFonts w:cs="Arial"/>
          <w:sz w:val="22"/>
          <w:szCs w:val="22"/>
        </w:rPr>
        <w:t xml:space="preserve">Vanaf 1 januari </w:t>
      </w:r>
      <w:r w:rsidR="006D047B">
        <w:rPr>
          <w:rFonts w:cs="Arial"/>
          <w:sz w:val="22"/>
          <w:szCs w:val="22"/>
        </w:rPr>
        <w:t xml:space="preserve">2009 </w:t>
      </w:r>
      <w:r>
        <w:rPr>
          <w:rFonts w:cs="Arial"/>
          <w:sz w:val="22"/>
          <w:szCs w:val="22"/>
        </w:rPr>
        <w:t xml:space="preserve">kan de werknemer kiezen voor een </w:t>
      </w:r>
    </w:p>
    <w:p w14:paraId="191C96EE" w14:textId="77777777" w:rsidR="00C863BA" w:rsidRDefault="002117ED" w:rsidP="008775F6">
      <w:pPr>
        <w:ind w:left="2124"/>
        <w:rPr>
          <w:rFonts w:cs="Arial"/>
          <w:sz w:val="22"/>
          <w:szCs w:val="22"/>
        </w:rPr>
      </w:pPr>
      <w:r>
        <w:rPr>
          <w:rFonts w:cs="Arial"/>
          <w:sz w:val="22"/>
          <w:szCs w:val="22"/>
        </w:rPr>
        <w:t xml:space="preserve">Persoonlijk </w:t>
      </w:r>
      <w:r w:rsidR="00DC178F">
        <w:rPr>
          <w:rFonts w:cs="Arial"/>
          <w:sz w:val="22"/>
          <w:szCs w:val="22"/>
        </w:rPr>
        <w:t>cao</w:t>
      </w:r>
      <w:r>
        <w:rPr>
          <w:rFonts w:cs="Arial"/>
          <w:sz w:val="22"/>
          <w:szCs w:val="22"/>
        </w:rPr>
        <w:t xml:space="preserve"> Budget</w:t>
      </w:r>
      <w:r w:rsidR="00DC34EC">
        <w:rPr>
          <w:rFonts w:cs="Arial"/>
          <w:sz w:val="22"/>
          <w:szCs w:val="22"/>
        </w:rPr>
        <w:t xml:space="preserve"> zoals genoemd in Bijlage </w:t>
      </w:r>
      <w:r w:rsidR="002574CE">
        <w:rPr>
          <w:rFonts w:cs="Arial"/>
          <w:sz w:val="22"/>
          <w:szCs w:val="22"/>
        </w:rPr>
        <w:t>4</w:t>
      </w:r>
      <w:r w:rsidR="00DC34EC">
        <w:rPr>
          <w:rFonts w:cs="Arial"/>
          <w:sz w:val="22"/>
          <w:szCs w:val="22"/>
        </w:rPr>
        <w:t>.</w:t>
      </w:r>
      <w:r w:rsidR="007959D9" w:rsidRPr="00B62F86">
        <w:rPr>
          <w:rFonts w:cs="Arial"/>
          <w:sz w:val="22"/>
          <w:szCs w:val="22"/>
        </w:rPr>
        <w:br w:type="page"/>
      </w:r>
    </w:p>
    <w:p w14:paraId="78D6D557" w14:textId="77777777" w:rsidR="007959D9" w:rsidRDefault="0074413E" w:rsidP="008775F6">
      <w:pPr>
        <w:rPr>
          <w:rFonts w:cs="Arial"/>
          <w:b/>
          <w:color w:val="FF0000"/>
          <w:sz w:val="24"/>
          <w:szCs w:val="24"/>
        </w:rPr>
      </w:pPr>
      <w:r>
        <w:rPr>
          <w:rFonts w:cs="Arial"/>
          <w:b/>
          <w:sz w:val="22"/>
          <w:szCs w:val="22"/>
        </w:rPr>
        <w:lastRenderedPageBreak/>
        <w:tab/>
      </w:r>
      <w:r w:rsidR="00225135" w:rsidRPr="00B62F86">
        <w:rPr>
          <w:rFonts w:cs="Arial"/>
          <w:b/>
          <w:sz w:val="22"/>
          <w:szCs w:val="22"/>
        </w:rPr>
        <w:tab/>
      </w:r>
      <w:r w:rsidR="00225135" w:rsidRPr="00B62F86">
        <w:rPr>
          <w:rFonts w:cs="Arial"/>
          <w:b/>
          <w:sz w:val="22"/>
          <w:szCs w:val="22"/>
        </w:rPr>
        <w:tab/>
      </w:r>
      <w:r w:rsidR="007959D9" w:rsidRPr="00DD07A0">
        <w:rPr>
          <w:rFonts w:cs="Arial"/>
          <w:b/>
          <w:color w:val="FF0000"/>
          <w:sz w:val="24"/>
          <w:szCs w:val="24"/>
        </w:rPr>
        <w:t>D</w:t>
      </w:r>
      <w:r w:rsidR="00DD07A0" w:rsidRPr="00DD07A0">
        <w:rPr>
          <w:rFonts w:cs="Arial"/>
          <w:b/>
          <w:color w:val="FF0000"/>
          <w:sz w:val="24"/>
          <w:szCs w:val="24"/>
        </w:rPr>
        <w:t xml:space="preserve">uur van de </w:t>
      </w:r>
      <w:r w:rsidR="00DC178F">
        <w:rPr>
          <w:rFonts w:cs="Arial"/>
          <w:b/>
          <w:color w:val="FF0000"/>
          <w:sz w:val="24"/>
          <w:szCs w:val="24"/>
        </w:rPr>
        <w:t>cao</w:t>
      </w:r>
    </w:p>
    <w:p w14:paraId="64C3633D" w14:textId="77777777" w:rsidR="00DD07A0" w:rsidRDefault="00DD07A0" w:rsidP="008775F6">
      <w:pPr>
        <w:rPr>
          <w:rFonts w:cs="Arial"/>
          <w:b/>
          <w:color w:val="FF0000"/>
          <w:sz w:val="24"/>
          <w:szCs w:val="24"/>
        </w:rPr>
      </w:pPr>
    </w:p>
    <w:p w14:paraId="36C30615" w14:textId="77777777" w:rsidR="00DD07A0" w:rsidRPr="0074413E" w:rsidRDefault="00DD07A0" w:rsidP="008775F6">
      <w:pPr>
        <w:rPr>
          <w:rFonts w:cs="Arial"/>
          <w:sz w:val="22"/>
          <w:szCs w:val="22"/>
        </w:rPr>
      </w:pPr>
      <w:r w:rsidRPr="0074413E">
        <w:rPr>
          <w:rFonts w:cs="Arial"/>
          <w:b/>
          <w:sz w:val="22"/>
          <w:szCs w:val="22"/>
        </w:rPr>
        <w:t>Arti</w:t>
      </w:r>
      <w:r w:rsidR="0074413E" w:rsidRPr="0074413E">
        <w:rPr>
          <w:rFonts w:cs="Arial"/>
          <w:b/>
          <w:sz w:val="22"/>
          <w:szCs w:val="22"/>
        </w:rPr>
        <w:t>kel 1</w:t>
      </w:r>
      <w:r w:rsidR="00FB4A0C">
        <w:rPr>
          <w:rFonts w:cs="Arial"/>
          <w:b/>
          <w:sz w:val="22"/>
          <w:szCs w:val="22"/>
        </w:rPr>
        <w:t>6</w:t>
      </w:r>
      <w:r w:rsidR="0074413E" w:rsidRPr="0074413E">
        <w:rPr>
          <w:rFonts w:cs="Arial"/>
          <w:b/>
          <w:sz w:val="22"/>
          <w:szCs w:val="22"/>
        </w:rPr>
        <w:t xml:space="preserve"> </w:t>
      </w:r>
      <w:r w:rsidR="0074413E" w:rsidRPr="0074413E">
        <w:rPr>
          <w:rFonts w:cs="Arial"/>
          <w:b/>
          <w:sz w:val="22"/>
          <w:szCs w:val="22"/>
        </w:rPr>
        <w:tab/>
      </w:r>
      <w:r w:rsidR="0074413E" w:rsidRPr="0074413E">
        <w:rPr>
          <w:rFonts w:cs="Arial"/>
          <w:b/>
          <w:sz w:val="22"/>
          <w:szCs w:val="22"/>
        </w:rPr>
        <w:tab/>
        <w:t xml:space="preserve">Duur van de </w:t>
      </w:r>
      <w:r w:rsidR="00DC178F">
        <w:rPr>
          <w:rFonts w:cs="Arial"/>
          <w:b/>
          <w:sz w:val="22"/>
          <w:szCs w:val="22"/>
        </w:rPr>
        <w:t>cao</w:t>
      </w:r>
    </w:p>
    <w:p w14:paraId="72CD352F" w14:textId="77777777" w:rsidR="007959D9" w:rsidRPr="00B62F86" w:rsidRDefault="00B62F86" w:rsidP="008775F6">
      <w:pPr>
        <w:rPr>
          <w:rFonts w:cs="Arial"/>
          <w:sz w:val="22"/>
          <w:szCs w:val="22"/>
        </w:rPr>
      </w:pPr>
      <w:r>
        <w:rPr>
          <w:rFonts w:cs="Arial"/>
          <w:sz w:val="22"/>
          <w:szCs w:val="22"/>
        </w:rPr>
        <w:tab/>
      </w:r>
      <w:r>
        <w:rPr>
          <w:rFonts w:cs="Arial"/>
          <w:sz w:val="22"/>
          <w:szCs w:val="22"/>
        </w:rPr>
        <w:tab/>
      </w:r>
      <w:r>
        <w:rPr>
          <w:rFonts w:cs="Arial"/>
          <w:sz w:val="22"/>
          <w:szCs w:val="22"/>
        </w:rPr>
        <w:tab/>
      </w:r>
    </w:p>
    <w:p w14:paraId="457E38F2" w14:textId="77777777" w:rsidR="00440FA5" w:rsidRPr="00B62F86" w:rsidRDefault="00440FA5" w:rsidP="008775F6">
      <w:pPr>
        <w:rPr>
          <w:rFonts w:cs="Arial"/>
          <w:sz w:val="22"/>
          <w:szCs w:val="22"/>
        </w:rPr>
      </w:pPr>
    </w:p>
    <w:p w14:paraId="165B72E9" w14:textId="77777777" w:rsidR="007959D9" w:rsidRPr="00B62F86" w:rsidRDefault="007959D9" w:rsidP="008775F6">
      <w:pPr>
        <w:rPr>
          <w:rFonts w:cs="Arial"/>
          <w:sz w:val="22"/>
          <w:szCs w:val="22"/>
        </w:rPr>
      </w:pPr>
      <w:r w:rsidRPr="00B62F86">
        <w:rPr>
          <w:rFonts w:cs="Arial"/>
          <w:sz w:val="22"/>
          <w:szCs w:val="22"/>
        </w:rPr>
        <w:t xml:space="preserve">Deze </w:t>
      </w:r>
      <w:r w:rsidR="00DC178F">
        <w:rPr>
          <w:rFonts w:cs="Arial"/>
          <w:sz w:val="22"/>
          <w:szCs w:val="22"/>
        </w:rPr>
        <w:t>cao</w:t>
      </w:r>
      <w:r w:rsidRPr="00B62F86">
        <w:rPr>
          <w:rFonts w:cs="Arial"/>
          <w:sz w:val="22"/>
          <w:szCs w:val="22"/>
        </w:rPr>
        <w:t xml:space="preserve"> treedt in werking op </w:t>
      </w:r>
      <w:r w:rsidR="006E00D4">
        <w:rPr>
          <w:rFonts w:cs="Arial"/>
          <w:sz w:val="22"/>
          <w:szCs w:val="22"/>
        </w:rPr>
        <w:t>1 januari 201</w:t>
      </w:r>
      <w:r w:rsidR="00807093">
        <w:rPr>
          <w:rFonts w:cs="Arial"/>
          <w:sz w:val="22"/>
          <w:szCs w:val="22"/>
        </w:rPr>
        <w:t>4</w:t>
      </w:r>
      <w:r w:rsidR="00B304F1">
        <w:rPr>
          <w:rFonts w:cs="Arial"/>
          <w:sz w:val="22"/>
          <w:szCs w:val="22"/>
        </w:rPr>
        <w:t xml:space="preserve"> </w:t>
      </w:r>
      <w:r w:rsidR="00EE647E" w:rsidRPr="00B62F86">
        <w:rPr>
          <w:rFonts w:cs="Arial"/>
          <w:sz w:val="22"/>
          <w:szCs w:val="22"/>
        </w:rPr>
        <w:t xml:space="preserve">en eindigt op </w:t>
      </w:r>
      <w:r w:rsidR="00F73648">
        <w:rPr>
          <w:rFonts w:cs="Arial"/>
          <w:sz w:val="22"/>
          <w:szCs w:val="22"/>
        </w:rPr>
        <w:t xml:space="preserve">31 </w:t>
      </w:r>
      <w:r w:rsidR="00807093">
        <w:rPr>
          <w:rFonts w:cs="Arial"/>
          <w:sz w:val="22"/>
          <w:szCs w:val="22"/>
        </w:rPr>
        <w:t>maart</w:t>
      </w:r>
      <w:r w:rsidR="00F73648">
        <w:rPr>
          <w:rFonts w:cs="Arial"/>
          <w:sz w:val="22"/>
          <w:szCs w:val="22"/>
        </w:rPr>
        <w:t xml:space="preserve"> </w:t>
      </w:r>
      <w:r w:rsidR="006E00D4">
        <w:rPr>
          <w:rFonts w:cs="Arial"/>
          <w:sz w:val="22"/>
          <w:szCs w:val="22"/>
        </w:rPr>
        <w:t>201</w:t>
      </w:r>
      <w:r w:rsidR="00807093">
        <w:rPr>
          <w:rFonts w:cs="Arial"/>
          <w:sz w:val="22"/>
          <w:szCs w:val="22"/>
        </w:rPr>
        <w:t>5</w:t>
      </w:r>
      <w:r w:rsidR="006E00D4">
        <w:rPr>
          <w:rFonts w:cs="Arial"/>
          <w:sz w:val="22"/>
          <w:szCs w:val="22"/>
        </w:rPr>
        <w:t xml:space="preserve"> </w:t>
      </w:r>
      <w:r w:rsidR="00E80FA5" w:rsidRPr="00B2601A">
        <w:rPr>
          <w:rFonts w:cs="Arial"/>
          <w:sz w:val="22"/>
          <w:szCs w:val="22"/>
        </w:rPr>
        <w:t xml:space="preserve">om </w:t>
      </w:r>
      <w:r w:rsidRPr="00B2601A">
        <w:rPr>
          <w:rFonts w:cs="Arial"/>
          <w:sz w:val="22"/>
          <w:szCs w:val="22"/>
        </w:rPr>
        <w:t>24</w:t>
      </w:r>
      <w:r w:rsidR="00973A5E">
        <w:rPr>
          <w:rFonts w:cs="Arial"/>
          <w:sz w:val="22"/>
          <w:szCs w:val="22"/>
        </w:rPr>
        <w:t>:</w:t>
      </w:r>
      <w:r w:rsidRPr="00B2601A">
        <w:rPr>
          <w:rFonts w:cs="Arial"/>
          <w:sz w:val="22"/>
          <w:szCs w:val="22"/>
        </w:rPr>
        <w:t>00 uur.</w:t>
      </w:r>
      <w:r w:rsidRPr="00B62F86">
        <w:rPr>
          <w:rFonts w:cs="Arial"/>
          <w:sz w:val="22"/>
          <w:szCs w:val="22"/>
        </w:rPr>
        <w:t xml:space="preserve"> </w:t>
      </w:r>
    </w:p>
    <w:p w14:paraId="4D5403B3" w14:textId="77777777" w:rsidR="007959D9" w:rsidRPr="00B62F86" w:rsidRDefault="007959D9" w:rsidP="008775F6">
      <w:pPr>
        <w:rPr>
          <w:rFonts w:cs="Arial"/>
          <w:sz w:val="22"/>
          <w:szCs w:val="22"/>
        </w:rPr>
      </w:pPr>
    </w:p>
    <w:p w14:paraId="2B1EC691" w14:textId="77777777" w:rsidR="007959D9" w:rsidRPr="00B62F86" w:rsidRDefault="007959D9" w:rsidP="008775F6">
      <w:pPr>
        <w:rPr>
          <w:rFonts w:cs="Arial"/>
          <w:sz w:val="22"/>
          <w:szCs w:val="22"/>
        </w:rPr>
      </w:pPr>
      <w:r w:rsidRPr="00B62F86">
        <w:rPr>
          <w:rFonts w:cs="Arial"/>
          <w:sz w:val="22"/>
          <w:szCs w:val="22"/>
        </w:rPr>
        <w:t xml:space="preserve">Indien geen der partijen bij de </w:t>
      </w:r>
      <w:r w:rsidR="00DC178F">
        <w:rPr>
          <w:rFonts w:cs="Arial"/>
          <w:sz w:val="22"/>
          <w:szCs w:val="22"/>
        </w:rPr>
        <w:t>cao</w:t>
      </w:r>
      <w:r w:rsidRPr="00B62F86">
        <w:rPr>
          <w:rFonts w:cs="Arial"/>
          <w:sz w:val="22"/>
          <w:szCs w:val="22"/>
        </w:rPr>
        <w:t xml:space="preserve"> uiterlijk drie maanden voor het eindigen van de duur bij aangetekend schrijven aan de wederpartij heeft opgezegd, wordt de </w:t>
      </w:r>
      <w:r w:rsidR="00DC178F">
        <w:rPr>
          <w:rFonts w:cs="Arial"/>
          <w:sz w:val="22"/>
          <w:szCs w:val="22"/>
        </w:rPr>
        <w:t>cao</w:t>
      </w:r>
      <w:r w:rsidRPr="00B62F86">
        <w:rPr>
          <w:rFonts w:cs="Arial"/>
          <w:sz w:val="22"/>
          <w:szCs w:val="22"/>
        </w:rPr>
        <w:t xml:space="preserve"> geacht telkens voor een jaar stilzwijgend te zijn verlengd. </w:t>
      </w:r>
    </w:p>
    <w:p w14:paraId="56B468AA" w14:textId="77777777" w:rsidR="007959D9" w:rsidRPr="00B62F86" w:rsidRDefault="007959D9" w:rsidP="008775F6">
      <w:pPr>
        <w:rPr>
          <w:rFonts w:cs="Arial"/>
          <w:sz w:val="22"/>
          <w:szCs w:val="22"/>
        </w:rPr>
      </w:pPr>
    </w:p>
    <w:p w14:paraId="6220203E" w14:textId="77777777" w:rsidR="007959D9" w:rsidRPr="00B62F86" w:rsidRDefault="007959D9" w:rsidP="008775F6">
      <w:pPr>
        <w:rPr>
          <w:rFonts w:cs="Arial"/>
          <w:sz w:val="22"/>
          <w:szCs w:val="22"/>
        </w:rPr>
      </w:pPr>
      <w:r w:rsidRPr="00B62F86">
        <w:rPr>
          <w:rFonts w:cs="Arial"/>
          <w:sz w:val="22"/>
          <w:szCs w:val="22"/>
        </w:rPr>
        <w:lastRenderedPageBreak/>
        <w:t>Aldus overeengekomen en getekend ter respectievelijke vestigingsplaatsen:</w:t>
      </w:r>
    </w:p>
    <w:p w14:paraId="0581C63D" w14:textId="77777777" w:rsidR="007959D9" w:rsidRPr="00B62F86" w:rsidRDefault="007959D9" w:rsidP="008775F6">
      <w:pPr>
        <w:rPr>
          <w:rFonts w:cs="Arial"/>
          <w:sz w:val="22"/>
          <w:szCs w:val="22"/>
        </w:rPr>
      </w:pPr>
    </w:p>
    <w:p w14:paraId="5E9ED239" w14:textId="77777777" w:rsidR="007959D9" w:rsidRPr="00B62F86" w:rsidRDefault="007959D9" w:rsidP="008775F6">
      <w:pPr>
        <w:rPr>
          <w:rFonts w:cs="Arial"/>
          <w:sz w:val="22"/>
          <w:szCs w:val="22"/>
        </w:rPr>
      </w:pPr>
      <w:r w:rsidRPr="00B62F86">
        <w:rPr>
          <w:rFonts w:cs="Arial"/>
          <w:sz w:val="22"/>
          <w:szCs w:val="22"/>
        </w:rPr>
        <w:t xml:space="preserve">Partij ter ene zijde </w:t>
      </w:r>
    </w:p>
    <w:p w14:paraId="0DF3BA2A" w14:textId="77777777" w:rsidR="007959D9" w:rsidRDefault="007959D9" w:rsidP="008775F6">
      <w:pPr>
        <w:rPr>
          <w:rFonts w:cs="Arial"/>
          <w:sz w:val="22"/>
          <w:szCs w:val="22"/>
        </w:rPr>
      </w:pPr>
    </w:p>
    <w:p w14:paraId="5A398E7C" w14:textId="77777777" w:rsidR="00E37C77" w:rsidRPr="00B62F86" w:rsidRDefault="00E37C77" w:rsidP="008775F6">
      <w:pPr>
        <w:rPr>
          <w:rFonts w:cs="Arial"/>
          <w:sz w:val="22"/>
          <w:szCs w:val="22"/>
        </w:rPr>
      </w:pPr>
      <w:r>
        <w:rPr>
          <w:rFonts w:cs="Arial"/>
          <w:sz w:val="22"/>
          <w:szCs w:val="22"/>
        </w:rPr>
        <w:t>Namens</w:t>
      </w:r>
    </w:p>
    <w:p w14:paraId="6D1C11D9" w14:textId="77777777" w:rsidR="007959D9" w:rsidRPr="00B62F86" w:rsidRDefault="007959D9" w:rsidP="008775F6">
      <w:pPr>
        <w:outlineLvl w:val="0"/>
        <w:rPr>
          <w:rFonts w:cs="Arial"/>
          <w:sz w:val="22"/>
          <w:szCs w:val="22"/>
        </w:rPr>
      </w:pPr>
      <w:r w:rsidRPr="00B62F86">
        <w:rPr>
          <w:rFonts w:cs="Arial"/>
          <w:sz w:val="22"/>
          <w:szCs w:val="22"/>
        </w:rPr>
        <w:t xml:space="preserve">Jaarbeurs (Holding) B.V. </w:t>
      </w:r>
      <w:r w:rsidR="00E37C77">
        <w:rPr>
          <w:rFonts w:cs="Arial"/>
          <w:sz w:val="22"/>
          <w:szCs w:val="22"/>
        </w:rPr>
        <w:t xml:space="preserve">                   </w:t>
      </w:r>
    </w:p>
    <w:p w14:paraId="68E593C3" w14:textId="77777777" w:rsidR="007959D9" w:rsidRPr="00B62F86" w:rsidRDefault="007959D9" w:rsidP="008775F6">
      <w:pPr>
        <w:outlineLvl w:val="0"/>
        <w:rPr>
          <w:rFonts w:cs="Arial"/>
          <w:sz w:val="22"/>
          <w:szCs w:val="22"/>
        </w:rPr>
      </w:pPr>
      <w:smartTag w:uri="urn:schemas-microsoft-com:office:smarttags" w:element="PersonName">
        <w:smartTagPr>
          <w:attr w:name="ProductID" w:val="Jaarbeurs Utrecht"/>
        </w:smartTagPr>
        <w:r w:rsidRPr="00B62F86">
          <w:rPr>
            <w:rFonts w:cs="Arial"/>
            <w:sz w:val="22"/>
            <w:szCs w:val="22"/>
          </w:rPr>
          <w:t>Jaarbeurs Utrecht</w:t>
        </w:r>
      </w:smartTag>
      <w:r w:rsidRPr="00B62F86">
        <w:rPr>
          <w:rFonts w:cs="Arial"/>
          <w:sz w:val="22"/>
          <w:szCs w:val="22"/>
        </w:rPr>
        <w:t xml:space="preserve"> B.V.</w:t>
      </w:r>
      <w:r w:rsidR="00E37C77">
        <w:rPr>
          <w:rFonts w:cs="Arial"/>
          <w:sz w:val="22"/>
          <w:szCs w:val="22"/>
        </w:rPr>
        <w:tab/>
      </w:r>
      <w:r w:rsidR="00E37C77">
        <w:rPr>
          <w:rFonts w:cs="Arial"/>
          <w:sz w:val="22"/>
          <w:szCs w:val="22"/>
        </w:rPr>
        <w:tab/>
        <w:t xml:space="preserve">  </w:t>
      </w:r>
      <w:r w:rsidR="00E37C77">
        <w:rPr>
          <w:rFonts w:cs="Arial"/>
          <w:sz w:val="22"/>
          <w:szCs w:val="22"/>
        </w:rPr>
        <w:tab/>
      </w:r>
    </w:p>
    <w:p w14:paraId="4A628943" w14:textId="77777777" w:rsidR="007959D9" w:rsidRPr="00B62F86" w:rsidRDefault="007959D9" w:rsidP="008775F6">
      <w:pPr>
        <w:outlineLvl w:val="0"/>
        <w:rPr>
          <w:rFonts w:cs="Arial"/>
          <w:sz w:val="22"/>
          <w:szCs w:val="22"/>
        </w:rPr>
      </w:pPr>
      <w:r w:rsidRPr="00B62F86">
        <w:rPr>
          <w:rFonts w:cs="Arial"/>
          <w:sz w:val="22"/>
          <w:szCs w:val="22"/>
        </w:rPr>
        <w:t>VNU Exhibitions Europe B.V.</w:t>
      </w:r>
    </w:p>
    <w:p w14:paraId="4138BEFC" w14:textId="77777777" w:rsidR="007959D9" w:rsidRDefault="007959D9" w:rsidP="008775F6">
      <w:pPr>
        <w:outlineLvl w:val="0"/>
        <w:rPr>
          <w:rFonts w:cs="Arial"/>
          <w:sz w:val="22"/>
          <w:szCs w:val="22"/>
        </w:rPr>
      </w:pPr>
    </w:p>
    <w:p w14:paraId="390395C0" w14:textId="77777777" w:rsidR="00E37C77" w:rsidRDefault="00E37C77" w:rsidP="008775F6">
      <w:pPr>
        <w:outlineLvl w:val="0"/>
        <w:rPr>
          <w:rFonts w:cs="Arial"/>
          <w:sz w:val="22"/>
          <w:szCs w:val="22"/>
        </w:rPr>
      </w:pPr>
    </w:p>
    <w:p w14:paraId="5994B62C" w14:textId="77777777" w:rsidR="00E37C77" w:rsidRDefault="00E37C77" w:rsidP="008775F6">
      <w:pPr>
        <w:outlineLvl w:val="0"/>
        <w:rPr>
          <w:rFonts w:cs="Arial"/>
          <w:sz w:val="22"/>
          <w:szCs w:val="22"/>
        </w:rPr>
      </w:pPr>
    </w:p>
    <w:p w14:paraId="391DA481" w14:textId="77777777" w:rsidR="00807093" w:rsidRDefault="00807093" w:rsidP="008775F6">
      <w:pPr>
        <w:outlineLvl w:val="0"/>
        <w:rPr>
          <w:rFonts w:cs="Arial"/>
          <w:sz w:val="22"/>
          <w:szCs w:val="22"/>
        </w:rPr>
      </w:pPr>
      <w:r>
        <w:rPr>
          <w:rFonts w:cs="Arial"/>
          <w:sz w:val="22"/>
          <w:szCs w:val="22"/>
        </w:rPr>
        <w:t>H.</w:t>
      </w:r>
      <w:r w:rsidR="00973A5E">
        <w:rPr>
          <w:rFonts w:cs="Arial"/>
          <w:sz w:val="22"/>
          <w:szCs w:val="22"/>
        </w:rPr>
        <w:t>W.</w:t>
      </w:r>
      <w:r>
        <w:rPr>
          <w:rFonts w:cs="Arial"/>
          <w:sz w:val="22"/>
          <w:szCs w:val="22"/>
        </w:rPr>
        <w:t xml:space="preserve"> Broeders</w:t>
      </w:r>
    </w:p>
    <w:p w14:paraId="413CBFA1" w14:textId="77777777" w:rsidR="00E37C77" w:rsidRPr="00B62F86" w:rsidRDefault="00E37C77" w:rsidP="008775F6">
      <w:pPr>
        <w:outlineLvl w:val="0"/>
        <w:rPr>
          <w:rFonts w:cs="Arial"/>
          <w:sz w:val="22"/>
          <w:szCs w:val="22"/>
        </w:rPr>
      </w:pPr>
      <w:r>
        <w:rPr>
          <w:rFonts w:cs="Arial"/>
          <w:sz w:val="22"/>
          <w:szCs w:val="22"/>
        </w:rPr>
        <w:t>Algemeen Directeur</w:t>
      </w:r>
    </w:p>
    <w:p w14:paraId="52906A5D" w14:textId="148CE913" w:rsidR="00445D78" w:rsidRDefault="009A516B" w:rsidP="008775F6">
      <w:pPr>
        <w:outlineLvl w:val="0"/>
        <w:rPr>
          <w:rFonts w:cs="Arial"/>
          <w:sz w:val="22"/>
          <w:szCs w:val="22"/>
        </w:rPr>
      </w:pPr>
      <w:r>
        <w:rPr>
          <w:rFonts w:cs="Arial"/>
          <w:sz w:val="22"/>
          <w:szCs w:val="22"/>
        </w:rPr>
        <w:lastRenderedPageBreak/>
        <w:t>Getekend op: (datum)……….</w:t>
      </w:r>
    </w:p>
    <w:p w14:paraId="094D5AB0" w14:textId="77777777" w:rsidR="00445D78" w:rsidRDefault="00445D78" w:rsidP="008775F6">
      <w:pPr>
        <w:outlineLvl w:val="0"/>
        <w:rPr>
          <w:rFonts w:cs="Arial"/>
          <w:sz w:val="22"/>
          <w:szCs w:val="22"/>
        </w:rPr>
      </w:pPr>
    </w:p>
    <w:p w14:paraId="779CD0CD" w14:textId="77777777" w:rsidR="00E37C77" w:rsidRDefault="00E37C77" w:rsidP="008775F6">
      <w:pPr>
        <w:outlineLvl w:val="0"/>
        <w:rPr>
          <w:rFonts w:cs="Arial"/>
          <w:sz w:val="22"/>
          <w:szCs w:val="22"/>
        </w:rPr>
      </w:pPr>
    </w:p>
    <w:p w14:paraId="56033185" w14:textId="77777777" w:rsidR="007959D9" w:rsidRPr="00B62F86" w:rsidRDefault="007959D9" w:rsidP="008775F6">
      <w:pPr>
        <w:outlineLvl w:val="0"/>
        <w:rPr>
          <w:rFonts w:cs="Arial"/>
          <w:sz w:val="22"/>
          <w:szCs w:val="22"/>
        </w:rPr>
      </w:pPr>
      <w:r w:rsidRPr="00B62F86">
        <w:rPr>
          <w:rFonts w:cs="Arial"/>
          <w:sz w:val="22"/>
          <w:szCs w:val="22"/>
        </w:rPr>
        <w:t xml:space="preserve">Partijen ter andere zijde </w:t>
      </w:r>
    </w:p>
    <w:p w14:paraId="538FAEA1" w14:textId="77777777" w:rsidR="007959D9" w:rsidRDefault="007959D9" w:rsidP="008775F6">
      <w:pPr>
        <w:outlineLvl w:val="0"/>
        <w:rPr>
          <w:rFonts w:cs="Arial"/>
          <w:sz w:val="22"/>
          <w:szCs w:val="22"/>
        </w:rPr>
      </w:pPr>
    </w:p>
    <w:p w14:paraId="4A2B453B" w14:textId="77777777" w:rsidR="00E37C77" w:rsidRPr="00B62F86" w:rsidRDefault="00E37C77" w:rsidP="008775F6">
      <w:pPr>
        <w:outlineLvl w:val="0"/>
        <w:rPr>
          <w:rFonts w:cs="Arial"/>
          <w:sz w:val="22"/>
          <w:szCs w:val="22"/>
        </w:rPr>
      </w:pPr>
      <w:r>
        <w:rPr>
          <w:rFonts w:cs="Arial"/>
          <w:sz w:val="22"/>
          <w:szCs w:val="22"/>
        </w:rPr>
        <w:t>Namens</w:t>
      </w:r>
    </w:p>
    <w:p w14:paraId="790BD41A" w14:textId="48A0DF48" w:rsidR="007959D9" w:rsidRPr="00B62F86" w:rsidRDefault="007959D9" w:rsidP="008775F6">
      <w:pPr>
        <w:outlineLvl w:val="0"/>
        <w:rPr>
          <w:rFonts w:cs="Arial"/>
          <w:sz w:val="22"/>
          <w:szCs w:val="22"/>
        </w:rPr>
      </w:pPr>
      <w:r w:rsidRPr="00B62F86">
        <w:rPr>
          <w:rFonts w:cs="Arial"/>
          <w:sz w:val="22"/>
          <w:szCs w:val="22"/>
        </w:rPr>
        <w:t>FNV Bondgenoten</w:t>
      </w:r>
      <w:r w:rsidR="00445D78">
        <w:rPr>
          <w:rFonts w:cs="Arial"/>
          <w:sz w:val="22"/>
          <w:szCs w:val="22"/>
        </w:rPr>
        <w:tab/>
      </w:r>
      <w:r w:rsidR="00445D78">
        <w:rPr>
          <w:rFonts w:cs="Arial"/>
          <w:sz w:val="22"/>
          <w:szCs w:val="22"/>
        </w:rPr>
        <w:tab/>
      </w:r>
      <w:r w:rsidR="00445D78">
        <w:rPr>
          <w:rFonts w:cs="Arial"/>
          <w:sz w:val="22"/>
          <w:szCs w:val="22"/>
        </w:rPr>
        <w:tab/>
      </w:r>
      <w:r w:rsidR="00445D78">
        <w:rPr>
          <w:rFonts w:cs="Arial"/>
          <w:sz w:val="22"/>
          <w:szCs w:val="22"/>
        </w:rPr>
        <w:tab/>
        <w:t>De Unie</w:t>
      </w:r>
    </w:p>
    <w:p w14:paraId="55D4EA52" w14:textId="77777777" w:rsidR="00E37C77" w:rsidRDefault="00E37C77" w:rsidP="008775F6">
      <w:pPr>
        <w:outlineLvl w:val="0"/>
        <w:rPr>
          <w:rFonts w:cs="Arial"/>
          <w:sz w:val="22"/>
          <w:szCs w:val="22"/>
        </w:rPr>
      </w:pPr>
    </w:p>
    <w:p w14:paraId="642E35D0" w14:textId="77777777" w:rsidR="00445D78" w:rsidRDefault="00445D78" w:rsidP="008775F6">
      <w:pPr>
        <w:outlineLvl w:val="0"/>
        <w:rPr>
          <w:rFonts w:cs="Arial"/>
          <w:sz w:val="22"/>
          <w:szCs w:val="22"/>
        </w:rPr>
      </w:pPr>
    </w:p>
    <w:p w14:paraId="5BD34739" w14:textId="77777777" w:rsidR="00E37C77" w:rsidRDefault="00E37C77" w:rsidP="008775F6">
      <w:pPr>
        <w:outlineLvl w:val="0"/>
        <w:rPr>
          <w:rFonts w:cs="Arial"/>
          <w:sz w:val="22"/>
          <w:szCs w:val="22"/>
        </w:rPr>
      </w:pPr>
    </w:p>
    <w:p w14:paraId="53604DAB" w14:textId="0996C1E7" w:rsidR="00EF0BAE" w:rsidRDefault="00B2601A" w:rsidP="008775F6">
      <w:pPr>
        <w:outlineLvl w:val="0"/>
        <w:rPr>
          <w:rFonts w:cs="Arial"/>
          <w:sz w:val="22"/>
          <w:szCs w:val="22"/>
        </w:rPr>
      </w:pPr>
      <w:r>
        <w:rPr>
          <w:rFonts w:cs="Arial"/>
          <w:sz w:val="22"/>
          <w:szCs w:val="22"/>
        </w:rPr>
        <w:t>N.Demirtas</w:t>
      </w:r>
      <w:r>
        <w:rPr>
          <w:rFonts w:cs="Arial"/>
          <w:sz w:val="22"/>
          <w:szCs w:val="22"/>
        </w:rPr>
        <w:tab/>
      </w:r>
      <w:r>
        <w:rPr>
          <w:rFonts w:cs="Arial"/>
          <w:sz w:val="22"/>
          <w:szCs w:val="22"/>
        </w:rPr>
        <w:tab/>
      </w:r>
      <w:r w:rsidR="00445D78">
        <w:rPr>
          <w:rFonts w:cs="Arial"/>
          <w:sz w:val="22"/>
          <w:szCs w:val="22"/>
        </w:rPr>
        <w:tab/>
      </w:r>
      <w:r w:rsidR="00445D78">
        <w:rPr>
          <w:rFonts w:cs="Arial"/>
          <w:sz w:val="22"/>
          <w:szCs w:val="22"/>
        </w:rPr>
        <w:tab/>
      </w:r>
      <w:r w:rsidR="00445D78">
        <w:rPr>
          <w:rFonts w:cs="Arial"/>
          <w:sz w:val="22"/>
          <w:szCs w:val="22"/>
        </w:rPr>
        <w:tab/>
      </w:r>
      <w:r w:rsidR="00EF0BAE">
        <w:rPr>
          <w:rFonts w:cs="Arial"/>
          <w:sz w:val="22"/>
          <w:szCs w:val="22"/>
        </w:rPr>
        <w:t>R. Castelein</w:t>
      </w:r>
    </w:p>
    <w:p w14:paraId="30906B8B" w14:textId="595ABA89" w:rsidR="00EF0BAE" w:rsidRDefault="00300F59" w:rsidP="008775F6">
      <w:pPr>
        <w:outlineLvl w:val="0"/>
        <w:rPr>
          <w:rFonts w:cs="Arial"/>
          <w:sz w:val="22"/>
          <w:szCs w:val="22"/>
        </w:rPr>
      </w:pPr>
      <w:r>
        <w:rPr>
          <w:rFonts w:cs="Arial"/>
          <w:sz w:val="22"/>
          <w:szCs w:val="22"/>
        </w:rPr>
        <w:t>Bestuurder</w:t>
      </w:r>
      <w:r w:rsidR="00EF0BAE">
        <w:rPr>
          <w:rFonts w:cs="Arial"/>
          <w:sz w:val="22"/>
          <w:szCs w:val="22"/>
        </w:rPr>
        <w:t xml:space="preserve">                                                    </w:t>
      </w:r>
      <w:r>
        <w:rPr>
          <w:rFonts w:cs="Arial"/>
          <w:sz w:val="22"/>
          <w:szCs w:val="22"/>
        </w:rPr>
        <w:t>V</w:t>
      </w:r>
      <w:r w:rsidR="00EF0BAE">
        <w:rPr>
          <w:rFonts w:cs="Arial"/>
          <w:sz w:val="22"/>
          <w:szCs w:val="22"/>
        </w:rPr>
        <w:t>oorzitter</w:t>
      </w:r>
    </w:p>
    <w:p w14:paraId="2314B8EE" w14:textId="61E9E121" w:rsidR="00300F59" w:rsidRDefault="009A516B" w:rsidP="008775F6">
      <w:pPr>
        <w:outlineLvl w:val="0"/>
        <w:rPr>
          <w:rFonts w:cs="Arial"/>
          <w:sz w:val="22"/>
          <w:szCs w:val="22"/>
        </w:rPr>
      </w:pPr>
      <w:r>
        <w:rPr>
          <w:rFonts w:cs="Arial"/>
          <w:sz w:val="22"/>
          <w:szCs w:val="22"/>
        </w:rPr>
        <w:t xml:space="preserve">Getekend op: (datum)……… </w:t>
      </w:r>
      <w:r>
        <w:rPr>
          <w:rFonts w:cs="Arial"/>
          <w:sz w:val="22"/>
          <w:szCs w:val="22"/>
        </w:rPr>
        <w:tab/>
      </w:r>
      <w:r>
        <w:rPr>
          <w:rFonts w:cs="Arial"/>
          <w:sz w:val="22"/>
          <w:szCs w:val="22"/>
        </w:rPr>
        <w:tab/>
        <w:t>Getekend op: (datum)…….</w:t>
      </w:r>
      <w:r>
        <w:rPr>
          <w:rFonts w:cs="Arial"/>
          <w:sz w:val="22"/>
          <w:szCs w:val="22"/>
        </w:rPr>
        <w:tab/>
      </w:r>
    </w:p>
    <w:p w14:paraId="59950D33" w14:textId="77777777" w:rsidR="009A516B" w:rsidRDefault="00300F59" w:rsidP="00300F59">
      <w:pPr>
        <w:outlineLvl w:val="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11FBDA9D" w14:textId="77777777" w:rsidR="009A516B" w:rsidRDefault="009A516B" w:rsidP="00300F59">
      <w:pPr>
        <w:outlineLvl w:val="0"/>
        <w:rPr>
          <w:rFonts w:cs="Arial"/>
          <w:sz w:val="22"/>
          <w:szCs w:val="22"/>
        </w:rPr>
      </w:pPr>
    </w:p>
    <w:p w14:paraId="51308C1C" w14:textId="4628456A" w:rsidR="00300F59" w:rsidRDefault="00300F59" w:rsidP="009A516B">
      <w:pPr>
        <w:ind w:left="3540" w:firstLine="708"/>
        <w:outlineLvl w:val="0"/>
        <w:rPr>
          <w:rFonts w:cs="Arial"/>
          <w:sz w:val="22"/>
          <w:szCs w:val="22"/>
        </w:rPr>
      </w:pPr>
      <w:r>
        <w:rPr>
          <w:rFonts w:cs="Arial"/>
          <w:sz w:val="22"/>
          <w:szCs w:val="22"/>
        </w:rPr>
        <w:t>H. ter Halle</w:t>
      </w:r>
    </w:p>
    <w:p w14:paraId="74696AC4" w14:textId="018CE536" w:rsidR="00300F59" w:rsidRDefault="00300F59" w:rsidP="00300F59">
      <w:pPr>
        <w:outlineLvl w:val="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Belangenbehartiger</w:t>
      </w:r>
    </w:p>
    <w:p w14:paraId="361A32F2" w14:textId="1E9F1FD6" w:rsidR="009A516B" w:rsidRDefault="009A516B" w:rsidP="00300F59">
      <w:pPr>
        <w:outlineLvl w:val="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Getekend op: (datum)…….</w:t>
      </w:r>
      <w:r>
        <w:rPr>
          <w:rFonts w:cs="Arial"/>
          <w:sz w:val="22"/>
          <w:szCs w:val="22"/>
        </w:rPr>
        <w:tab/>
      </w:r>
    </w:p>
    <w:p w14:paraId="2F7A85D8" w14:textId="77777777" w:rsidR="00E37C77" w:rsidRDefault="00E37C77" w:rsidP="008775F6">
      <w:pPr>
        <w:outlineLvl w:val="0"/>
        <w:rPr>
          <w:rFonts w:cs="Arial"/>
          <w:sz w:val="22"/>
          <w:szCs w:val="22"/>
        </w:rPr>
      </w:pPr>
    </w:p>
    <w:p w14:paraId="0A6D7ADA" w14:textId="77777777" w:rsidR="00E37C77" w:rsidRDefault="00E37C77" w:rsidP="008775F6">
      <w:pPr>
        <w:outlineLvl w:val="0"/>
        <w:rPr>
          <w:rFonts w:cs="Arial"/>
          <w:sz w:val="22"/>
          <w:szCs w:val="22"/>
        </w:rPr>
      </w:pPr>
    </w:p>
    <w:p w14:paraId="250EA655" w14:textId="77777777" w:rsidR="00445D78" w:rsidRDefault="00445D78" w:rsidP="008775F6">
      <w:pPr>
        <w:outlineLvl w:val="0"/>
        <w:rPr>
          <w:rFonts w:cs="Arial"/>
          <w:sz w:val="22"/>
          <w:szCs w:val="22"/>
        </w:rPr>
      </w:pPr>
    </w:p>
    <w:p w14:paraId="3E0FDA01" w14:textId="77777777" w:rsidR="00445D78" w:rsidRDefault="00445D78" w:rsidP="008775F6">
      <w:pPr>
        <w:outlineLvl w:val="0"/>
        <w:rPr>
          <w:rFonts w:cs="Arial"/>
          <w:sz w:val="22"/>
          <w:szCs w:val="22"/>
        </w:rPr>
      </w:pPr>
    </w:p>
    <w:p w14:paraId="012B2B03" w14:textId="77777777" w:rsidR="00445D78" w:rsidRDefault="00445D78" w:rsidP="008775F6">
      <w:pPr>
        <w:outlineLvl w:val="0"/>
        <w:rPr>
          <w:rFonts w:cs="Arial"/>
          <w:sz w:val="22"/>
          <w:szCs w:val="22"/>
        </w:rPr>
      </w:pPr>
    </w:p>
    <w:p w14:paraId="701DD2FA" w14:textId="77777777" w:rsidR="00445D78" w:rsidRDefault="00445D78" w:rsidP="008775F6">
      <w:pPr>
        <w:outlineLvl w:val="0"/>
        <w:rPr>
          <w:rFonts w:cs="Arial"/>
          <w:sz w:val="22"/>
          <w:szCs w:val="22"/>
        </w:rPr>
      </w:pPr>
    </w:p>
    <w:p w14:paraId="4333A633" w14:textId="77777777" w:rsidR="00904078" w:rsidRDefault="00904078">
      <w:pPr>
        <w:rPr>
          <w:rFonts w:cs="Arial"/>
          <w:sz w:val="22"/>
          <w:szCs w:val="22"/>
        </w:rPr>
      </w:pPr>
    </w:p>
    <w:p w14:paraId="2F7BCEC4" w14:textId="77777777" w:rsidR="00904078" w:rsidRDefault="00904078">
      <w:pPr>
        <w:rPr>
          <w:rFonts w:cs="Arial"/>
          <w:b/>
          <w:color w:val="FF0000"/>
          <w:sz w:val="24"/>
          <w:szCs w:val="24"/>
        </w:rPr>
      </w:pPr>
      <w:r>
        <w:rPr>
          <w:rFonts w:cs="Arial"/>
          <w:b/>
          <w:color w:val="FF0000"/>
          <w:sz w:val="24"/>
          <w:szCs w:val="24"/>
        </w:rPr>
        <w:br w:type="page"/>
      </w:r>
    </w:p>
    <w:p w14:paraId="3BB7FFAF" w14:textId="77777777" w:rsidR="00904078" w:rsidRDefault="00904078" w:rsidP="00973A5E">
      <w:pPr>
        <w:rPr>
          <w:rFonts w:cs="Arial"/>
          <w:b/>
          <w:color w:val="FF0000"/>
          <w:sz w:val="24"/>
          <w:szCs w:val="24"/>
        </w:rPr>
        <w:sectPr w:rsidR="00904078" w:rsidSect="000170A8">
          <w:footerReference w:type="even" r:id="rId14"/>
          <w:footerReference w:type="default" r:id="rId15"/>
          <w:footerReference w:type="first" r:id="rId16"/>
          <w:pgSz w:w="11906" w:h="16838"/>
          <w:pgMar w:top="1618" w:right="1346" w:bottom="1438" w:left="2720" w:header="708" w:footer="708" w:gutter="0"/>
          <w:paperSrc w:first="7" w:other="7"/>
          <w:cols w:space="708"/>
          <w:titlePg/>
          <w:docGrid w:linePitch="218"/>
        </w:sectPr>
      </w:pPr>
    </w:p>
    <w:p w14:paraId="1CD8A52F" w14:textId="77777777" w:rsidR="002A6534" w:rsidRDefault="003C44C7" w:rsidP="00973A5E">
      <w:pPr>
        <w:rPr>
          <w:rFonts w:cs="Arial"/>
          <w:b/>
          <w:color w:val="FF0000"/>
          <w:sz w:val="24"/>
          <w:szCs w:val="24"/>
        </w:rPr>
      </w:pPr>
      <w:r w:rsidRPr="0074413E">
        <w:rPr>
          <w:rFonts w:cs="Arial"/>
          <w:b/>
          <w:color w:val="FF0000"/>
          <w:sz w:val="24"/>
          <w:szCs w:val="24"/>
        </w:rPr>
        <w:lastRenderedPageBreak/>
        <w:t>B</w:t>
      </w:r>
      <w:r w:rsidR="0074413E">
        <w:rPr>
          <w:rFonts w:cs="Arial"/>
          <w:b/>
          <w:color w:val="FF0000"/>
          <w:sz w:val="24"/>
          <w:szCs w:val="24"/>
        </w:rPr>
        <w:t>ijlage 1</w:t>
      </w:r>
      <w:r w:rsidR="002A6534" w:rsidRPr="0074413E">
        <w:rPr>
          <w:rFonts w:cs="Arial"/>
          <w:b/>
          <w:color w:val="FF0000"/>
          <w:sz w:val="24"/>
          <w:szCs w:val="24"/>
        </w:rPr>
        <w:t xml:space="preserve"> </w:t>
      </w:r>
      <w:r w:rsidR="00765352" w:rsidRPr="0074413E">
        <w:rPr>
          <w:rFonts w:cs="Arial"/>
          <w:b/>
          <w:color w:val="FF0000"/>
          <w:sz w:val="24"/>
          <w:szCs w:val="24"/>
        </w:rPr>
        <w:tab/>
      </w:r>
      <w:r w:rsidR="00C863BA" w:rsidRPr="0074413E">
        <w:rPr>
          <w:rFonts w:cs="Arial"/>
          <w:b/>
          <w:color w:val="FF0000"/>
          <w:sz w:val="24"/>
          <w:szCs w:val="24"/>
        </w:rPr>
        <w:tab/>
      </w:r>
      <w:r w:rsidR="002A6534" w:rsidRPr="0074413E">
        <w:rPr>
          <w:rFonts w:cs="Arial"/>
          <w:b/>
          <w:color w:val="FF0000"/>
          <w:sz w:val="24"/>
          <w:szCs w:val="24"/>
        </w:rPr>
        <w:t>S</w:t>
      </w:r>
      <w:r w:rsidR="0074413E">
        <w:rPr>
          <w:rFonts w:cs="Arial"/>
          <w:b/>
          <w:color w:val="FF0000"/>
          <w:sz w:val="24"/>
          <w:szCs w:val="24"/>
        </w:rPr>
        <w:t>alarisschalen</w:t>
      </w:r>
      <w:r w:rsidR="002A6534" w:rsidRPr="0074413E">
        <w:rPr>
          <w:rFonts w:cs="Arial"/>
          <w:b/>
          <w:color w:val="FF0000"/>
          <w:sz w:val="24"/>
          <w:szCs w:val="24"/>
        </w:rPr>
        <w:t xml:space="preserve"> </w:t>
      </w:r>
    </w:p>
    <w:p w14:paraId="3E45AFED" w14:textId="77777777" w:rsidR="000B53C3" w:rsidRDefault="00F95545" w:rsidP="008775F6">
      <w:pPr>
        <w:rPr>
          <w:rFonts w:cs="Arial"/>
          <w:b/>
          <w:color w:val="FF0000"/>
          <w:sz w:val="24"/>
          <w:szCs w:val="24"/>
        </w:rPr>
      </w:pPr>
      <w:r w:rsidRPr="003541B9">
        <w:rPr>
          <w:noProof/>
        </w:rPr>
        <w:drawing>
          <wp:inline distT="0" distB="0" distL="0" distR="0" wp14:anchorId="0D730461" wp14:editId="107BB942">
            <wp:extent cx="8753475" cy="3762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53475" cy="3762375"/>
                    </a:xfrm>
                    <a:prstGeom prst="rect">
                      <a:avLst/>
                    </a:prstGeom>
                    <a:noFill/>
                    <a:ln>
                      <a:noFill/>
                    </a:ln>
                  </pic:spPr>
                </pic:pic>
              </a:graphicData>
            </a:graphic>
          </wp:inline>
        </w:drawing>
      </w:r>
    </w:p>
    <w:p w14:paraId="127AE540" w14:textId="77777777" w:rsidR="000B53C3" w:rsidRDefault="000B53C3" w:rsidP="008775F6">
      <w:pPr>
        <w:rPr>
          <w:rFonts w:cs="Arial"/>
          <w:b/>
          <w:color w:val="FF0000"/>
          <w:sz w:val="24"/>
          <w:szCs w:val="24"/>
        </w:rPr>
      </w:pPr>
    </w:p>
    <w:p w14:paraId="0FB98D0A" w14:textId="77777777" w:rsidR="000B53C3" w:rsidRDefault="000B53C3" w:rsidP="008775F6">
      <w:pPr>
        <w:rPr>
          <w:rFonts w:cs="Arial"/>
          <w:b/>
          <w:color w:val="FF0000"/>
          <w:sz w:val="24"/>
          <w:szCs w:val="24"/>
        </w:rPr>
      </w:pPr>
    </w:p>
    <w:p w14:paraId="121E90A9" w14:textId="77777777" w:rsidR="00904078" w:rsidRDefault="00904078" w:rsidP="008775F6">
      <w:pPr>
        <w:rPr>
          <w:rFonts w:cs="Arial"/>
          <w:b/>
          <w:color w:val="FF0000"/>
          <w:sz w:val="24"/>
          <w:szCs w:val="24"/>
        </w:rPr>
        <w:sectPr w:rsidR="00904078" w:rsidSect="00904078">
          <w:pgSz w:w="16838" w:h="11906" w:orient="landscape"/>
          <w:pgMar w:top="2720" w:right="1618" w:bottom="1346" w:left="1438" w:header="708" w:footer="708" w:gutter="0"/>
          <w:paperSrc w:first="7" w:other="7"/>
          <w:cols w:space="708"/>
          <w:titlePg/>
          <w:docGrid w:linePitch="218"/>
        </w:sectPr>
      </w:pPr>
      <w:bookmarkStart w:id="0" w:name="_GoBack"/>
      <w:bookmarkEnd w:id="0"/>
    </w:p>
    <w:p w14:paraId="5002B65A" w14:textId="77777777" w:rsidR="002A6534" w:rsidRPr="00701D68" w:rsidRDefault="00B919A8" w:rsidP="008775F6">
      <w:pPr>
        <w:rPr>
          <w:rFonts w:cs="Arial"/>
          <w:b/>
          <w:color w:val="FF0000"/>
          <w:sz w:val="24"/>
          <w:szCs w:val="24"/>
        </w:rPr>
      </w:pPr>
      <w:r w:rsidRPr="00701D68">
        <w:rPr>
          <w:rFonts w:cs="Arial"/>
          <w:b/>
          <w:color w:val="FF0000"/>
          <w:sz w:val="24"/>
          <w:szCs w:val="24"/>
        </w:rPr>
        <w:lastRenderedPageBreak/>
        <w:t>B</w:t>
      </w:r>
      <w:r w:rsidR="00701D68" w:rsidRPr="00701D68">
        <w:rPr>
          <w:rFonts w:cs="Arial"/>
          <w:b/>
          <w:color w:val="FF0000"/>
          <w:sz w:val="24"/>
          <w:szCs w:val="24"/>
        </w:rPr>
        <w:t xml:space="preserve">ijlage </w:t>
      </w:r>
      <w:r w:rsidR="002A6534" w:rsidRPr="00701D68">
        <w:rPr>
          <w:rFonts w:cs="Arial"/>
          <w:b/>
          <w:color w:val="FF0000"/>
          <w:sz w:val="24"/>
          <w:szCs w:val="24"/>
        </w:rPr>
        <w:t>2</w:t>
      </w:r>
      <w:r w:rsidR="00BA6866" w:rsidRPr="00701D68">
        <w:rPr>
          <w:rFonts w:cs="Arial"/>
          <w:b/>
          <w:color w:val="FF0000"/>
          <w:sz w:val="24"/>
          <w:szCs w:val="24"/>
        </w:rPr>
        <w:t xml:space="preserve">  </w:t>
      </w:r>
      <w:r w:rsidR="00BA6866" w:rsidRPr="00701D68">
        <w:rPr>
          <w:rFonts w:cs="Arial"/>
          <w:b/>
          <w:color w:val="FF0000"/>
          <w:sz w:val="24"/>
          <w:szCs w:val="24"/>
        </w:rPr>
        <w:tab/>
      </w:r>
      <w:r w:rsidR="00C863BA" w:rsidRPr="00701D68">
        <w:rPr>
          <w:rFonts w:cs="Arial"/>
          <w:b/>
          <w:color w:val="FF0000"/>
          <w:sz w:val="24"/>
          <w:szCs w:val="24"/>
        </w:rPr>
        <w:tab/>
      </w:r>
      <w:r w:rsidRPr="00701D68">
        <w:rPr>
          <w:rFonts w:cs="Arial"/>
          <w:b/>
          <w:color w:val="FF0000"/>
          <w:sz w:val="24"/>
          <w:szCs w:val="24"/>
        </w:rPr>
        <w:t>F</w:t>
      </w:r>
      <w:r w:rsidR="00701D68" w:rsidRPr="00701D68">
        <w:rPr>
          <w:rFonts w:cs="Arial"/>
          <w:b/>
          <w:color w:val="FF0000"/>
          <w:sz w:val="24"/>
          <w:szCs w:val="24"/>
        </w:rPr>
        <w:t>unctielijst</w:t>
      </w:r>
      <w:r w:rsidR="002A6534" w:rsidRPr="00701D68">
        <w:rPr>
          <w:rFonts w:cs="Arial"/>
          <w:b/>
          <w:color w:val="FF0000"/>
          <w:sz w:val="24"/>
          <w:szCs w:val="24"/>
        </w:rPr>
        <w:t xml:space="preserve"> </w:t>
      </w:r>
    </w:p>
    <w:p w14:paraId="131A859F" w14:textId="77777777" w:rsidR="002A6534" w:rsidRPr="00B62F86" w:rsidRDefault="002A6534" w:rsidP="008775F6">
      <w:pPr>
        <w:outlineLvl w:val="0"/>
        <w:rPr>
          <w:rFonts w:cs="Arial"/>
          <w:sz w:val="22"/>
          <w:szCs w:val="22"/>
        </w:rPr>
      </w:pPr>
    </w:p>
    <w:p w14:paraId="7B84EB6A" w14:textId="77777777" w:rsidR="00CD112F" w:rsidRPr="00B62F86" w:rsidRDefault="00CD112F" w:rsidP="008775F6">
      <w:pPr>
        <w:outlineLvl w:val="0"/>
        <w:rPr>
          <w:rFonts w:cs="Arial"/>
          <w:b/>
          <w:sz w:val="22"/>
          <w:szCs w:val="22"/>
        </w:rPr>
      </w:pPr>
    </w:p>
    <w:p w14:paraId="35484CBA" w14:textId="77777777" w:rsidR="00B72E60" w:rsidRPr="00B62F86" w:rsidRDefault="00B72E60" w:rsidP="008775F6">
      <w:pPr>
        <w:outlineLvl w:val="0"/>
        <w:rPr>
          <w:rFonts w:cs="Arial"/>
          <w:b/>
          <w:sz w:val="22"/>
          <w:szCs w:val="22"/>
        </w:rPr>
      </w:pPr>
    </w:p>
    <w:p w14:paraId="31B441EE" w14:textId="77777777" w:rsidR="00B72E60" w:rsidRDefault="00B72E60" w:rsidP="008775F6">
      <w:pPr>
        <w:rPr>
          <w:rFonts w:cs="Arial"/>
          <w:b/>
          <w:sz w:val="22"/>
          <w:szCs w:val="22"/>
        </w:rPr>
      </w:pPr>
    </w:p>
    <w:p w14:paraId="6B521070" w14:textId="77777777" w:rsidR="0020302A" w:rsidRPr="00B62F86" w:rsidRDefault="0020302A" w:rsidP="0020302A">
      <w:pPr>
        <w:outlineLvl w:val="0"/>
        <w:rPr>
          <w:rFonts w:cs="Arial"/>
          <w:sz w:val="22"/>
          <w:szCs w:val="22"/>
        </w:rPr>
      </w:pPr>
    </w:p>
    <w:p w14:paraId="464D95BE" w14:textId="77777777" w:rsidR="0020302A" w:rsidRDefault="0020302A" w:rsidP="0020302A">
      <w:pPr>
        <w:outlineLvl w:val="0"/>
        <w:rPr>
          <w:rFonts w:cs="Arial"/>
          <w:b/>
          <w:sz w:val="22"/>
          <w:szCs w:val="22"/>
        </w:rPr>
      </w:pPr>
      <w:r w:rsidRPr="00B62F86">
        <w:rPr>
          <w:rFonts w:cs="Arial"/>
          <w:b/>
          <w:sz w:val="22"/>
          <w:szCs w:val="22"/>
        </w:rPr>
        <w:t>R</w:t>
      </w:r>
      <w:r>
        <w:rPr>
          <w:rFonts w:cs="Arial"/>
          <w:b/>
          <w:sz w:val="22"/>
          <w:szCs w:val="22"/>
        </w:rPr>
        <w:t>eferentiefuncties en functiegroepindelingen van Jaarbeurs Utrecht, Jaarbeurs Holding en VNU Exhibitions Europe per 1 oktober 2010.</w:t>
      </w:r>
    </w:p>
    <w:p w14:paraId="29767A02" w14:textId="77777777" w:rsidR="0020302A" w:rsidRDefault="0020302A" w:rsidP="0020302A">
      <w:pPr>
        <w:outlineLvl w:val="0"/>
        <w:rPr>
          <w:rFonts w:cs="Arial"/>
          <w:b/>
          <w:sz w:val="22"/>
          <w:szCs w:val="22"/>
        </w:rPr>
      </w:pPr>
    </w:p>
    <w:p w14:paraId="41336C5A" w14:textId="77777777" w:rsidR="0020302A" w:rsidRDefault="0020302A" w:rsidP="0020302A">
      <w:pPr>
        <w:outlineLvl w:val="0"/>
        <w:rPr>
          <w:rFonts w:cs="Arial"/>
          <w:b/>
          <w:sz w:val="22"/>
          <w:szCs w:val="22"/>
        </w:rPr>
      </w:pPr>
      <w:r>
        <w:rPr>
          <w:rFonts w:cs="Arial"/>
          <w:b/>
          <w:sz w:val="22"/>
          <w:szCs w:val="22"/>
        </w:rPr>
        <w:t>Jaarbeurs Utrecht en Jaarbeurs Holding</w:t>
      </w:r>
    </w:p>
    <w:p w14:paraId="6CD0996D" w14:textId="77777777" w:rsidR="0020302A" w:rsidRDefault="0020302A" w:rsidP="0020302A">
      <w:pPr>
        <w:outlineLvl w:val="0"/>
        <w:rPr>
          <w:rFonts w:cs="Arial"/>
          <w:b/>
          <w:sz w:val="22"/>
          <w:szCs w:val="22"/>
        </w:rPr>
      </w:pPr>
    </w:p>
    <w:p w14:paraId="199AD78C" w14:textId="77777777" w:rsidR="0020302A" w:rsidRPr="00B62F86" w:rsidRDefault="0020302A" w:rsidP="0020302A">
      <w:pPr>
        <w:outlineLvl w:val="0"/>
        <w:rPr>
          <w:rFonts w:cs="Arial"/>
          <w:b/>
          <w:sz w:val="22"/>
          <w:szCs w:val="22"/>
        </w:rPr>
      </w:pPr>
      <w:r w:rsidRPr="00B62F86">
        <w:rPr>
          <w:rFonts w:cs="Arial"/>
          <w:b/>
          <w:sz w:val="22"/>
          <w:szCs w:val="22"/>
        </w:rPr>
        <w:t>Functienaam</w:t>
      </w:r>
      <w:r w:rsidRPr="00B62F86">
        <w:rPr>
          <w:rFonts w:cs="Arial"/>
          <w:b/>
          <w:sz w:val="22"/>
          <w:szCs w:val="22"/>
        </w:rPr>
        <w:tab/>
      </w:r>
      <w:r w:rsidRPr="00B62F86">
        <w:rPr>
          <w:rFonts w:cs="Arial"/>
          <w:b/>
          <w:sz w:val="22"/>
          <w:szCs w:val="22"/>
        </w:rPr>
        <w:tab/>
      </w:r>
      <w:r w:rsidRPr="00B62F86">
        <w:rPr>
          <w:rFonts w:cs="Arial"/>
          <w:b/>
          <w:sz w:val="22"/>
          <w:szCs w:val="22"/>
        </w:rPr>
        <w:tab/>
      </w:r>
      <w:r w:rsidRPr="00B62F86">
        <w:rPr>
          <w:rFonts w:cs="Arial"/>
          <w:b/>
          <w:sz w:val="22"/>
          <w:szCs w:val="22"/>
        </w:rPr>
        <w:tab/>
      </w:r>
      <w:r w:rsidRPr="00B62F86">
        <w:rPr>
          <w:rFonts w:cs="Arial"/>
          <w:b/>
          <w:sz w:val="22"/>
          <w:szCs w:val="22"/>
        </w:rPr>
        <w:tab/>
      </w:r>
      <w:r w:rsidRPr="00B62F86">
        <w:rPr>
          <w:rFonts w:cs="Arial"/>
          <w:b/>
          <w:sz w:val="22"/>
          <w:szCs w:val="22"/>
        </w:rPr>
        <w:tab/>
      </w:r>
      <w:r w:rsidRPr="00B62F86">
        <w:rPr>
          <w:rFonts w:cs="Arial"/>
          <w:b/>
          <w:sz w:val="22"/>
          <w:szCs w:val="22"/>
        </w:rPr>
        <w:tab/>
        <w:t xml:space="preserve"> Functiegroep  </w:t>
      </w:r>
    </w:p>
    <w:p w14:paraId="644BCD87" w14:textId="77777777" w:rsidR="0020302A" w:rsidRPr="00B62F86" w:rsidRDefault="0020302A" w:rsidP="0020302A">
      <w:pPr>
        <w:rPr>
          <w:rFonts w:cs="Arial"/>
          <w:sz w:val="22"/>
          <w:szCs w:val="22"/>
        </w:rPr>
      </w:pPr>
    </w:p>
    <w:p w14:paraId="4B18B2AC" w14:textId="77777777" w:rsidR="0020302A" w:rsidRPr="00B62F86" w:rsidRDefault="0020302A" w:rsidP="0020302A">
      <w:pPr>
        <w:rPr>
          <w:rFonts w:cs="Arial"/>
          <w:sz w:val="22"/>
          <w:szCs w:val="22"/>
        </w:rPr>
      </w:pPr>
      <w:r w:rsidRPr="00B62F86">
        <w:rPr>
          <w:rFonts w:cs="Arial"/>
          <w:sz w:val="22"/>
          <w:szCs w:val="22"/>
        </w:rPr>
        <w:t xml:space="preserve">Telefoniste  </w:t>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r>
      <w:r>
        <w:rPr>
          <w:rFonts w:cs="Arial"/>
          <w:sz w:val="22"/>
          <w:szCs w:val="22"/>
        </w:rPr>
        <w:tab/>
      </w:r>
      <w:r>
        <w:rPr>
          <w:rFonts w:cs="Arial"/>
          <w:sz w:val="22"/>
          <w:szCs w:val="22"/>
        </w:rPr>
        <w:tab/>
      </w:r>
      <w:r w:rsidRPr="00B62F86">
        <w:rPr>
          <w:rFonts w:cs="Arial"/>
          <w:sz w:val="22"/>
          <w:szCs w:val="22"/>
        </w:rPr>
        <w:t>4</w:t>
      </w:r>
    </w:p>
    <w:p w14:paraId="0D8B4947" w14:textId="77777777" w:rsidR="0020302A" w:rsidRPr="00B62F86" w:rsidRDefault="0020302A" w:rsidP="0020302A">
      <w:pPr>
        <w:rPr>
          <w:rFonts w:cs="Arial"/>
          <w:sz w:val="22"/>
          <w:szCs w:val="22"/>
        </w:rPr>
      </w:pPr>
      <w:r w:rsidRPr="00B62F86">
        <w:rPr>
          <w:rFonts w:cs="Arial"/>
          <w:sz w:val="22"/>
          <w:szCs w:val="22"/>
        </w:rPr>
        <w:tab/>
      </w:r>
    </w:p>
    <w:p w14:paraId="3386E5A3" w14:textId="77777777" w:rsidR="0020302A" w:rsidRPr="00B62F86" w:rsidRDefault="0020302A" w:rsidP="0020302A">
      <w:pPr>
        <w:rPr>
          <w:rFonts w:cs="Arial"/>
          <w:sz w:val="22"/>
          <w:szCs w:val="22"/>
        </w:rPr>
      </w:pPr>
      <w:r w:rsidRPr="00B62F86">
        <w:rPr>
          <w:rFonts w:cs="Arial"/>
          <w:sz w:val="22"/>
          <w:szCs w:val="22"/>
        </w:rPr>
        <w:t xml:space="preserve">Receptioniste </w:t>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r>
      <w:r>
        <w:rPr>
          <w:rFonts w:cs="Arial"/>
          <w:sz w:val="22"/>
          <w:szCs w:val="22"/>
        </w:rPr>
        <w:tab/>
      </w:r>
      <w:r>
        <w:rPr>
          <w:rFonts w:cs="Arial"/>
          <w:sz w:val="22"/>
          <w:szCs w:val="22"/>
        </w:rPr>
        <w:tab/>
      </w:r>
      <w:r w:rsidRPr="00B62F86">
        <w:rPr>
          <w:rFonts w:cs="Arial"/>
          <w:sz w:val="22"/>
          <w:szCs w:val="22"/>
        </w:rPr>
        <w:t>5</w:t>
      </w:r>
    </w:p>
    <w:p w14:paraId="59246492" w14:textId="77777777" w:rsidR="0020302A" w:rsidRPr="00B62F86" w:rsidRDefault="0020302A" w:rsidP="0020302A">
      <w:pPr>
        <w:rPr>
          <w:rFonts w:cs="Arial"/>
          <w:sz w:val="22"/>
          <w:szCs w:val="22"/>
        </w:rPr>
      </w:pPr>
      <w:r w:rsidRPr="00B62F86">
        <w:rPr>
          <w:rFonts w:cs="Arial"/>
          <w:sz w:val="22"/>
          <w:szCs w:val="22"/>
        </w:rPr>
        <w:t>Medewerker Postzaken</w:t>
      </w:r>
    </w:p>
    <w:p w14:paraId="64332461" w14:textId="77777777" w:rsidR="0020302A" w:rsidRPr="00B62F86" w:rsidRDefault="0020302A" w:rsidP="0020302A">
      <w:pPr>
        <w:rPr>
          <w:rFonts w:cs="Arial"/>
          <w:sz w:val="22"/>
          <w:szCs w:val="22"/>
        </w:rPr>
      </w:pPr>
    </w:p>
    <w:p w14:paraId="19079A4C" w14:textId="77777777" w:rsidR="0020302A" w:rsidRPr="00B62F86" w:rsidRDefault="0020302A" w:rsidP="0020302A">
      <w:pPr>
        <w:rPr>
          <w:rFonts w:cs="Arial"/>
          <w:sz w:val="22"/>
          <w:szCs w:val="22"/>
        </w:rPr>
      </w:pPr>
      <w:r w:rsidRPr="00B62F86">
        <w:rPr>
          <w:rFonts w:cs="Arial"/>
          <w:sz w:val="22"/>
          <w:szCs w:val="22"/>
        </w:rPr>
        <w:t xml:space="preserve">Financieel Administratief Medewerker              </w:t>
      </w:r>
      <w:r w:rsidRPr="00B62F86">
        <w:rPr>
          <w:rFonts w:cs="Arial"/>
          <w:sz w:val="22"/>
          <w:szCs w:val="22"/>
        </w:rPr>
        <w:tab/>
      </w:r>
      <w:r w:rsidRPr="00B62F86">
        <w:rPr>
          <w:rFonts w:cs="Arial"/>
          <w:sz w:val="22"/>
          <w:szCs w:val="22"/>
        </w:rPr>
        <w:tab/>
      </w:r>
      <w:r w:rsidRPr="00B62F86">
        <w:rPr>
          <w:rFonts w:cs="Arial"/>
          <w:sz w:val="22"/>
          <w:szCs w:val="22"/>
        </w:rPr>
        <w:tab/>
        <w:t>6</w:t>
      </w:r>
    </w:p>
    <w:p w14:paraId="53B70F27" w14:textId="77777777" w:rsidR="0020302A" w:rsidRPr="00B62F86" w:rsidRDefault="0020302A" w:rsidP="0020302A">
      <w:pPr>
        <w:rPr>
          <w:rFonts w:cs="Arial"/>
          <w:sz w:val="22"/>
          <w:szCs w:val="22"/>
        </w:rPr>
      </w:pPr>
      <w:r w:rsidRPr="00B62F86">
        <w:rPr>
          <w:rFonts w:cs="Arial"/>
          <w:sz w:val="22"/>
          <w:szCs w:val="22"/>
        </w:rPr>
        <w:t>Mood</w:t>
      </w:r>
      <w:r>
        <w:rPr>
          <w:rFonts w:cs="Arial"/>
          <w:sz w:val="22"/>
          <w:szCs w:val="22"/>
        </w:rPr>
        <w:t>m</w:t>
      </w:r>
      <w:r w:rsidRPr="00B62F86">
        <w:rPr>
          <w:rFonts w:cs="Arial"/>
          <w:sz w:val="22"/>
          <w:szCs w:val="22"/>
        </w:rPr>
        <w:t>aker</w:t>
      </w:r>
    </w:p>
    <w:p w14:paraId="30CD3831" w14:textId="77777777" w:rsidR="0020302A" w:rsidRDefault="0020302A" w:rsidP="0020302A">
      <w:pPr>
        <w:rPr>
          <w:rFonts w:cs="Arial"/>
          <w:sz w:val="22"/>
          <w:szCs w:val="22"/>
        </w:rPr>
      </w:pPr>
      <w:r w:rsidRPr="00B62F86">
        <w:rPr>
          <w:rFonts w:cs="Arial"/>
          <w:sz w:val="22"/>
          <w:szCs w:val="22"/>
        </w:rPr>
        <w:t>Medewerker Audiovisuele Dienst</w:t>
      </w:r>
    </w:p>
    <w:p w14:paraId="4BF16E4A" w14:textId="77777777" w:rsidR="0020302A" w:rsidRDefault="0020302A" w:rsidP="0020302A">
      <w:pPr>
        <w:rPr>
          <w:rFonts w:cs="Arial"/>
          <w:sz w:val="22"/>
          <w:szCs w:val="22"/>
        </w:rPr>
      </w:pPr>
    </w:p>
    <w:p w14:paraId="0820F975" w14:textId="77777777" w:rsidR="0020302A" w:rsidRPr="0020302A" w:rsidRDefault="0020302A" w:rsidP="0020302A">
      <w:pPr>
        <w:rPr>
          <w:rFonts w:cs="Arial"/>
          <w:sz w:val="22"/>
          <w:szCs w:val="22"/>
        </w:rPr>
      </w:pPr>
      <w:r w:rsidRPr="0020302A">
        <w:rPr>
          <w:rFonts w:cs="Arial"/>
          <w:sz w:val="22"/>
          <w:szCs w:val="22"/>
        </w:rPr>
        <w:t>Installatietechnicus                                                                          7</w:t>
      </w:r>
    </w:p>
    <w:p w14:paraId="740EB88B" w14:textId="77777777" w:rsidR="0020302A" w:rsidRPr="0020302A" w:rsidRDefault="0020302A" w:rsidP="0020302A">
      <w:pPr>
        <w:rPr>
          <w:rFonts w:cs="Arial"/>
          <w:sz w:val="22"/>
          <w:szCs w:val="22"/>
        </w:rPr>
      </w:pPr>
    </w:p>
    <w:p w14:paraId="73CAB1CA" w14:textId="77777777" w:rsidR="0020302A" w:rsidRPr="00BE5862" w:rsidRDefault="0020302A" w:rsidP="0020302A">
      <w:pPr>
        <w:rPr>
          <w:rFonts w:cs="Arial"/>
          <w:sz w:val="22"/>
          <w:szCs w:val="22"/>
          <w:lang w:val="en-US"/>
        </w:rPr>
      </w:pPr>
      <w:r w:rsidRPr="00BE5862">
        <w:rPr>
          <w:rFonts w:cs="Arial"/>
          <w:sz w:val="22"/>
          <w:szCs w:val="22"/>
          <w:lang w:val="en-US"/>
        </w:rPr>
        <w:t xml:space="preserve">Expo adviser                 </w:t>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sidRPr="00BE5862">
        <w:rPr>
          <w:rFonts w:cs="Arial"/>
          <w:sz w:val="22"/>
          <w:szCs w:val="22"/>
          <w:lang w:val="en-US"/>
        </w:rPr>
        <w:t>8</w:t>
      </w:r>
    </w:p>
    <w:p w14:paraId="421397FB" w14:textId="77777777" w:rsidR="0020302A" w:rsidRPr="00BE5862" w:rsidRDefault="0020302A" w:rsidP="0020302A">
      <w:pPr>
        <w:rPr>
          <w:rFonts w:cs="Arial"/>
          <w:sz w:val="22"/>
          <w:szCs w:val="22"/>
          <w:lang w:val="en-US"/>
        </w:rPr>
      </w:pPr>
    </w:p>
    <w:p w14:paraId="04BA4CEE" w14:textId="77777777" w:rsidR="0020302A" w:rsidRPr="00BE5862" w:rsidRDefault="0020302A" w:rsidP="0020302A">
      <w:pPr>
        <w:rPr>
          <w:rFonts w:cs="Arial"/>
          <w:sz w:val="22"/>
          <w:szCs w:val="22"/>
          <w:lang w:val="en-US"/>
        </w:rPr>
      </w:pPr>
      <w:r w:rsidRPr="00BE5862">
        <w:rPr>
          <w:rFonts w:cs="Arial"/>
          <w:sz w:val="22"/>
          <w:szCs w:val="22"/>
          <w:lang w:val="en-US"/>
        </w:rPr>
        <w:lastRenderedPageBreak/>
        <w:t>Projectmanager</w:t>
      </w:r>
      <w:r>
        <w:rPr>
          <w:rFonts w:cs="Arial"/>
          <w:sz w:val="22"/>
          <w:szCs w:val="22"/>
          <w:lang w:val="en-US"/>
        </w:rPr>
        <w:t xml:space="preserve"> </w:t>
      </w:r>
      <w:r w:rsidRPr="00BE5862">
        <w:rPr>
          <w:rFonts w:cs="Arial"/>
          <w:sz w:val="22"/>
          <w:szCs w:val="22"/>
          <w:lang w:val="en-US"/>
        </w:rPr>
        <w:t>Congressen</w:t>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sidRPr="00BE5862">
        <w:rPr>
          <w:rFonts w:cs="Arial"/>
          <w:sz w:val="22"/>
          <w:szCs w:val="22"/>
          <w:lang w:val="en-US"/>
        </w:rPr>
        <w:t>8</w:t>
      </w:r>
    </w:p>
    <w:p w14:paraId="7A260AA4" w14:textId="77777777" w:rsidR="0020302A" w:rsidRPr="00BE5862" w:rsidRDefault="0020302A" w:rsidP="0020302A">
      <w:pPr>
        <w:rPr>
          <w:rFonts w:cs="Arial"/>
          <w:sz w:val="22"/>
          <w:szCs w:val="22"/>
          <w:lang w:val="en-US"/>
        </w:rPr>
      </w:pPr>
    </w:p>
    <w:p w14:paraId="20734106" w14:textId="77777777" w:rsidR="0020302A" w:rsidRPr="00BE5862" w:rsidRDefault="0020302A" w:rsidP="0020302A">
      <w:pPr>
        <w:rPr>
          <w:rFonts w:cs="Arial"/>
          <w:sz w:val="22"/>
          <w:szCs w:val="22"/>
          <w:lang w:val="en-US"/>
        </w:rPr>
      </w:pPr>
      <w:r w:rsidRPr="00BE5862">
        <w:rPr>
          <w:rFonts w:cs="Arial"/>
          <w:sz w:val="22"/>
          <w:szCs w:val="22"/>
          <w:lang w:val="en-US"/>
        </w:rPr>
        <w:t xml:space="preserve">Operational Controller                                        </w:t>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t>9</w:t>
      </w:r>
    </w:p>
    <w:p w14:paraId="00923802" w14:textId="77777777" w:rsidR="0020302A" w:rsidRPr="00BE5862" w:rsidRDefault="0020302A" w:rsidP="0020302A">
      <w:pPr>
        <w:rPr>
          <w:rFonts w:cs="Arial"/>
          <w:sz w:val="22"/>
          <w:szCs w:val="22"/>
          <w:lang w:val="en-US"/>
        </w:rPr>
      </w:pPr>
      <w:r w:rsidRPr="00BE5862">
        <w:rPr>
          <w:rFonts w:cs="Arial"/>
          <w:sz w:val="22"/>
          <w:szCs w:val="22"/>
          <w:lang w:val="en-US"/>
        </w:rPr>
        <w:t>Accountmanager B&amp;E</w:t>
      </w:r>
    </w:p>
    <w:p w14:paraId="047B5A61" w14:textId="77777777" w:rsidR="0020302A" w:rsidRPr="00BE5862" w:rsidRDefault="0020302A" w:rsidP="0020302A">
      <w:pPr>
        <w:rPr>
          <w:rFonts w:cs="Arial"/>
          <w:sz w:val="22"/>
          <w:szCs w:val="22"/>
          <w:lang w:val="en-US"/>
        </w:rPr>
      </w:pPr>
      <w:r w:rsidRPr="00BE5862">
        <w:rPr>
          <w:rFonts w:cs="Arial"/>
          <w:sz w:val="22"/>
          <w:szCs w:val="22"/>
          <w:lang w:val="en-US"/>
        </w:rPr>
        <w:t>Projectmanager B&amp;E</w:t>
      </w:r>
    </w:p>
    <w:p w14:paraId="0B46F0D1" w14:textId="77777777" w:rsidR="0020302A" w:rsidRPr="007330DC" w:rsidRDefault="0020302A" w:rsidP="0020302A">
      <w:pPr>
        <w:rPr>
          <w:rFonts w:cs="Arial"/>
          <w:sz w:val="22"/>
          <w:szCs w:val="22"/>
          <w:lang w:val="en-US"/>
        </w:rPr>
      </w:pPr>
    </w:p>
    <w:p w14:paraId="3B913C07" w14:textId="77777777" w:rsidR="0020302A" w:rsidRPr="0020302A" w:rsidRDefault="0020302A" w:rsidP="0020302A">
      <w:pPr>
        <w:rPr>
          <w:rFonts w:cs="Arial"/>
          <w:sz w:val="22"/>
          <w:szCs w:val="22"/>
        </w:rPr>
      </w:pPr>
      <w:r w:rsidRPr="0020302A">
        <w:rPr>
          <w:rFonts w:cs="Arial"/>
          <w:sz w:val="22"/>
          <w:szCs w:val="22"/>
        </w:rPr>
        <w:t>KAM coördinator                                                                            10</w:t>
      </w:r>
    </w:p>
    <w:p w14:paraId="4DB8B8A8" w14:textId="77777777" w:rsidR="0020302A" w:rsidRPr="0020302A" w:rsidRDefault="0020302A" w:rsidP="0020302A">
      <w:pPr>
        <w:rPr>
          <w:rFonts w:cs="Arial"/>
          <w:b/>
          <w:sz w:val="22"/>
          <w:szCs w:val="22"/>
        </w:rPr>
      </w:pPr>
    </w:p>
    <w:p w14:paraId="4290E876" w14:textId="77777777" w:rsidR="0020302A" w:rsidRPr="0020302A" w:rsidRDefault="0020302A" w:rsidP="0020302A">
      <w:pPr>
        <w:outlineLvl w:val="0"/>
        <w:rPr>
          <w:rFonts w:cs="Arial"/>
          <w:b/>
          <w:sz w:val="22"/>
          <w:szCs w:val="22"/>
        </w:rPr>
      </w:pPr>
      <w:r w:rsidRPr="0020302A">
        <w:rPr>
          <w:rFonts w:cs="Arial"/>
          <w:b/>
          <w:sz w:val="22"/>
          <w:szCs w:val="22"/>
        </w:rPr>
        <w:t>VNU Exhibitions Europe</w:t>
      </w:r>
    </w:p>
    <w:p w14:paraId="4C32D221" w14:textId="77777777" w:rsidR="0020302A" w:rsidRPr="0020302A" w:rsidRDefault="0020302A" w:rsidP="0020302A">
      <w:pPr>
        <w:rPr>
          <w:rFonts w:cs="Arial"/>
          <w:sz w:val="22"/>
          <w:szCs w:val="22"/>
        </w:rPr>
      </w:pPr>
    </w:p>
    <w:p w14:paraId="54B41EF8" w14:textId="77777777" w:rsidR="0020302A" w:rsidRPr="00B62F86" w:rsidRDefault="0020302A" w:rsidP="0020302A">
      <w:pPr>
        <w:outlineLvl w:val="0"/>
        <w:rPr>
          <w:rFonts w:cs="Arial"/>
          <w:sz w:val="22"/>
          <w:szCs w:val="22"/>
        </w:rPr>
      </w:pPr>
      <w:r w:rsidRPr="00B62F86">
        <w:rPr>
          <w:rFonts w:cs="Arial"/>
          <w:b/>
          <w:sz w:val="22"/>
          <w:szCs w:val="22"/>
        </w:rPr>
        <w:t>Functienaam</w:t>
      </w:r>
      <w:r w:rsidRPr="00B62F86">
        <w:rPr>
          <w:rFonts w:cs="Arial"/>
          <w:b/>
          <w:sz w:val="22"/>
          <w:szCs w:val="22"/>
        </w:rPr>
        <w:tab/>
      </w:r>
      <w:r w:rsidRPr="00B62F86">
        <w:rPr>
          <w:rFonts w:cs="Arial"/>
          <w:b/>
          <w:sz w:val="22"/>
          <w:szCs w:val="22"/>
        </w:rPr>
        <w:tab/>
      </w:r>
      <w:r w:rsidRPr="00B62F86">
        <w:rPr>
          <w:rFonts w:cs="Arial"/>
          <w:b/>
          <w:sz w:val="22"/>
          <w:szCs w:val="22"/>
        </w:rPr>
        <w:tab/>
      </w:r>
      <w:r w:rsidRPr="00B62F86">
        <w:rPr>
          <w:rFonts w:cs="Arial"/>
          <w:b/>
          <w:sz w:val="22"/>
          <w:szCs w:val="22"/>
        </w:rPr>
        <w:tab/>
      </w:r>
      <w:r w:rsidRPr="00B62F86">
        <w:rPr>
          <w:rFonts w:cs="Arial"/>
          <w:b/>
          <w:sz w:val="22"/>
          <w:szCs w:val="22"/>
        </w:rPr>
        <w:tab/>
      </w:r>
      <w:r w:rsidRPr="00B62F86">
        <w:rPr>
          <w:rFonts w:cs="Arial"/>
          <w:b/>
          <w:sz w:val="22"/>
          <w:szCs w:val="22"/>
        </w:rPr>
        <w:tab/>
      </w:r>
      <w:r w:rsidRPr="00B62F86">
        <w:rPr>
          <w:rFonts w:cs="Arial"/>
          <w:b/>
          <w:sz w:val="22"/>
          <w:szCs w:val="22"/>
        </w:rPr>
        <w:tab/>
        <w:t xml:space="preserve"> Functiegroep </w:t>
      </w:r>
    </w:p>
    <w:p w14:paraId="1D14E7EA" w14:textId="77777777" w:rsidR="0020302A" w:rsidRPr="00B62F86" w:rsidRDefault="0020302A" w:rsidP="0020302A">
      <w:pPr>
        <w:rPr>
          <w:rFonts w:cs="Arial"/>
          <w:sz w:val="22"/>
          <w:szCs w:val="22"/>
        </w:rPr>
      </w:pPr>
    </w:p>
    <w:p w14:paraId="4611AAFD" w14:textId="77777777" w:rsidR="0020302A" w:rsidRPr="00B62F86" w:rsidRDefault="0020302A" w:rsidP="0020302A">
      <w:pPr>
        <w:rPr>
          <w:rFonts w:cs="Arial"/>
          <w:sz w:val="22"/>
          <w:szCs w:val="22"/>
        </w:rPr>
      </w:pPr>
      <w:r w:rsidRPr="00B62F86">
        <w:rPr>
          <w:rFonts w:cs="Arial"/>
          <w:sz w:val="22"/>
          <w:szCs w:val="22"/>
        </w:rPr>
        <w:t>Receptionist</w:t>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t xml:space="preserve">4 </w:t>
      </w:r>
    </w:p>
    <w:p w14:paraId="2ED9817B" w14:textId="77777777" w:rsidR="0020302A" w:rsidRPr="00B62F86" w:rsidRDefault="0020302A" w:rsidP="0020302A">
      <w:pPr>
        <w:rPr>
          <w:rFonts w:cs="Arial"/>
          <w:sz w:val="22"/>
          <w:szCs w:val="22"/>
        </w:rPr>
      </w:pPr>
      <w:r w:rsidRPr="00B62F86">
        <w:rPr>
          <w:rFonts w:cs="Arial"/>
          <w:sz w:val="22"/>
          <w:szCs w:val="22"/>
        </w:rPr>
        <w:lastRenderedPageBreak/>
        <w:tab/>
      </w:r>
      <w:r w:rsidRPr="00B62F86">
        <w:rPr>
          <w:rFonts w:cs="Arial"/>
          <w:sz w:val="22"/>
          <w:szCs w:val="22"/>
        </w:rPr>
        <w:tab/>
      </w:r>
      <w:r w:rsidRPr="00B62F86">
        <w:rPr>
          <w:rFonts w:cs="Arial"/>
          <w:sz w:val="22"/>
          <w:szCs w:val="22"/>
        </w:rPr>
        <w:tab/>
      </w:r>
      <w:r w:rsidRPr="00B62F86">
        <w:rPr>
          <w:rFonts w:cs="Arial"/>
          <w:sz w:val="22"/>
          <w:szCs w:val="22"/>
        </w:rPr>
        <w:tab/>
      </w:r>
    </w:p>
    <w:p w14:paraId="69490FCB" w14:textId="77777777" w:rsidR="0020302A" w:rsidRPr="00B62F86" w:rsidRDefault="0020302A" w:rsidP="0020302A">
      <w:pPr>
        <w:rPr>
          <w:rFonts w:cs="Arial"/>
          <w:sz w:val="22"/>
          <w:szCs w:val="22"/>
        </w:rPr>
      </w:pPr>
      <w:r w:rsidRPr="00B62F86">
        <w:rPr>
          <w:rFonts w:cs="Arial"/>
          <w:sz w:val="22"/>
          <w:szCs w:val="22"/>
        </w:rPr>
        <w:t>Medewerker Database Management B</w:t>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t>5</w:t>
      </w:r>
    </w:p>
    <w:p w14:paraId="32EFBCDB" w14:textId="77777777" w:rsidR="0020302A" w:rsidRPr="00B62F86" w:rsidRDefault="0020302A" w:rsidP="0020302A">
      <w:pPr>
        <w:rPr>
          <w:rFonts w:cs="Arial"/>
          <w:sz w:val="22"/>
          <w:szCs w:val="22"/>
        </w:rPr>
      </w:pPr>
      <w:r w:rsidRPr="00B62F86">
        <w:rPr>
          <w:rFonts w:cs="Arial"/>
          <w:sz w:val="22"/>
          <w:szCs w:val="22"/>
        </w:rPr>
        <w:t xml:space="preserve">Medewerker Customer Service </w:t>
      </w:r>
      <w:r w:rsidRPr="00B62F86">
        <w:rPr>
          <w:rFonts w:cs="Arial"/>
          <w:sz w:val="22"/>
          <w:szCs w:val="22"/>
        </w:rPr>
        <w:tab/>
      </w:r>
      <w:r w:rsidRPr="00B62F86">
        <w:rPr>
          <w:rFonts w:cs="Arial"/>
          <w:sz w:val="22"/>
          <w:szCs w:val="22"/>
        </w:rPr>
        <w:tab/>
      </w:r>
      <w:r w:rsidRPr="00B62F86">
        <w:rPr>
          <w:rFonts w:cs="Arial"/>
          <w:sz w:val="22"/>
          <w:szCs w:val="22"/>
        </w:rPr>
        <w:tab/>
      </w:r>
    </w:p>
    <w:p w14:paraId="322CFCCB" w14:textId="77777777" w:rsidR="0020302A" w:rsidRPr="00B62F86" w:rsidRDefault="0020302A" w:rsidP="0020302A">
      <w:pPr>
        <w:rPr>
          <w:rFonts w:cs="Arial"/>
          <w:sz w:val="22"/>
          <w:szCs w:val="22"/>
        </w:rPr>
      </w:pPr>
      <w:r w:rsidRPr="00B62F86">
        <w:rPr>
          <w:rFonts w:cs="Arial"/>
          <w:sz w:val="22"/>
          <w:szCs w:val="22"/>
        </w:rPr>
        <w:t>Medewerker Fron</w:t>
      </w:r>
      <w:r>
        <w:rPr>
          <w:rFonts w:cs="Arial"/>
          <w:sz w:val="22"/>
          <w:szCs w:val="22"/>
        </w:rPr>
        <w:t>t Office</w:t>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r>
    </w:p>
    <w:p w14:paraId="02EACC6B" w14:textId="77777777" w:rsidR="0020302A" w:rsidRPr="00B62F86" w:rsidRDefault="0020302A" w:rsidP="0020302A">
      <w:pPr>
        <w:rPr>
          <w:rFonts w:cs="Arial"/>
          <w:sz w:val="22"/>
          <w:szCs w:val="22"/>
        </w:rPr>
      </w:pPr>
    </w:p>
    <w:p w14:paraId="04B0E217" w14:textId="77777777" w:rsidR="0020302A" w:rsidRPr="00B62F86" w:rsidRDefault="0020302A" w:rsidP="0020302A">
      <w:pPr>
        <w:rPr>
          <w:rFonts w:cs="Arial"/>
          <w:sz w:val="22"/>
          <w:szCs w:val="22"/>
        </w:rPr>
      </w:pPr>
      <w:r w:rsidRPr="00B62F86">
        <w:rPr>
          <w:rFonts w:cs="Arial"/>
          <w:sz w:val="22"/>
          <w:szCs w:val="22"/>
        </w:rPr>
        <w:t>Boekhoudkundig medewerker</w:t>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t>6</w:t>
      </w:r>
    </w:p>
    <w:p w14:paraId="10DE4F32" w14:textId="77777777" w:rsidR="0020302A" w:rsidRPr="00B62F86" w:rsidRDefault="0020302A" w:rsidP="0020302A">
      <w:pPr>
        <w:rPr>
          <w:rFonts w:cs="Arial"/>
          <w:sz w:val="22"/>
          <w:szCs w:val="22"/>
        </w:rPr>
      </w:pPr>
    </w:p>
    <w:p w14:paraId="3B90FC88" w14:textId="77777777" w:rsidR="0020302A" w:rsidRPr="00205110" w:rsidRDefault="0020302A" w:rsidP="0020302A">
      <w:pPr>
        <w:rPr>
          <w:rFonts w:cs="Arial"/>
          <w:sz w:val="22"/>
          <w:szCs w:val="22"/>
          <w:lang w:val="en-GB"/>
        </w:rPr>
      </w:pPr>
      <w:r w:rsidRPr="00205110">
        <w:rPr>
          <w:rFonts w:cs="Arial"/>
          <w:sz w:val="22"/>
          <w:szCs w:val="22"/>
          <w:lang w:val="en-GB"/>
        </w:rPr>
        <w:t>Credit Controller</w:t>
      </w:r>
      <w:r w:rsidRPr="00205110">
        <w:rPr>
          <w:rFonts w:cs="Arial"/>
          <w:sz w:val="22"/>
          <w:szCs w:val="22"/>
          <w:lang w:val="en-GB"/>
        </w:rPr>
        <w:tab/>
      </w:r>
      <w:r w:rsidRPr="00205110">
        <w:rPr>
          <w:rFonts w:cs="Arial"/>
          <w:sz w:val="22"/>
          <w:szCs w:val="22"/>
          <w:lang w:val="en-GB"/>
        </w:rPr>
        <w:tab/>
      </w:r>
      <w:r w:rsidRPr="00205110">
        <w:rPr>
          <w:rFonts w:cs="Arial"/>
          <w:sz w:val="22"/>
          <w:szCs w:val="22"/>
          <w:lang w:val="en-GB"/>
        </w:rPr>
        <w:tab/>
      </w:r>
      <w:r w:rsidRPr="00205110">
        <w:rPr>
          <w:rFonts w:cs="Arial"/>
          <w:sz w:val="22"/>
          <w:szCs w:val="22"/>
          <w:lang w:val="en-GB"/>
        </w:rPr>
        <w:tab/>
      </w:r>
      <w:r w:rsidRPr="00205110">
        <w:rPr>
          <w:rFonts w:cs="Arial"/>
          <w:sz w:val="22"/>
          <w:szCs w:val="22"/>
          <w:lang w:val="en-GB"/>
        </w:rPr>
        <w:tab/>
      </w:r>
      <w:r w:rsidRPr="00205110">
        <w:rPr>
          <w:rFonts w:cs="Arial"/>
          <w:sz w:val="22"/>
          <w:szCs w:val="22"/>
          <w:lang w:val="en-GB"/>
        </w:rPr>
        <w:tab/>
      </w:r>
      <w:r w:rsidRPr="00205110">
        <w:rPr>
          <w:rFonts w:cs="Arial"/>
          <w:sz w:val="22"/>
          <w:szCs w:val="22"/>
          <w:lang w:val="en-GB"/>
        </w:rPr>
        <w:tab/>
        <w:t>7</w:t>
      </w:r>
    </w:p>
    <w:p w14:paraId="4434D405" w14:textId="77777777" w:rsidR="0020302A" w:rsidRPr="00205110" w:rsidRDefault="0020302A" w:rsidP="0020302A">
      <w:pPr>
        <w:rPr>
          <w:rFonts w:cs="Arial"/>
          <w:sz w:val="22"/>
          <w:szCs w:val="22"/>
          <w:lang w:val="en-GB"/>
        </w:rPr>
      </w:pPr>
    </w:p>
    <w:p w14:paraId="39B6A779" w14:textId="77777777" w:rsidR="0020302A" w:rsidRPr="00BE5862" w:rsidRDefault="0020302A" w:rsidP="0020302A">
      <w:pPr>
        <w:rPr>
          <w:rFonts w:cs="Arial"/>
          <w:sz w:val="22"/>
          <w:szCs w:val="22"/>
          <w:lang w:val="en-US"/>
        </w:rPr>
      </w:pPr>
      <w:r>
        <w:rPr>
          <w:rFonts w:cs="Arial"/>
          <w:sz w:val="22"/>
          <w:szCs w:val="22"/>
          <w:lang w:val="en-US"/>
        </w:rPr>
        <w:t>Project Coö</w:t>
      </w:r>
      <w:r w:rsidRPr="00BE5862">
        <w:rPr>
          <w:rFonts w:cs="Arial"/>
          <w:sz w:val="22"/>
          <w:szCs w:val="22"/>
          <w:lang w:val="en-US"/>
        </w:rPr>
        <w:t>rdinator</w:t>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t xml:space="preserve">8 </w:t>
      </w:r>
    </w:p>
    <w:p w14:paraId="2F4396C3" w14:textId="77777777" w:rsidR="00F416D9" w:rsidRDefault="00A43C5E" w:rsidP="0020302A">
      <w:pPr>
        <w:rPr>
          <w:rFonts w:cs="Arial"/>
          <w:sz w:val="22"/>
          <w:szCs w:val="22"/>
          <w:lang w:val="en-US"/>
        </w:rPr>
      </w:pPr>
      <w:r>
        <w:rPr>
          <w:rFonts w:cs="Arial"/>
          <w:sz w:val="22"/>
          <w:szCs w:val="22"/>
          <w:lang w:val="en-US"/>
        </w:rPr>
        <w:t>Research &amp; Development Coördinator</w:t>
      </w:r>
    </w:p>
    <w:p w14:paraId="4EFB8D75" w14:textId="77777777" w:rsidR="0020302A" w:rsidRPr="00BE5862" w:rsidRDefault="0020302A" w:rsidP="0020302A">
      <w:pPr>
        <w:rPr>
          <w:rFonts w:cs="Arial"/>
          <w:sz w:val="22"/>
          <w:szCs w:val="22"/>
          <w:lang w:val="en-US"/>
        </w:rPr>
      </w:pPr>
      <w:r>
        <w:rPr>
          <w:rFonts w:cs="Arial"/>
          <w:sz w:val="22"/>
          <w:szCs w:val="22"/>
          <w:lang w:val="en-US"/>
        </w:rPr>
        <w:t>Management-Assistente</w:t>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p>
    <w:p w14:paraId="236E9A72" w14:textId="77777777" w:rsidR="0020302A" w:rsidRPr="00BE5862" w:rsidRDefault="0020302A" w:rsidP="0020302A">
      <w:pPr>
        <w:rPr>
          <w:rFonts w:cs="Arial"/>
          <w:sz w:val="22"/>
          <w:szCs w:val="22"/>
          <w:lang w:val="en-US"/>
        </w:rPr>
      </w:pPr>
      <w:r>
        <w:rPr>
          <w:rFonts w:cs="Arial"/>
          <w:sz w:val="22"/>
          <w:szCs w:val="22"/>
          <w:lang w:val="en-US"/>
        </w:rPr>
        <w:t>Medewerker</w:t>
      </w:r>
      <w:r w:rsidR="007F16CD">
        <w:rPr>
          <w:rFonts w:cs="Arial"/>
          <w:sz w:val="22"/>
          <w:szCs w:val="22"/>
          <w:lang w:val="en-US"/>
        </w:rPr>
        <w:t xml:space="preserve"> Database Management A </w:t>
      </w:r>
      <w:r w:rsidR="007F16CD">
        <w:rPr>
          <w:rFonts w:cs="Arial"/>
          <w:sz w:val="22"/>
          <w:szCs w:val="22"/>
          <w:lang w:val="en-US"/>
        </w:rPr>
        <w:tab/>
      </w:r>
      <w:r w:rsidR="007F16CD">
        <w:rPr>
          <w:rFonts w:cs="Arial"/>
          <w:sz w:val="22"/>
          <w:szCs w:val="22"/>
          <w:lang w:val="en-US"/>
        </w:rPr>
        <w:tab/>
      </w:r>
      <w:r w:rsidR="007F16CD">
        <w:rPr>
          <w:rFonts w:cs="Arial"/>
          <w:sz w:val="22"/>
          <w:szCs w:val="22"/>
          <w:lang w:val="en-US"/>
        </w:rPr>
        <w:tab/>
      </w:r>
      <w:r w:rsidRPr="00BE5862">
        <w:rPr>
          <w:rFonts w:cs="Arial"/>
          <w:sz w:val="22"/>
          <w:szCs w:val="22"/>
          <w:lang w:val="en-US"/>
        </w:rPr>
        <w:tab/>
      </w:r>
    </w:p>
    <w:p w14:paraId="6527D231" w14:textId="77777777" w:rsidR="0020302A" w:rsidRPr="00BE5862" w:rsidRDefault="0020302A" w:rsidP="0020302A">
      <w:pPr>
        <w:rPr>
          <w:rFonts w:cs="Arial"/>
          <w:sz w:val="22"/>
          <w:szCs w:val="22"/>
          <w:lang w:val="en-US"/>
        </w:rPr>
      </w:pP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p>
    <w:p w14:paraId="43B78648" w14:textId="77777777" w:rsidR="0020302A" w:rsidRPr="00BE5862" w:rsidRDefault="0020302A" w:rsidP="0020302A">
      <w:pPr>
        <w:rPr>
          <w:rFonts w:cs="Arial"/>
          <w:sz w:val="22"/>
          <w:szCs w:val="22"/>
          <w:lang w:val="en-US"/>
        </w:rPr>
      </w:pPr>
      <w:r w:rsidRPr="00BE5862">
        <w:rPr>
          <w:rFonts w:cs="Arial"/>
          <w:sz w:val="22"/>
          <w:szCs w:val="22"/>
          <w:lang w:val="en-US"/>
        </w:rPr>
        <w:lastRenderedPageBreak/>
        <w:t>Sales &amp;</w:t>
      </w:r>
      <w:r>
        <w:rPr>
          <w:rFonts w:cs="Arial"/>
          <w:sz w:val="22"/>
          <w:szCs w:val="22"/>
          <w:lang w:val="en-US"/>
        </w:rPr>
        <w:t xml:space="preserve"> </w:t>
      </w:r>
      <w:r w:rsidRPr="00BE5862">
        <w:rPr>
          <w:rFonts w:cs="Arial"/>
          <w:sz w:val="22"/>
          <w:szCs w:val="22"/>
          <w:lang w:val="en-US"/>
        </w:rPr>
        <w:t>Accountmanager</w:t>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r>
      <w:r w:rsidRPr="00BE5862">
        <w:rPr>
          <w:rFonts w:cs="Arial"/>
          <w:sz w:val="22"/>
          <w:szCs w:val="22"/>
          <w:lang w:val="en-US"/>
        </w:rPr>
        <w:tab/>
        <w:t>9</w:t>
      </w:r>
    </w:p>
    <w:p w14:paraId="72A741E2" w14:textId="77777777" w:rsidR="0020302A" w:rsidRPr="00F023F3" w:rsidRDefault="0020302A" w:rsidP="0020302A">
      <w:pPr>
        <w:rPr>
          <w:rFonts w:cs="Arial"/>
          <w:sz w:val="22"/>
          <w:szCs w:val="22"/>
        </w:rPr>
      </w:pPr>
      <w:r w:rsidRPr="00F023F3">
        <w:rPr>
          <w:rFonts w:cs="Arial"/>
          <w:sz w:val="22"/>
          <w:szCs w:val="22"/>
        </w:rPr>
        <w:t>Content Coördinator</w:t>
      </w:r>
      <w:r w:rsidRPr="00F023F3">
        <w:rPr>
          <w:rFonts w:cs="Arial"/>
          <w:sz w:val="22"/>
          <w:szCs w:val="22"/>
        </w:rPr>
        <w:tab/>
      </w:r>
    </w:p>
    <w:p w14:paraId="1597711E" w14:textId="77777777" w:rsidR="0020302A" w:rsidRPr="00F023F3" w:rsidRDefault="0020302A" w:rsidP="0020302A">
      <w:pPr>
        <w:rPr>
          <w:rFonts w:cs="Arial"/>
          <w:sz w:val="22"/>
          <w:szCs w:val="22"/>
        </w:rPr>
      </w:pPr>
      <w:r w:rsidRPr="00F023F3">
        <w:rPr>
          <w:rFonts w:cs="Arial"/>
          <w:sz w:val="22"/>
          <w:szCs w:val="22"/>
        </w:rPr>
        <w:t>Pers Coördinator</w:t>
      </w:r>
    </w:p>
    <w:p w14:paraId="6DDB42AB" w14:textId="77777777" w:rsidR="0020302A" w:rsidRPr="00F023F3" w:rsidRDefault="0020302A" w:rsidP="0020302A">
      <w:pPr>
        <w:rPr>
          <w:rFonts w:cs="Arial"/>
          <w:sz w:val="22"/>
          <w:szCs w:val="22"/>
        </w:rPr>
      </w:pPr>
      <w:r w:rsidRPr="00F023F3">
        <w:rPr>
          <w:rFonts w:cs="Arial"/>
          <w:sz w:val="22"/>
          <w:szCs w:val="22"/>
        </w:rPr>
        <w:tab/>
      </w:r>
      <w:r w:rsidRPr="00F023F3">
        <w:rPr>
          <w:rFonts w:cs="Arial"/>
          <w:sz w:val="22"/>
          <w:szCs w:val="22"/>
        </w:rPr>
        <w:tab/>
      </w:r>
      <w:r w:rsidRPr="00F023F3">
        <w:rPr>
          <w:rFonts w:cs="Arial"/>
          <w:sz w:val="22"/>
          <w:szCs w:val="22"/>
        </w:rPr>
        <w:tab/>
      </w:r>
      <w:r w:rsidRPr="00F023F3">
        <w:rPr>
          <w:rFonts w:cs="Arial"/>
          <w:sz w:val="22"/>
          <w:szCs w:val="22"/>
        </w:rPr>
        <w:tab/>
      </w:r>
    </w:p>
    <w:p w14:paraId="0F9991DC" w14:textId="77777777" w:rsidR="0020302A" w:rsidRPr="0020302A" w:rsidRDefault="0020302A" w:rsidP="0020302A">
      <w:pPr>
        <w:rPr>
          <w:rFonts w:cs="Arial"/>
          <w:sz w:val="22"/>
          <w:szCs w:val="22"/>
        </w:rPr>
      </w:pPr>
      <w:r w:rsidRPr="00B62F86">
        <w:rPr>
          <w:rFonts w:cs="Arial"/>
          <w:sz w:val="22"/>
          <w:szCs w:val="22"/>
        </w:rPr>
        <w:t>Teamleider</w:t>
      </w:r>
      <w:r w:rsidRPr="00B62F86">
        <w:rPr>
          <w:rFonts w:cs="Arial"/>
          <w:sz w:val="22"/>
          <w:szCs w:val="22"/>
        </w:rPr>
        <w:tab/>
      </w:r>
    </w:p>
    <w:p w14:paraId="117D6297" w14:textId="77777777" w:rsidR="0020302A" w:rsidRPr="00B62F86" w:rsidRDefault="0020302A" w:rsidP="0020302A">
      <w:pPr>
        <w:rPr>
          <w:rFonts w:cs="Arial"/>
          <w:sz w:val="22"/>
          <w:szCs w:val="22"/>
        </w:rPr>
      </w:pPr>
      <w:r w:rsidRPr="00B62F86">
        <w:rPr>
          <w:rFonts w:cs="Arial"/>
          <w:sz w:val="22"/>
          <w:szCs w:val="22"/>
        </w:rPr>
        <w:t>Directiesecretaresse</w:t>
      </w:r>
    </w:p>
    <w:p w14:paraId="123C0124" w14:textId="77777777" w:rsidR="0020302A" w:rsidRDefault="0020302A" w:rsidP="0020302A">
      <w:r>
        <w:rPr>
          <w:rFonts w:cs="Arial"/>
          <w:sz w:val="22"/>
          <w:szCs w:val="22"/>
        </w:rPr>
        <w:br/>
      </w:r>
      <w:r w:rsidRPr="00B62F86">
        <w:rPr>
          <w:rFonts w:cs="Arial"/>
          <w:sz w:val="22"/>
          <w:szCs w:val="22"/>
        </w:rPr>
        <w:t xml:space="preserve">Hoofd Financiële Administratie </w:t>
      </w:r>
      <w:r w:rsidRPr="00B62F86">
        <w:rPr>
          <w:rFonts w:cs="Arial"/>
          <w:sz w:val="22"/>
          <w:szCs w:val="22"/>
        </w:rPr>
        <w:tab/>
      </w:r>
      <w:r w:rsidRPr="00B62F86">
        <w:rPr>
          <w:rFonts w:cs="Arial"/>
          <w:sz w:val="22"/>
          <w:szCs w:val="22"/>
        </w:rPr>
        <w:tab/>
      </w:r>
      <w:r w:rsidRPr="00B62F86">
        <w:rPr>
          <w:rFonts w:cs="Arial"/>
          <w:sz w:val="22"/>
          <w:szCs w:val="22"/>
        </w:rPr>
        <w:tab/>
      </w:r>
      <w:r w:rsidRPr="00B62F86">
        <w:rPr>
          <w:rFonts w:cs="Arial"/>
          <w:sz w:val="22"/>
          <w:szCs w:val="22"/>
        </w:rPr>
        <w:tab/>
        <w:t xml:space="preserve">          10</w:t>
      </w:r>
    </w:p>
    <w:p w14:paraId="23048418" w14:textId="77777777" w:rsidR="00F73648" w:rsidRDefault="00B304F1" w:rsidP="000900CF">
      <w:pPr>
        <w:rPr>
          <w:rFonts w:cs="Arial"/>
          <w:b/>
          <w:color w:val="FF0000"/>
          <w:sz w:val="24"/>
          <w:szCs w:val="24"/>
        </w:rPr>
      </w:pPr>
      <w:r>
        <w:rPr>
          <w:rFonts w:cs="Arial"/>
          <w:b/>
          <w:color w:val="FF0000"/>
          <w:sz w:val="24"/>
          <w:szCs w:val="24"/>
        </w:rPr>
        <w:br w:type="page"/>
      </w:r>
    </w:p>
    <w:p w14:paraId="7F4C412A" w14:textId="77777777" w:rsidR="008D1529" w:rsidRPr="000900CF" w:rsidRDefault="00D862C5" w:rsidP="000900CF">
      <w:pPr>
        <w:rPr>
          <w:rFonts w:cs="Arial"/>
          <w:b/>
          <w:color w:val="FF0000"/>
          <w:sz w:val="24"/>
          <w:szCs w:val="24"/>
        </w:rPr>
      </w:pPr>
      <w:r w:rsidRPr="000900CF">
        <w:rPr>
          <w:rFonts w:cs="Arial"/>
          <w:b/>
          <w:color w:val="FF0000"/>
          <w:sz w:val="24"/>
          <w:szCs w:val="24"/>
        </w:rPr>
        <w:lastRenderedPageBreak/>
        <w:t>B</w:t>
      </w:r>
      <w:r w:rsidR="000900CF" w:rsidRPr="000900CF">
        <w:rPr>
          <w:rFonts w:cs="Arial"/>
          <w:b/>
          <w:color w:val="FF0000"/>
          <w:sz w:val="24"/>
          <w:szCs w:val="24"/>
        </w:rPr>
        <w:t xml:space="preserve">ijlage </w:t>
      </w:r>
      <w:r w:rsidR="0092757F">
        <w:rPr>
          <w:rFonts w:cs="Arial"/>
          <w:b/>
          <w:color w:val="FF0000"/>
          <w:sz w:val="24"/>
          <w:szCs w:val="24"/>
        </w:rPr>
        <w:t xml:space="preserve">3 </w:t>
      </w:r>
      <w:r w:rsidR="00DC5D68" w:rsidRPr="000900CF">
        <w:rPr>
          <w:rFonts w:cs="Arial"/>
          <w:b/>
          <w:color w:val="FF0000"/>
          <w:sz w:val="24"/>
          <w:szCs w:val="24"/>
        </w:rPr>
        <w:t xml:space="preserve">  </w:t>
      </w:r>
      <w:r w:rsidRPr="000900CF">
        <w:rPr>
          <w:rFonts w:cs="Arial"/>
          <w:b/>
          <w:color w:val="FF0000"/>
          <w:sz w:val="24"/>
          <w:szCs w:val="24"/>
        </w:rPr>
        <w:tab/>
      </w:r>
      <w:r w:rsidR="00B304F1">
        <w:rPr>
          <w:rFonts w:cs="Arial"/>
          <w:b/>
          <w:color w:val="FF0000"/>
          <w:sz w:val="24"/>
          <w:szCs w:val="24"/>
        </w:rPr>
        <w:t xml:space="preserve">     </w:t>
      </w:r>
      <w:r w:rsidR="008D1529" w:rsidRPr="000900CF">
        <w:rPr>
          <w:rFonts w:cs="Arial"/>
          <w:b/>
          <w:color w:val="FF0000"/>
          <w:sz w:val="24"/>
          <w:szCs w:val="24"/>
        </w:rPr>
        <w:t>O</w:t>
      </w:r>
      <w:r w:rsidR="000900CF" w:rsidRPr="000900CF">
        <w:rPr>
          <w:rFonts w:cs="Arial"/>
          <w:b/>
          <w:color w:val="FF0000"/>
          <w:sz w:val="24"/>
          <w:szCs w:val="24"/>
        </w:rPr>
        <w:t>nderhandelings</w:t>
      </w:r>
      <w:r w:rsidR="00807093">
        <w:rPr>
          <w:rFonts w:cs="Arial"/>
          <w:b/>
          <w:color w:val="FF0000"/>
          <w:sz w:val="24"/>
          <w:szCs w:val="24"/>
        </w:rPr>
        <w:t>resultaat</w:t>
      </w:r>
      <w:r w:rsidR="00DC178F">
        <w:rPr>
          <w:rFonts w:cs="Arial"/>
          <w:b/>
          <w:color w:val="FF0000"/>
          <w:sz w:val="24"/>
          <w:szCs w:val="24"/>
        </w:rPr>
        <w:t>cao</w:t>
      </w:r>
      <w:r w:rsidR="000900CF" w:rsidRPr="000900CF">
        <w:rPr>
          <w:rFonts w:cs="Arial"/>
          <w:b/>
          <w:color w:val="FF0000"/>
          <w:sz w:val="24"/>
          <w:szCs w:val="24"/>
        </w:rPr>
        <w:t xml:space="preserve"> Jaarbeurs 201</w:t>
      </w:r>
      <w:r w:rsidR="00807093">
        <w:rPr>
          <w:rFonts w:cs="Arial"/>
          <w:b/>
          <w:color w:val="FF0000"/>
          <w:sz w:val="24"/>
          <w:szCs w:val="24"/>
        </w:rPr>
        <w:t>4</w:t>
      </w:r>
      <w:r w:rsidR="006E00D4">
        <w:rPr>
          <w:rFonts w:cs="Arial"/>
          <w:b/>
          <w:color w:val="FF0000"/>
          <w:sz w:val="24"/>
          <w:szCs w:val="24"/>
        </w:rPr>
        <w:t xml:space="preserve"> - 201</w:t>
      </w:r>
      <w:r w:rsidR="00807093">
        <w:rPr>
          <w:rFonts w:cs="Arial"/>
          <w:b/>
          <w:color w:val="FF0000"/>
          <w:sz w:val="24"/>
          <w:szCs w:val="24"/>
        </w:rPr>
        <w:t>5</w:t>
      </w:r>
    </w:p>
    <w:p w14:paraId="2B6CEE28" w14:textId="77777777" w:rsidR="007F5753" w:rsidRDefault="007F5753" w:rsidP="007F5753">
      <w:pPr>
        <w:spacing w:after="200" w:line="276" w:lineRule="auto"/>
        <w:jc w:val="center"/>
        <w:rPr>
          <w:rFonts w:eastAsia="Calibri" w:cs="Arial"/>
          <w:b/>
          <w:sz w:val="22"/>
          <w:szCs w:val="22"/>
          <w:lang w:eastAsia="en-US"/>
        </w:rPr>
      </w:pPr>
    </w:p>
    <w:p w14:paraId="0CF93ECA" w14:textId="77777777" w:rsidR="00807093" w:rsidRPr="000B53C3" w:rsidRDefault="00807093" w:rsidP="00807093">
      <w:pPr>
        <w:spacing w:after="200" w:line="276" w:lineRule="auto"/>
        <w:rPr>
          <w:rFonts w:cs="Arial"/>
          <w:sz w:val="22"/>
          <w:szCs w:val="22"/>
        </w:rPr>
      </w:pPr>
      <w:r w:rsidRPr="000B53C3">
        <w:rPr>
          <w:rFonts w:cs="Arial"/>
          <w:sz w:val="22"/>
          <w:szCs w:val="22"/>
        </w:rPr>
        <w:t xml:space="preserve">Op 25 maart 2014 hebben vakorganisaties en Jaarbeurs na een periode van intensief en constructief overleg, de cao-onderhandelingen afgerond. De onderhandelingen werden gevoerd binnen de context van lastige marktomstandigheden en ingezette veranderingen binnen de organisatie om Jaarbeurs 3.0 te realiseren.  </w:t>
      </w:r>
    </w:p>
    <w:p w14:paraId="50EA7F15" w14:textId="77777777" w:rsidR="00807093" w:rsidRPr="000B53C3" w:rsidRDefault="00807093" w:rsidP="00807093">
      <w:pPr>
        <w:spacing w:after="200" w:line="276" w:lineRule="auto"/>
        <w:rPr>
          <w:rFonts w:cs="Arial"/>
          <w:sz w:val="22"/>
          <w:szCs w:val="22"/>
        </w:rPr>
      </w:pPr>
      <w:r w:rsidRPr="000B53C3">
        <w:rPr>
          <w:rFonts w:cs="Arial"/>
          <w:sz w:val="22"/>
          <w:szCs w:val="22"/>
        </w:rPr>
        <w:t xml:space="preserve">Binnen de bestaande mogelijkheden zijn cao partijen tot het uiterste gegaan om tot een passende uitkomst te komen. Hierdoor kon onderstaand </w:t>
      </w:r>
      <w:r w:rsidRPr="000B53C3">
        <w:rPr>
          <w:rFonts w:cs="Arial"/>
          <w:sz w:val="22"/>
          <w:szCs w:val="22"/>
        </w:rPr>
        <w:lastRenderedPageBreak/>
        <w:t xml:space="preserve">onderhandelingsresultaat worden bereikt. </w:t>
      </w:r>
      <w:r w:rsidRPr="000B53C3">
        <w:rPr>
          <w:rFonts w:cs="Arial"/>
          <w:color w:val="000000"/>
          <w:sz w:val="22"/>
          <w:szCs w:val="22"/>
        </w:rPr>
        <w:t>Vakorganisaties zullen dit onderhandelingsresultaat volgende week (begin week 14) aan hun leden voorleggen.</w:t>
      </w:r>
    </w:p>
    <w:p w14:paraId="4F1A2F35" w14:textId="77777777" w:rsidR="00807093" w:rsidRPr="000B53C3" w:rsidRDefault="00807093" w:rsidP="00807093">
      <w:pPr>
        <w:rPr>
          <w:rFonts w:cs="Arial"/>
          <w:b/>
          <w:color w:val="2E74B5"/>
          <w:sz w:val="22"/>
          <w:szCs w:val="22"/>
        </w:rPr>
      </w:pPr>
      <w:r w:rsidRPr="00F4120C">
        <w:rPr>
          <w:rFonts w:cs="Arial"/>
          <w:b/>
          <w:color w:val="FF0000"/>
          <w:sz w:val="22"/>
          <w:szCs w:val="22"/>
        </w:rPr>
        <w:t>Looptijd</w:t>
      </w:r>
      <w:r w:rsidRPr="000B53C3">
        <w:rPr>
          <w:rFonts w:cs="Arial"/>
          <w:b/>
          <w:color w:val="2E74B5"/>
          <w:sz w:val="22"/>
          <w:szCs w:val="22"/>
        </w:rPr>
        <w:t xml:space="preserve"> </w:t>
      </w:r>
    </w:p>
    <w:p w14:paraId="3A91D148" w14:textId="77777777" w:rsidR="00807093" w:rsidRPr="000B53C3" w:rsidRDefault="00807093" w:rsidP="00807093">
      <w:pPr>
        <w:rPr>
          <w:rFonts w:cs="Arial"/>
          <w:sz w:val="22"/>
          <w:szCs w:val="22"/>
        </w:rPr>
      </w:pPr>
      <w:r w:rsidRPr="000B53C3">
        <w:rPr>
          <w:rFonts w:cs="Arial"/>
          <w:sz w:val="22"/>
          <w:szCs w:val="22"/>
        </w:rPr>
        <w:t>15 maanden: van 1 januari 2014 tot en met 31 maart 2015</w:t>
      </w:r>
    </w:p>
    <w:p w14:paraId="07168682" w14:textId="77777777" w:rsidR="00F4120C" w:rsidRPr="00F4120C" w:rsidRDefault="00F4120C" w:rsidP="00807093">
      <w:pPr>
        <w:rPr>
          <w:rFonts w:cs="Arial"/>
          <w:b/>
          <w:color w:val="FF0000"/>
          <w:sz w:val="22"/>
          <w:szCs w:val="22"/>
        </w:rPr>
      </w:pPr>
    </w:p>
    <w:p w14:paraId="0632EA6B" w14:textId="77777777" w:rsidR="00807093" w:rsidRPr="00F4120C" w:rsidRDefault="00807093" w:rsidP="00807093">
      <w:pPr>
        <w:rPr>
          <w:rFonts w:cs="Arial"/>
          <w:b/>
          <w:color w:val="FF0000"/>
          <w:sz w:val="22"/>
          <w:szCs w:val="22"/>
        </w:rPr>
      </w:pPr>
      <w:r w:rsidRPr="00F4120C">
        <w:rPr>
          <w:rFonts w:cs="Arial"/>
          <w:b/>
          <w:color w:val="FF0000"/>
          <w:sz w:val="22"/>
          <w:szCs w:val="22"/>
        </w:rPr>
        <w:t>Inkomen</w:t>
      </w:r>
    </w:p>
    <w:p w14:paraId="6A57BF65" w14:textId="77777777" w:rsidR="00807093" w:rsidRPr="000B53C3" w:rsidRDefault="00807093" w:rsidP="00807093">
      <w:pPr>
        <w:pStyle w:val="Lijstalinea"/>
        <w:numPr>
          <w:ilvl w:val="0"/>
          <w:numId w:val="22"/>
        </w:numPr>
        <w:spacing w:after="160" w:line="259" w:lineRule="auto"/>
        <w:rPr>
          <w:rFonts w:ascii="Arial" w:hAnsi="Arial" w:cs="Arial"/>
        </w:rPr>
      </w:pPr>
      <w:r w:rsidRPr="000B53C3">
        <w:rPr>
          <w:rFonts w:ascii="Arial" w:hAnsi="Arial" w:cs="Arial"/>
        </w:rPr>
        <w:t xml:space="preserve">Per 1 april 2014 een structurele verhoging van 1,5 % </w:t>
      </w:r>
    </w:p>
    <w:p w14:paraId="43566C32" w14:textId="77777777" w:rsidR="00807093" w:rsidRPr="000B53C3" w:rsidRDefault="00807093" w:rsidP="00807093">
      <w:pPr>
        <w:pStyle w:val="Lijstalinea"/>
        <w:numPr>
          <w:ilvl w:val="0"/>
          <w:numId w:val="22"/>
        </w:numPr>
        <w:spacing w:after="160" w:line="259" w:lineRule="auto"/>
        <w:rPr>
          <w:rFonts w:ascii="Arial" w:hAnsi="Arial" w:cs="Arial"/>
        </w:rPr>
      </w:pPr>
      <w:r w:rsidRPr="000B53C3">
        <w:rPr>
          <w:rFonts w:ascii="Arial" w:hAnsi="Arial" w:cs="Arial"/>
        </w:rPr>
        <w:t xml:space="preserve">Per 1 juli 2014 een eenmalige uitkering ter grootte van € 300,- bruto </w:t>
      </w:r>
      <w:r w:rsidRPr="000B53C3">
        <w:rPr>
          <w:rFonts w:ascii="Arial" w:hAnsi="Arial" w:cs="Arial"/>
          <w:color w:val="000000"/>
        </w:rPr>
        <w:t xml:space="preserve">voor de op dat moment in dienst zijnde werknemers </w:t>
      </w:r>
      <w:r w:rsidRPr="000B53C3">
        <w:rPr>
          <w:rFonts w:ascii="Arial" w:hAnsi="Arial" w:cs="Arial"/>
        </w:rPr>
        <w:t>(bij een parttime dienstverband een uitkering pro rata)</w:t>
      </w:r>
    </w:p>
    <w:p w14:paraId="65818038" w14:textId="77777777" w:rsidR="00807093" w:rsidRPr="000B53C3" w:rsidRDefault="00807093" w:rsidP="00807093">
      <w:pPr>
        <w:pStyle w:val="Lijstalinea"/>
        <w:numPr>
          <w:ilvl w:val="0"/>
          <w:numId w:val="22"/>
        </w:numPr>
        <w:spacing w:after="160" w:line="259" w:lineRule="auto"/>
        <w:rPr>
          <w:rFonts w:ascii="Arial" w:hAnsi="Arial" w:cs="Arial"/>
        </w:rPr>
      </w:pPr>
      <w:r w:rsidRPr="000B53C3">
        <w:rPr>
          <w:rFonts w:ascii="Arial" w:hAnsi="Arial" w:cs="Arial"/>
        </w:rPr>
        <w:t>Per 1 januari 2015 een structurele verhoging van 0,5%</w:t>
      </w:r>
    </w:p>
    <w:p w14:paraId="3420DE2E" w14:textId="77777777" w:rsidR="00807093" w:rsidRPr="00F4120C" w:rsidRDefault="00807093" w:rsidP="00807093">
      <w:pPr>
        <w:rPr>
          <w:rFonts w:cs="Arial"/>
          <w:b/>
          <w:color w:val="FF0000"/>
          <w:sz w:val="22"/>
          <w:szCs w:val="22"/>
        </w:rPr>
      </w:pPr>
      <w:r w:rsidRPr="00F4120C">
        <w:rPr>
          <w:rFonts w:cs="Arial"/>
          <w:b/>
          <w:color w:val="FF0000"/>
          <w:sz w:val="22"/>
          <w:szCs w:val="22"/>
        </w:rPr>
        <w:lastRenderedPageBreak/>
        <w:t>Beoordelingsmatrix</w:t>
      </w:r>
    </w:p>
    <w:p w14:paraId="6BF84B86" w14:textId="77777777" w:rsidR="00807093" w:rsidRPr="000B53C3" w:rsidRDefault="00807093" w:rsidP="00807093">
      <w:pPr>
        <w:rPr>
          <w:rFonts w:cs="Arial"/>
          <w:sz w:val="22"/>
          <w:szCs w:val="22"/>
        </w:rPr>
      </w:pPr>
      <w:r w:rsidRPr="000B53C3">
        <w:rPr>
          <w:rFonts w:cs="Arial"/>
          <w:sz w:val="22"/>
          <w:szCs w:val="22"/>
        </w:rPr>
        <w:t xml:space="preserve">Mede in het kader van het vergemakkelijken van de harmonisatie van arbeidsvoorwaarden tussen de verschillende organisaties zal </w:t>
      </w:r>
      <w:r w:rsidRPr="000B53C3">
        <w:rPr>
          <w:rFonts w:cs="Arial"/>
          <w:color w:val="000000"/>
          <w:sz w:val="22"/>
          <w:szCs w:val="22"/>
        </w:rPr>
        <w:t>vanaf 2014</w:t>
      </w:r>
      <w:r w:rsidRPr="000B53C3">
        <w:rPr>
          <w:rFonts w:cs="Arial"/>
          <w:b/>
          <w:color w:val="000000"/>
          <w:sz w:val="22"/>
          <w:szCs w:val="22"/>
        </w:rPr>
        <w:t xml:space="preserve"> </w:t>
      </w:r>
      <w:r w:rsidRPr="000B53C3">
        <w:rPr>
          <w:rFonts w:cs="Arial"/>
          <w:sz w:val="22"/>
          <w:szCs w:val="22"/>
        </w:rPr>
        <w:t xml:space="preserve">een beoordelingsmatrix met een 4-puntsschaal (“onvoldoende”, “matig”, “goed” en “zeer goed”) worden </w:t>
      </w:r>
      <w:r w:rsidRPr="000B53C3">
        <w:rPr>
          <w:rFonts w:cs="Arial"/>
          <w:color w:val="000000"/>
          <w:sz w:val="22"/>
          <w:szCs w:val="22"/>
        </w:rPr>
        <w:t>toegepast</w:t>
      </w:r>
      <w:r w:rsidRPr="000B53C3">
        <w:rPr>
          <w:rFonts w:cs="Arial"/>
          <w:sz w:val="22"/>
          <w:szCs w:val="22"/>
        </w:rPr>
        <w:t xml:space="preserve"> in plaats van de huidige 5-puntsschaal (“uitstekend” vervalt). De percentages zoals aangegeven bij de nu gehanteerde beoordelingen </w:t>
      </w:r>
      <w:r w:rsidRPr="000B53C3">
        <w:rPr>
          <w:rFonts w:cs="Arial"/>
          <w:color w:val="000000"/>
          <w:sz w:val="22"/>
          <w:szCs w:val="22"/>
        </w:rPr>
        <w:t>blijven</w:t>
      </w:r>
      <w:r w:rsidRPr="000B53C3">
        <w:rPr>
          <w:rFonts w:cs="Arial"/>
          <w:sz w:val="22"/>
          <w:szCs w:val="22"/>
        </w:rPr>
        <w:t xml:space="preserve"> gelijk. </w:t>
      </w:r>
    </w:p>
    <w:p w14:paraId="2F763217" w14:textId="77777777" w:rsidR="00F4120C" w:rsidRDefault="00F4120C" w:rsidP="00807093">
      <w:pPr>
        <w:rPr>
          <w:rFonts w:cs="Arial"/>
          <w:b/>
          <w:color w:val="4F81BD"/>
          <w:sz w:val="22"/>
          <w:szCs w:val="22"/>
        </w:rPr>
      </w:pPr>
    </w:p>
    <w:p w14:paraId="646C7119" w14:textId="77777777" w:rsidR="00807093" w:rsidRPr="00F4120C" w:rsidRDefault="00807093" w:rsidP="00807093">
      <w:pPr>
        <w:rPr>
          <w:rFonts w:cs="Arial"/>
          <w:b/>
          <w:color w:val="FF0000"/>
          <w:sz w:val="22"/>
          <w:szCs w:val="22"/>
        </w:rPr>
      </w:pPr>
      <w:r w:rsidRPr="00F4120C">
        <w:rPr>
          <w:rFonts w:cs="Arial"/>
          <w:b/>
          <w:color w:val="FF0000"/>
          <w:sz w:val="22"/>
          <w:szCs w:val="22"/>
        </w:rPr>
        <w:t>Vernieuwing en participatie</w:t>
      </w:r>
    </w:p>
    <w:p w14:paraId="2F3BB6A2" w14:textId="77777777" w:rsidR="00807093" w:rsidRPr="000B53C3" w:rsidRDefault="00807093" w:rsidP="00807093">
      <w:pPr>
        <w:rPr>
          <w:rFonts w:cs="Arial"/>
          <w:sz w:val="22"/>
          <w:szCs w:val="22"/>
        </w:rPr>
      </w:pPr>
      <w:r w:rsidRPr="000B53C3">
        <w:rPr>
          <w:rFonts w:cs="Arial"/>
          <w:sz w:val="22"/>
          <w:szCs w:val="22"/>
        </w:rPr>
        <w:t xml:space="preserve">Jaarbeurs gaat </w:t>
      </w:r>
      <w:r w:rsidRPr="000B53C3">
        <w:rPr>
          <w:rFonts w:cs="Arial"/>
          <w:color w:val="000000"/>
          <w:sz w:val="22"/>
          <w:szCs w:val="22"/>
        </w:rPr>
        <w:t>verder</w:t>
      </w:r>
      <w:r w:rsidRPr="000B53C3">
        <w:rPr>
          <w:rFonts w:cs="Arial"/>
          <w:b/>
          <w:color w:val="FF0000"/>
          <w:sz w:val="22"/>
          <w:szCs w:val="22"/>
        </w:rPr>
        <w:t xml:space="preserve"> </w:t>
      </w:r>
      <w:r w:rsidRPr="000B53C3">
        <w:rPr>
          <w:rFonts w:cs="Arial"/>
          <w:sz w:val="22"/>
          <w:szCs w:val="22"/>
        </w:rPr>
        <w:t>aan de slag met vernieuwing en harmonisering van arbeidsvoorwaarden door middel van een actief en participatief proces in de loop van het 2</w:t>
      </w:r>
      <w:r w:rsidRPr="000B53C3">
        <w:rPr>
          <w:rFonts w:cs="Arial"/>
          <w:sz w:val="22"/>
          <w:szCs w:val="22"/>
          <w:vertAlign w:val="superscript"/>
        </w:rPr>
        <w:t>e</w:t>
      </w:r>
      <w:r w:rsidRPr="000B53C3">
        <w:rPr>
          <w:rFonts w:cs="Arial"/>
          <w:sz w:val="22"/>
          <w:szCs w:val="22"/>
        </w:rPr>
        <w:t xml:space="preserve"> kwartaal 2014.  Onderwerpen zijn o.a.: de werk</w:t>
      </w:r>
      <w:r w:rsidRPr="000B53C3">
        <w:rPr>
          <w:rFonts w:cs="Arial"/>
          <w:sz w:val="22"/>
          <w:szCs w:val="22"/>
        </w:rPr>
        <w:lastRenderedPageBreak/>
        <w:t xml:space="preserve">tijden/flexibilisering van de inzet, de beoordelingsmethodiek, de pensioenregeling en het vergroten van de duurzame inzetbaarheid binnen kostenneutrale kaders. </w:t>
      </w:r>
    </w:p>
    <w:p w14:paraId="20DA2392" w14:textId="77777777" w:rsidR="00807093" w:rsidRPr="000B53C3" w:rsidRDefault="00807093" w:rsidP="00807093">
      <w:pPr>
        <w:rPr>
          <w:rFonts w:cs="Arial"/>
          <w:color w:val="000000"/>
          <w:sz w:val="22"/>
          <w:szCs w:val="22"/>
        </w:rPr>
      </w:pPr>
      <w:r w:rsidRPr="000B53C3">
        <w:rPr>
          <w:rFonts w:cs="Arial"/>
          <w:color w:val="000000"/>
          <w:sz w:val="22"/>
          <w:szCs w:val="22"/>
        </w:rPr>
        <w:t>Indien beide vakorganisaties actief participeren in dit proces dan kunnen zij per bond tot een bedrag ter grootte van € 7.500,- ex BTW factureren, dan wel 15.000 Euro ex BTW gezamenlijk (op basis van een gespecificeerde factuur van tijdsbesteding) bij Jaarbeurs. Deelname betekent wel een commitment ten aanzien van het doel en proces, maar niet een gebondenheid aan de uitkomsten.</w:t>
      </w:r>
    </w:p>
    <w:p w14:paraId="6B934CC9" w14:textId="77777777" w:rsidR="00807093" w:rsidRPr="000B53C3" w:rsidRDefault="00807093" w:rsidP="00807093">
      <w:pPr>
        <w:rPr>
          <w:rFonts w:cs="Arial"/>
          <w:b/>
          <w:color w:val="4F81BD"/>
          <w:sz w:val="22"/>
          <w:szCs w:val="22"/>
        </w:rPr>
      </w:pPr>
    </w:p>
    <w:p w14:paraId="0CF5B66E" w14:textId="77777777" w:rsidR="00807093" w:rsidRPr="000B53C3" w:rsidRDefault="00807093" w:rsidP="00807093">
      <w:pPr>
        <w:rPr>
          <w:rFonts w:cs="Arial"/>
          <w:b/>
          <w:color w:val="4F81BD"/>
          <w:sz w:val="22"/>
          <w:szCs w:val="22"/>
        </w:rPr>
      </w:pPr>
    </w:p>
    <w:p w14:paraId="496453BB" w14:textId="77777777" w:rsidR="00807093" w:rsidRPr="00F4120C" w:rsidRDefault="00807093" w:rsidP="00807093">
      <w:pPr>
        <w:rPr>
          <w:rFonts w:cs="Arial"/>
          <w:b/>
          <w:color w:val="FF0000"/>
          <w:sz w:val="22"/>
          <w:szCs w:val="22"/>
        </w:rPr>
      </w:pPr>
      <w:r w:rsidRPr="00F4120C">
        <w:rPr>
          <w:rFonts w:cs="Arial"/>
          <w:b/>
          <w:color w:val="FF0000"/>
          <w:sz w:val="22"/>
          <w:szCs w:val="22"/>
        </w:rPr>
        <w:t>Afspraken over werk en banen</w:t>
      </w:r>
    </w:p>
    <w:p w14:paraId="28ED087F" w14:textId="77777777" w:rsidR="00807093" w:rsidRPr="000B53C3" w:rsidRDefault="00807093" w:rsidP="00807093">
      <w:pPr>
        <w:pStyle w:val="Lijstalinea"/>
        <w:numPr>
          <w:ilvl w:val="0"/>
          <w:numId w:val="24"/>
        </w:numPr>
        <w:spacing w:after="160" w:line="259" w:lineRule="auto"/>
        <w:rPr>
          <w:rFonts w:ascii="Arial" w:hAnsi="Arial" w:cs="Arial"/>
        </w:rPr>
      </w:pPr>
      <w:r w:rsidRPr="000B53C3">
        <w:rPr>
          <w:rFonts w:ascii="Arial" w:hAnsi="Arial" w:cs="Arial"/>
        </w:rPr>
        <w:lastRenderedPageBreak/>
        <w:t>Overeengekomen is dat Jaarbeurs zich gedurende de cao-periode zal inspannen om, daar waar passend en mogelijk, uitzendkrachten een dienstverband bij Jaarbeurs aan te bieden.</w:t>
      </w:r>
    </w:p>
    <w:p w14:paraId="286BC8A1" w14:textId="77777777" w:rsidR="00807093" w:rsidRPr="000B53C3" w:rsidRDefault="00807093" w:rsidP="00807093">
      <w:pPr>
        <w:pStyle w:val="Lijstalinea"/>
        <w:numPr>
          <w:ilvl w:val="0"/>
          <w:numId w:val="24"/>
        </w:numPr>
        <w:spacing w:after="160" w:line="259" w:lineRule="auto"/>
        <w:rPr>
          <w:rFonts w:ascii="Arial" w:hAnsi="Arial" w:cs="Arial"/>
        </w:rPr>
      </w:pPr>
      <w:r w:rsidRPr="000B53C3">
        <w:rPr>
          <w:rFonts w:ascii="Arial" w:hAnsi="Arial" w:cs="Arial"/>
        </w:rPr>
        <w:t>Partijen hebben afgesproken dat Jaarbeurs</w:t>
      </w:r>
      <w:r w:rsidRPr="000B53C3">
        <w:rPr>
          <w:rFonts w:ascii="Arial" w:hAnsi="Arial" w:cs="Arial"/>
          <w:b/>
          <w:color w:val="FF0000"/>
        </w:rPr>
        <w:t xml:space="preserve"> </w:t>
      </w:r>
      <w:r w:rsidRPr="000B53C3">
        <w:rPr>
          <w:rFonts w:ascii="Arial" w:hAnsi="Arial" w:cs="Arial"/>
        </w:rPr>
        <w:t xml:space="preserve">per </w:t>
      </w:r>
      <w:r w:rsidRPr="000B53C3">
        <w:rPr>
          <w:rFonts w:ascii="Arial" w:hAnsi="Arial" w:cs="Arial"/>
          <w:color w:val="000000"/>
        </w:rPr>
        <w:t>ultimo</w:t>
      </w:r>
      <w:r w:rsidRPr="000B53C3">
        <w:rPr>
          <w:rFonts w:ascii="Arial" w:hAnsi="Arial" w:cs="Arial"/>
        </w:rPr>
        <w:t xml:space="preserve"> 2014 tenminste 5 werknemers in dienst zal hebben genomen vanuit diensten die nu worden uitbesteed. </w:t>
      </w:r>
    </w:p>
    <w:p w14:paraId="49FC8FD2" w14:textId="77777777" w:rsidR="00807093" w:rsidRPr="000B53C3" w:rsidRDefault="00807093" w:rsidP="00807093">
      <w:pPr>
        <w:pStyle w:val="Lijstalinea"/>
        <w:numPr>
          <w:ilvl w:val="0"/>
          <w:numId w:val="24"/>
        </w:numPr>
        <w:spacing w:after="160" w:line="259" w:lineRule="auto"/>
        <w:rPr>
          <w:rFonts w:ascii="Arial" w:hAnsi="Arial" w:cs="Arial"/>
        </w:rPr>
      </w:pPr>
      <w:r w:rsidRPr="000B53C3">
        <w:rPr>
          <w:rFonts w:ascii="Arial" w:hAnsi="Arial" w:cs="Arial"/>
        </w:rPr>
        <w:t xml:space="preserve">Jaarbeurs zal alleen uitzendkrachten inlenen via uitzend- of detachering bureaus die zijn aangesloten bij de koepelorganisaties van de uitzendbranche zoals ABU en NBBU.    </w:t>
      </w:r>
    </w:p>
    <w:p w14:paraId="79264221" w14:textId="77777777" w:rsidR="00807093" w:rsidRPr="00F4120C" w:rsidRDefault="00807093" w:rsidP="00807093">
      <w:pPr>
        <w:rPr>
          <w:rFonts w:cs="Arial"/>
          <w:b/>
          <w:color w:val="FF0000"/>
          <w:sz w:val="22"/>
          <w:szCs w:val="22"/>
        </w:rPr>
      </w:pPr>
      <w:r w:rsidRPr="00F4120C">
        <w:rPr>
          <w:rFonts w:cs="Arial"/>
          <w:b/>
          <w:color w:val="FF0000"/>
          <w:sz w:val="22"/>
          <w:szCs w:val="22"/>
        </w:rPr>
        <w:t>Ontwikkeling en opleiding</w:t>
      </w:r>
    </w:p>
    <w:p w14:paraId="4BC3D9D5" w14:textId="77777777" w:rsidR="00807093" w:rsidRPr="000B53C3" w:rsidRDefault="00807093" w:rsidP="00807093">
      <w:pPr>
        <w:rPr>
          <w:rFonts w:cs="Arial"/>
          <w:sz w:val="22"/>
          <w:szCs w:val="22"/>
        </w:rPr>
      </w:pPr>
      <w:r w:rsidRPr="000B53C3">
        <w:rPr>
          <w:rFonts w:cs="Arial"/>
          <w:sz w:val="22"/>
          <w:szCs w:val="22"/>
        </w:rPr>
        <w:t xml:space="preserve">Jaarbeurs en vakorganisaties hechten grote waarde aan blijvende inzetbaarheid en de ontwikkeling van de medewerkers. Partijen hebben in dat </w:t>
      </w:r>
      <w:r w:rsidRPr="000B53C3">
        <w:rPr>
          <w:rFonts w:cs="Arial"/>
          <w:sz w:val="22"/>
          <w:szCs w:val="22"/>
        </w:rPr>
        <w:lastRenderedPageBreak/>
        <w:t xml:space="preserve">verband afgesproken dat Jaarbeurs het ontwikkelings- en scholingsbeleid om de blijvende inzetbaarheid van medewerkers voor huidige en toekomstige functies te realiseren, op intensieve wijze zal voortzetten.    </w:t>
      </w:r>
    </w:p>
    <w:p w14:paraId="3388A54F" w14:textId="77777777" w:rsidR="00F4120C" w:rsidRDefault="00F4120C" w:rsidP="00807093">
      <w:pPr>
        <w:rPr>
          <w:rFonts w:cs="Arial"/>
          <w:b/>
          <w:color w:val="2E74B5"/>
          <w:sz w:val="22"/>
          <w:szCs w:val="22"/>
        </w:rPr>
      </w:pPr>
    </w:p>
    <w:p w14:paraId="1C3A94E1" w14:textId="77777777" w:rsidR="00807093" w:rsidRPr="00F4120C" w:rsidRDefault="00807093" w:rsidP="00807093">
      <w:pPr>
        <w:rPr>
          <w:rFonts w:cs="Arial"/>
          <w:b/>
          <w:color w:val="FF0000"/>
          <w:sz w:val="22"/>
          <w:szCs w:val="22"/>
        </w:rPr>
      </w:pPr>
      <w:r w:rsidRPr="00F4120C">
        <w:rPr>
          <w:rFonts w:cs="Arial"/>
          <w:b/>
          <w:color w:val="FF0000"/>
          <w:sz w:val="22"/>
          <w:szCs w:val="22"/>
        </w:rPr>
        <w:t>Pensioen</w:t>
      </w:r>
    </w:p>
    <w:p w14:paraId="0E6E32AA" w14:textId="77777777" w:rsidR="00807093" w:rsidRPr="000B53C3" w:rsidRDefault="00807093" w:rsidP="000B53C3">
      <w:pPr>
        <w:pStyle w:val="Lijstalinea"/>
        <w:numPr>
          <w:ilvl w:val="0"/>
          <w:numId w:val="23"/>
        </w:numPr>
        <w:spacing w:after="160" w:line="259" w:lineRule="auto"/>
        <w:ind w:left="360"/>
        <w:rPr>
          <w:rFonts w:ascii="Arial" w:hAnsi="Arial" w:cs="Arial"/>
        </w:rPr>
      </w:pPr>
      <w:r w:rsidRPr="000B53C3">
        <w:rPr>
          <w:rFonts w:ascii="Arial" w:hAnsi="Arial" w:cs="Arial"/>
        </w:rPr>
        <w:t xml:space="preserve">Partijen hebben afgesproken dat de pensioenrichtleeftijd vanaf 1 januari 2014 67 jaar is, </w:t>
      </w:r>
      <w:r w:rsidRPr="000B53C3">
        <w:rPr>
          <w:rFonts w:ascii="Arial" w:hAnsi="Arial" w:cs="Arial"/>
          <w:color w:val="000000"/>
        </w:rPr>
        <w:t>onder toepassing van het - binnen het fiscale kader passende - opbouwpercentage van 1,75%.</w:t>
      </w:r>
      <w:r w:rsidRPr="000B53C3">
        <w:rPr>
          <w:rFonts w:ascii="Arial" w:hAnsi="Arial" w:cs="Arial"/>
          <w:b/>
          <w:color w:val="000000"/>
        </w:rPr>
        <w:t xml:space="preserve"> </w:t>
      </w:r>
    </w:p>
    <w:p w14:paraId="349A5CB4" w14:textId="77777777" w:rsidR="00807093" w:rsidRPr="000B53C3" w:rsidRDefault="00807093" w:rsidP="000B53C3">
      <w:pPr>
        <w:pStyle w:val="Lijstalinea"/>
        <w:ind w:left="360"/>
        <w:rPr>
          <w:rFonts w:ascii="Arial" w:hAnsi="Arial" w:cs="Arial"/>
          <w:color w:val="000000"/>
        </w:rPr>
      </w:pPr>
      <w:r w:rsidRPr="000B53C3">
        <w:rPr>
          <w:rFonts w:ascii="Arial" w:hAnsi="Arial" w:cs="Arial"/>
          <w:color w:val="000000"/>
        </w:rPr>
        <w:t>Dit betekent dat de pensioenopbouw vanaf 1 januari 2014 plaatsvindt op basis van een toekomstige pensioenleeftijd van 67 jaar. Ook de AOW leeftijd gaat de komende jaren gefaseerd naar 67  jaar.</w:t>
      </w:r>
      <w:r w:rsidRPr="000B53C3">
        <w:rPr>
          <w:rFonts w:ascii="Arial" w:hAnsi="Arial" w:cs="Arial"/>
          <w:b/>
          <w:color w:val="000000"/>
        </w:rPr>
        <w:t xml:space="preserve"> </w:t>
      </w:r>
    </w:p>
    <w:p w14:paraId="20E34108" w14:textId="77777777" w:rsidR="00807093" w:rsidRPr="000B53C3" w:rsidRDefault="00807093" w:rsidP="000B53C3">
      <w:pPr>
        <w:pStyle w:val="Lijstalinea"/>
        <w:numPr>
          <w:ilvl w:val="0"/>
          <w:numId w:val="23"/>
        </w:numPr>
        <w:spacing w:after="160" w:line="259" w:lineRule="auto"/>
        <w:ind w:left="360"/>
        <w:rPr>
          <w:rFonts w:ascii="Arial" w:hAnsi="Arial" w:cs="Arial"/>
        </w:rPr>
      </w:pPr>
      <w:r w:rsidRPr="000B53C3">
        <w:rPr>
          <w:rFonts w:ascii="Arial" w:hAnsi="Arial" w:cs="Arial"/>
        </w:rPr>
        <w:lastRenderedPageBreak/>
        <w:t xml:space="preserve">Partijen hebben verder afgesproken dat een nieuwe pensioenregeling (vanaf 1 januari 2015) ook de mogelijkheid zal dienen te bieden voor deeltijdpensionering.  </w:t>
      </w:r>
    </w:p>
    <w:p w14:paraId="49428900" w14:textId="77777777" w:rsidR="00807093" w:rsidRDefault="00807093" w:rsidP="00807093">
      <w:pPr>
        <w:spacing w:line="280" w:lineRule="atLeast"/>
        <w:rPr>
          <w:rFonts w:ascii="Calibri Light" w:hAnsi="Calibri Light" w:cs="Calibri"/>
        </w:rPr>
      </w:pPr>
    </w:p>
    <w:p w14:paraId="188EAE94" w14:textId="77777777" w:rsidR="00807093" w:rsidRPr="000B53C3" w:rsidRDefault="00807093" w:rsidP="00807093">
      <w:pPr>
        <w:spacing w:line="280" w:lineRule="atLeast"/>
        <w:rPr>
          <w:rFonts w:cs="Arial"/>
          <w:sz w:val="22"/>
          <w:szCs w:val="22"/>
        </w:rPr>
      </w:pPr>
      <w:r w:rsidRPr="000B53C3">
        <w:rPr>
          <w:rFonts w:cs="Arial"/>
          <w:sz w:val="22"/>
          <w:szCs w:val="22"/>
        </w:rPr>
        <w:t>Aldus overeengekomen en getekend,</w:t>
      </w:r>
    </w:p>
    <w:p w14:paraId="34CC149F" w14:textId="77777777" w:rsidR="00807093" w:rsidRPr="000B53C3" w:rsidRDefault="00807093" w:rsidP="00807093">
      <w:pPr>
        <w:spacing w:line="280" w:lineRule="atLeast"/>
        <w:rPr>
          <w:rFonts w:cs="Arial"/>
          <w:sz w:val="22"/>
          <w:szCs w:val="22"/>
        </w:rPr>
      </w:pPr>
      <w:r w:rsidRPr="000B53C3">
        <w:rPr>
          <w:rFonts w:cs="Arial"/>
          <w:sz w:val="22"/>
          <w:szCs w:val="22"/>
        </w:rPr>
        <w:t>Utrecht,  25 maart 2014</w:t>
      </w:r>
    </w:p>
    <w:p w14:paraId="143FDBBA" w14:textId="77777777" w:rsidR="00807093" w:rsidRPr="000B53C3" w:rsidRDefault="00807093" w:rsidP="00807093">
      <w:pPr>
        <w:spacing w:line="280" w:lineRule="atLeast"/>
        <w:rPr>
          <w:rFonts w:cs="Arial"/>
          <w:sz w:val="22"/>
          <w:szCs w:val="22"/>
        </w:rPr>
      </w:pPr>
    </w:p>
    <w:p w14:paraId="70DD1861" w14:textId="77777777" w:rsidR="00807093" w:rsidRPr="000B53C3" w:rsidRDefault="00807093" w:rsidP="00807093">
      <w:pPr>
        <w:spacing w:line="280" w:lineRule="atLeast"/>
        <w:rPr>
          <w:rFonts w:cs="Arial"/>
          <w:sz w:val="22"/>
          <w:szCs w:val="22"/>
        </w:rPr>
      </w:pPr>
      <w:r w:rsidRPr="000B53C3">
        <w:rPr>
          <w:rFonts w:cs="Arial"/>
          <w:sz w:val="22"/>
          <w:szCs w:val="22"/>
        </w:rPr>
        <w:t xml:space="preserve">Namens Jaarbeurs (Holding) BV, Jaarbeurs Utrecht BV </w:t>
      </w:r>
    </w:p>
    <w:p w14:paraId="6CFD28B6" w14:textId="77777777" w:rsidR="00807093" w:rsidRPr="000B53C3" w:rsidRDefault="00807093" w:rsidP="00807093">
      <w:pPr>
        <w:spacing w:line="280" w:lineRule="atLeast"/>
        <w:rPr>
          <w:rFonts w:cs="Arial"/>
          <w:sz w:val="22"/>
          <w:szCs w:val="22"/>
        </w:rPr>
      </w:pPr>
      <w:r w:rsidRPr="000B53C3">
        <w:rPr>
          <w:rFonts w:cs="Arial"/>
          <w:sz w:val="22"/>
          <w:szCs w:val="22"/>
        </w:rPr>
        <w:t xml:space="preserve">en VNU Exhibitions Europe </w:t>
      </w:r>
    </w:p>
    <w:p w14:paraId="470FC87A" w14:textId="77777777" w:rsidR="00807093" w:rsidRPr="000B53C3" w:rsidRDefault="00807093" w:rsidP="00807093">
      <w:pPr>
        <w:spacing w:line="280" w:lineRule="atLeast"/>
        <w:rPr>
          <w:rFonts w:cs="Arial"/>
          <w:color w:val="000000"/>
          <w:sz w:val="22"/>
          <w:szCs w:val="22"/>
        </w:rPr>
      </w:pPr>
      <w:r w:rsidRPr="000B53C3">
        <w:rPr>
          <w:rFonts w:cs="Arial"/>
          <w:color w:val="000000"/>
          <w:sz w:val="22"/>
          <w:szCs w:val="22"/>
        </w:rPr>
        <w:t>H. Broeders</w:t>
      </w:r>
    </w:p>
    <w:p w14:paraId="438ABBA0" w14:textId="77777777" w:rsidR="00807093" w:rsidRPr="000B53C3" w:rsidRDefault="00807093" w:rsidP="00807093">
      <w:pPr>
        <w:spacing w:line="280" w:lineRule="atLeast"/>
        <w:rPr>
          <w:rFonts w:cs="Arial"/>
          <w:color w:val="FF0000"/>
          <w:sz w:val="22"/>
          <w:szCs w:val="22"/>
        </w:rPr>
      </w:pPr>
    </w:p>
    <w:p w14:paraId="3C4CB1A8" w14:textId="77777777" w:rsidR="00807093" w:rsidRPr="000B53C3" w:rsidRDefault="00807093" w:rsidP="00807093">
      <w:pPr>
        <w:spacing w:line="280" w:lineRule="atLeast"/>
        <w:rPr>
          <w:rFonts w:cs="Arial"/>
          <w:sz w:val="22"/>
          <w:szCs w:val="22"/>
        </w:rPr>
      </w:pPr>
    </w:p>
    <w:p w14:paraId="65484D46" w14:textId="77777777" w:rsidR="00807093" w:rsidRPr="000B53C3" w:rsidRDefault="00807093" w:rsidP="00807093">
      <w:pPr>
        <w:spacing w:line="280" w:lineRule="atLeast"/>
        <w:rPr>
          <w:rFonts w:cs="Arial"/>
          <w:sz w:val="22"/>
          <w:szCs w:val="22"/>
        </w:rPr>
      </w:pPr>
      <w:r w:rsidRPr="000B53C3">
        <w:rPr>
          <w:rFonts w:cs="Arial"/>
          <w:sz w:val="22"/>
          <w:szCs w:val="22"/>
        </w:rPr>
        <w:t>Namens FNV Bondgenoten</w:t>
      </w:r>
    </w:p>
    <w:p w14:paraId="21C96F11" w14:textId="77777777" w:rsidR="00807093" w:rsidRPr="000B53C3" w:rsidRDefault="00807093" w:rsidP="00807093">
      <w:pPr>
        <w:spacing w:line="280" w:lineRule="atLeast"/>
        <w:rPr>
          <w:rFonts w:cs="Arial"/>
          <w:sz w:val="22"/>
          <w:szCs w:val="22"/>
        </w:rPr>
      </w:pPr>
      <w:r w:rsidRPr="000B53C3">
        <w:rPr>
          <w:rFonts w:cs="Arial"/>
          <w:sz w:val="22"/>
          <w:szCs w:val="22"/>
        </w:rPr>
        <w:lastRenderedPageBreak/>
        <w:t>N. Demirtas</w:t>
      </w:r>
    </w:p>
    <w:p w14:paraId="47B6A396" w14:textId="77777777" w:rsidR="00807093" w:rsidRPr="000B53C3" w:rsidRDefault="00807093" w:rsidP="00807093">
      <w:pPr>
        <w:spacing w:line="280" w:lineRule="atLeast"/>
        <w:rPr>
          <w:rFonts w:cs="Arial"/>
          <w:sz w:val="22"/>
          <w:szCs w:val="22"/>
        </w:rPr>
      </w:pPr>
    </w:p>
    <w:p w14:paraId="44AE851D" w14:textId="77777777" w:rsidR="00807093" w:rsidRPr="000B53C3" w:rsidRDefault="00807093" w:rsidP="00807093">
      <w:pPr>
        <w:spacing w:line="280" w:lineRule="atLeast"/>
        <w:rPr>
          <w:rFonts w:cs="Arial"/>
          <w:sz w:val="22"/>
          <w:szCs w:val="22"/>
        </w:rPr>
      </w:pPr>
    </w:p>
    <w:p w14:paraId="76357848" w14:textId="77777777" w:rsidR="00807093" w:rsidRPr="000B53C3" w:rsidRDefault="00807093" w:rsidP="00807093">
      <w:pPr>
        <w:spacing w:line="280" w:lineRule="atLeast"/>
        <w:rPr>
          <w:rFonts w:cs="Arial"/>
          <w:sz w:val="22"/>
          <w:szCs w:val="22"/>
        </w:rPr>
      </w:pPr>
      <w:r w:rsidRPr="000B53C3">
        <w:rPr>
          <w:rFonts w:cs="Arial"/>
          <w:sz w:val="22"/>
          <w:szCs w:val="22"/>
        </w:rPr>
        <w:t>Namens De Unie</w:t>
      </w:r>
    </w:p>
    <w:p w14:paraId="7C545EAF" w14:textId="77777777" w:rsidR="00807093" w:rsidRPr="000B53C3" w:rsidRDefault="00807093" w:rsidP="00807093">
      <w:pPr>
        <w:spacing w:line="280" w:lineRule="atLeast"/>
        <w:rPr>
          <w:rFonts w:cs="Arial"/>
          <w:sz w:val="22"/>
          <w:szCs w:val="22"/>
        </w:rPr>
      </w:pPr>
      <w:r w:rsidRPr="000B53C3">
        <w:rPr>
          <w:rFonts w:cs="Arial"/>
          <w:sz w:val="22"/>
          <w:szCs w:val="22"/>
        </w:rPr>
        <w:t>H. ter Halle</w:t>
      </w:r>
    </w:p>
    <w:p w14:paraId="4BC15B95" w14:textId="77777777" w:rsidR="009A0E23" w:rsidRPr="000B53C3" w:rsidRDefault="009A0E23" w:rsidP="008775F6">
      <w:pPr>
        <w:rPr>
          <w:rFonts w:cs="Arial"/>
          <w:color w:val="FF0000"/>
          <w:sz w:val="22"/>
          <w:szCs w:val="22"/>
        </w:rPr>
      </w:pPr>
    </w:p>
    <w:p w14:paraId="53E32E48" w14:textId="77777777" w:rsidR="00B2601A" w:rsidRPr="000B53C3" w:rsidRDefault="009A0E23" w:rsidP="008775F6">
      <w:pPr>
        <w:rPr>
          <w:rFonts w:cs="Arial"/>
          <w:color w:val="FF0000"/>
          <w:sz w:val="22"/>
          <w:szCs w:val="22"/>
        </w:rPr>
      </w:pPr>
      <w:r w:rsidRPr="000B53C3">
        <w:rPr>
          <w:rFonts w:cs="Arial"/>
          <w:color w:val="FF0000"/>
          <w:sz w:val="22"/>
          <w:szCs w:val="22"/>
        </w:rPr>
        <w:t>NB. Aanvullend op dit onderhandelingsresultaat hebben cao-partijen afgesproken dat de werkgeversbijdrageregeling (AWVN) wordt gecontinueerd.</w:t>
      </w:r>
    </w:p>
    <w:p w14:paraId="4D73611D" w14:textId="77777777" w:rsidR="00B2601A" w:rsidRPr="000B53C3" w:rsidRDefault="00B2601A" w:rsidP="008775F6">
      <w:pPr>
        <w:rPr>
          <w:rFonts w:cs="Arial"/>
          <w:b/>
          <w:color w:val="FF0000"/>
          <w:sz w:val="22"/>
          <w:szCs w:val="22"/>
        </w:rPr>
      </w:pPr>
    </w:p>
    <w:p w14:paraId="5E617105" w14:textId="77777777" w:rsidR="00005260" w:rsidRDefault="00005260" w:rsidP="008775F6">
      <w:pPr>
        <w:rPr>
          <w:rFonts w:cs="Arial"/>
          <w:b/>
          <w:color w:val="FF0000"/>
          <w:sz w:val="24"/>
          <w:szCs w:val="24"/>
        </w:rPr>
      </w:pPr>
    </w:p>
    <w:p w14:paraId="5B39C4B3" w14:textId="77777777" w:rsidR="002117ED" w:rsidRPr="00D07EFE" w:rsidRDefault="00831714" w:rsidP="00D64E7D">
      <w:pPr>
        <w:rPr>
          <w:rFonts w:cs="Arial"/>
          <w:b/>
          <w:color w:val="FF0000"/>
          <w:sz w:val="24"/>
          <w:szCs w:val="24"/>
        </w:rPr>
      </w:pPr>
      <w:r>
        <w:rPr>
          <w:rFonts w:cs="Arial"/>
          <w:b/>
          <w:color w:val="FF0000"/>
          <w:sz w:val="24"/>
          <w:szCs w:val="24"/>
        </w:rPr>
        <w:br w:type="page"/>
      </w:r>
      <w:r w:rsidR="00807093" w:rsidRPr="00EB074B" w:rsidDel="00807093">
        <w:rPr>
          <w:b/>
          <w:sz w:val="22"/>
          <w:szCs w:val="22"/>
        </w:rPr>
        <w:lastRenderedPageBreak/>
        <w:t xml:space="preserve"> </w:t>
      </w:r>
      <w:r w:rsidR="00C863BA" w:rsidRPr="00D07EFE">
        <w:rPr>
          <w:rFonts w:cs="Arial"/>
          <w:b/>
          <w:color w:val="FF0000"/>
          <w:sz w:val="24"/>
          <w:szCs w:val="24"/>
        </w:rPr>
        <w:t>B</w:t>
      </w:r>
      <w:r w:rsidR="00D07EFE" w:rsidRPr="00D07EFE">
        <w:rPr>
          <w:rFonts w:cs="Arial"/>
          <w:b/>
          <w:color w:val="FF0000"/>
          <w:sz w:val="24"/>
          <w:szCs w:val="24"/>
        </w:rPr>
        <w:t xml:space="preserve">ijlage </w:t>
      </w:r>
      <w:r w:rsidR="00C863BA" w:rsidRPr="00D07EFE">
        <w:rPr>
          <w:rFonts w:cs="Arial"/>
          <w:b/>
          <w:color w:val="FF0000"/>
          <w:sz w:val="24"/>
          <w:szCs w:val="24"/>
        </w:rPr>
        <w:t xml:space="preserve"> </w:t>
      </w:r>
      <w:r w:rsidR="0092757F">
        <w:rPr>
          <w:rFonts w:cs="Arial"/>
          <w:b/>
          <w:color w:val="FF0000"/>
          <w:sz w:val="24"/>
          <w:szCs w:val="24"/>
        </w:rPr>
        <w:t>4</w:t>
      </w:r>
      <w:r w:rsidR="00401A26" w:rsidRPr="00D07EFE">
        <w:rPr>
          <w:rFonts w:cs="Arial"/>
          <w:b/>
          <w:color w:val="FF0000"/>
          <w:sz w:val="24"/>
          <w:szCs w:val="24"/>
        </w:rPr>
        <w:t xml:space="preserve"> </w:t>
      </w:r>
      <w:r w:rsidR="00401A26" w:rsidRPr="00D07EFE">
        <w:rPr>
          <w:rFonts w:cs="Arial"/>
          <w:b/>
          <w:color w:val="FF0000"/>
          <w:sz w:val="24"/>
          <w:szCs w:val="24"/>
        </w:rPr>
        <w:tab/>
      </w:r>
      <w:r w:rsidR="00401A26" w:rsidRPr="00D07EFE">
        <w:rPr>
          <w:rFonts w:cs="Arial"/>
          <w:b/>
          <w:color w:val="FF0000"/>
          <w:sz w:val="24"/>
          <w:szCs w:val="24"/>
        </w:rPr>
        <w:tab/>
      </w:r>
      <w:r w:rsidR="002117ED" w:rsidRPr="00D07EFE">
        <w:rPr>
          <w:rFonts w:cs="Arial"/>
          <w:b/>
          <w:color w:val="FF0000"/>
          <w:sz w:val="24"/>
          <w:szCs w:val="24"/>
        </w:rPr>
        <w:t>P</w:t>
      </w:r>
      <w:r w:rsidR="00D07EFE" w:rsidRPr="00D07EFE">
        <w:rPr>
          <w:rFonts w:cs="Arial"/>
          <w:b/>
          <w:color w:val="FF0000"/>
          <w:sz w:val="24"/>
          <w:szCs w:val="24"/>
        </w:rPr>
        <w:t xml:space="preserve">ersoonlijk </w:t>
      </w:r>
      <w:r w:rsidR="00DC178F">
        <w:rPr>
          <w:rFonts w:cs="Arial"/>
          <w:b/>
          <w:color w:val="FF0000"/>
          <w:sz w:val="24"/>
          <w:szCs w:val="24"/>
        </w:rPr>
        <w:t xml:space="preserve">cao </w:t>
      </w:r>
      <w:r w:rsidR="00D07EFE" w:rsidRPr="00D07EFE">
        <w:rPr>
          <w:rFonts w:cs="Arial"/>
          <w:b/>
          <w:color w:val="FF0000"/>
          <w:sz w:val="24"/>
          <w:szCs w:val="24"/>
        </w:rPr>
        <w:t>Budget</w:t>
      </w:r>
    </w:p>
    <w:p w14:paraId="523BF8D8" w14:textId="77777777" w:rsidR="004A5872" w:rsidRDefault="004A5872" w:rsidP="008775F6">
      <w:pPr>
        <w:ind w:left="708"/>
        <w:rPr>
          <w:rFonts w:cs="Arial"/>
          <w:sz w:val="22"/>
          <w:szCs w:val="22"/>
        </w:rPr>
      </w:pPr>
    </w:p>
    <w:p w14:paraId="61C64CEF" w14:textId="77777777" w:rsidR="004A5872" w:rsidRDefault="004A5872" w:rsidP="008775F6">
      <w:pPr>
        <w:ind w:left="708"/>
        <w:rPr>
          <w:rFonts w:cs="Arial"/>
          <w:sz w:val="22"/>
          <w:szCs w:val="22"/>
        </w:rPr>
      </w:pPr>
    </w:p>
    <w:p w14:paraId="0F825E32" w14:textId="77777777" w:rsidR="004A5872" w:rsidRPr="00401A26" w:rsidRDefault="004A5872" w:rsidP="008775F6">
      <w:pPr>
        <w:ind w:left="2124"/>
        <w:rPr>
          <w:sz w:val="22"/>
          <w:szCs w:val="22"/>
        </w:rPr>
      </w:pPr>
      <w:r w:rsidRPr="00401A26">
        <w:rPr>
          <w:sz w:val="22"/>
          <w:szCs w:val="22"/>
        </w:rPr>
        <w:t xml:space="preserve">De werknemer heeft vanaf 1 januari 2009 maandelijks recht op een toeslag </w:t>
      </w:r>
      <w:r w:rsidR="00DC178F">
        <w:rPr>
          <w:sz w:val="22"/>
          <w:szCs w:val="22"/>
        </w:rPr>
        <w:t>cao</w:t>
      </w:r>
      <w:r w:rsidRPr="00401A26">
        <w:rPr>
          <w:sz w:val="22"/>
          <w:szCs w:val="22"/>
        </w:rPr>
        <w:t xml:space="preserve"> Budget. Dit budget bedraagt </w:t>
      </w:r>
      <w:r w:rsidR="0092087E">
        <w:rPr>
          <w:sz w:val="22"/>
          <w:szCs w:val="22"/>
        </w:rPr>
        <w:t>10</w:t>
      </w:r>
      <w:r w:rsidRPr="00401A26">
        <w:rPr>
          <w:sz w:val="22"/>
          <w:szCs w:val="22"/>
        </w:rPr>
        <w:t>,</w:t>
      </w:r>
      <w:r w:rsidR="00434F4D">
        <w:rPr>
          <w:sz w:val="22"/>
          <w:szCs w:val="22"/>
        </w:rPr>
        <w:t>7</w:t>
      </w:r>
      <w:r w:rsidRPr="00401A26">
        <w:rPr>
          <w:sz w:val="22"/>
          <w:szCs w:val="22"/>
        </w:rPr>
        <w:t xml:space="preserve">% </w:t>
      </w:r>
      <w:r w:rsidR="00434F4D">
        <w:rPr>
          <w:sz w:val="22"/>
          <w:szCs w:val="22"/>
        </w:rPr>
        <w:t>(</w:t>
      </w:r>
      <w:r w:rsidR="00DC178F" w:rsidRPr="00B2601A">
        <w:rPr>
          <w:sz w:val="22"/>
          <w:szCs w:val="22"/>
        </w:rPr>
        <w:t xml:space="preserve">met ingang van </w:t>
      </w:r>
      <w:r w:rsidR="00434F4D" w:rsidRPr="00B2601A">
        <w:rPr>
          <w:sz w:val="22"/>
          <w:szCs w:val="22"/>
        </w:rPr>
        <w:t xml:space="preserve">1 januari 2012) </w:t>
      </w:r>
      <w:r w:rsidRPr="00B2601A">
        <w:rPr>
          <w:sz w:val="22"/>
          <w:szCs w:val="22"/>
        </w:rPr>
        <w:t>van het bruto maandsalaris.</w:t>
      </w:r>
      <w:r w:rsidRPr="00401A26">
        <w:rPr>
          <w:sz w:val="22"/>
          <w:szCs w:val="22"/>
        </w:rPr>
        <w:t xml:space="preserve"> </w:t>
      </w:r>
    </w:p>
    <w:p w14:paraId="176450D3" w14:textId="77777777" w:rsidR="004A5872" w:rsidRPr="00401A26" w:rsidRDefault="004A5872" w:rsidP="008775F6">
      <w:pPr>
        <w:rPr>
          <w:sz w:val="22"/>
          <w:szCs w:val="22"/>
        </w:rPr>
      </w:pPr>
    </w:p>
    <w:p w14:paraId="7E7D6C04" w14:textId="77777777" w:rsidR="00DA6BD7" w:rsidRDefault="004A5872" w:rsidP="008775F6">
      <w:pPr>
        <w:ind w:left="1416" w:firstLine="708"/>
        <w:rPr>
          <w:sz w:val="22"/>
          <w:szCs w:val="22"/>
        </w:rPr>
      </w:pPr>
      <w:r w:rsidRPr="00401A26">
        <w:rPr>
          <w:sz w:val="22"/>
          <w:szCs w:val="22"/>
        </w:rPr>
        <w:t xml:space="preserve">Het Persoonlijk </w:t>
      </w:r>
      <w:r w:rsidR="00DC178F">
        <w:rPr>
          <w:sz w:val="22"/>
          <w:szCs w:val="22"/>
        </w:rPr>
        <w:t>cao</w:t>
      </w:r>
      <w:r w:rsidRPr="00401A26">
        <w:rPr>
          <w:sz w:val="22"/>
          <w:szCs w:val="22"/>
        </w:rPr>
        <w:t xml:space="preserve"> Budget bestaat uit: </w:t>
      </w:r>
    </w:p>
    <w:p w14:paraId="2CA5CC97" w14:textId="77777777" w:rsidR="00AC4B5E" w:rsidRDefault="00AC4B5E" w:rsidP="008775F6">
      <w:pPr>
        <w:rPr>
          <w:sz w:val="22"/>
          <w:szCs w:val="22"/>
        </w:rPr>
      </w:pPr>
    </w:p>
    <w:p w14:paraId="6FA68F80" w14:textId="77777777" w:rsidR="00DA6BD7" w:rsidRPr="00401A26" w:rsidRDefault="00AC4B5E" w:rsidP="00476FB6">
      <w:pPr>
        <w:numPr>
          <w:ilvl w:val="1"/>
          <w:numId w:val="13"/>
        </w:numPr>
        <w:tabs>
          <w:tab w:val="clear" w:pos="1440"/>
          <w:tab w:val="num" w:pos="2484"/>
        </w:tabs>
        <w:ind w:left="2484"/>
        <w:rPr>
          <w:rFonts w:cs="Arial"/>
          <w:sz w:val="22"/>
          <w:szCs w:val="22"/>
        </w:rPr>
      </w:pPr>
      <w:r>
        <w:rPr>
          <w:rFonts w:cs="Arial"/>
          <w:sz w:val="22"/>
          <w:szCs w:val="22"/>
        </w:rPr>
        <w:t>m</w:t>
      </w:r>
      <w:r w:rsidR="00DA6BD7" w:rsidRPr="00401A26">
        <w:rPr>
          <w:rFonts w:cs="Arial"/>
          <w:sz w:val="22"/>
          <w:szCs w:val="22"/>
        </w:rPr>
        <w:t>aandelijkse uitkering van het vakantiegeld van 8%</w:t>
      </w:r>
    </w:p>
    <w:p w14:paraId="63DC08C0" w14:textId="77777777" w:rsidR="00DA6BD7" w:rsidRPr="00401A26" w:rsidRDefault="00DA6BD7" w:rsidP="00476FB6">
      <w:pPr>
        <w:numPr>
          <w:ilvl w:val="1"/>
          <w:numId w:val="13"/>
        </w:numPr>
        <w:tabs>
          <w:tab w:val="clear" w:pos="1440"/>
          <w:tab w:val="num" w:pos="2484"/>
        </w:tabs>
        <w:ind w:left="2484"/>
        <w:rPr>
          <w:rFonts w:cs="Arial"/>
          <w:sz w:val="22"/>
          <w:szCs w:val="22"/>
        </w:rPr>
      </w:pPr>
      <w:r w:rsidRPr="00401A26">
        <w:rPr>
          <w:rFonts w:cs="Arial"/>
          <w:sz w:val="22"/>
          <w:szCs w:val="22"/>
        </w:rPr>
        <w:t>bovenwettelijke vakantiedagen: de waarde van een dag wordt gesteld op 0,4%; totaal 2%</w:t>
      </w:r>
    </w:p>
    <w:p w14:paraId="0B489348" w14:textId="77777777" w:rsidR="00DA6BD7" w:rsidRPr="0013159B" w:rsidRDefault="00DA6BD7" w:rsidP="00D40508">
      <w:pPr>
        <w:ind w:left="2484"/>
        <w:rPr>
          <w:rFonts w:cs="Arial"/>
          <w:sz w:val="22"/>
          <w:szCs w:val="22"/>
        </w:rPr>
      </w:pPr>
      <w:r w:rsidRPr="00D40508">
        <w:rPr>
          <w:rFonts w:cs="Arial"/>
          <w:sz w:val="22"/>
          <w:szCs w:val="22"/>
        </w:rPr>
        <w:lastRenderedPageBreak/>
        <w:t xml:space="preserve">een vervangingswaarde van </w:t>
      </w:r>
      <w:r w:rsidR="00D40508" w:rsidRPr="00D40508">
        <w:rPr>
          <w:rFonts w:cs="Arial"/>
          <w:sz w:val="22"/>
          <w:szCs w:val="22"/>
        </w:rPr>
        <w:t>totaal 0,7% besta</w:t>
      </w:r>
      <w:r w:rsidR="00E80FA5">
        <w:rPr>
          <w:rFonts w:cs="Arial"/>
          <w:sz w:val="22"/>
          <w:szCs w:val="22"/>
        </w:rPr>
        <w:t>a</w:t>
      </w:r>
      <w:r w:rsidR="00D40508" w:rsidRPr="00D40508">
        <w:rPr>
          <w:rFonts w:cs="Arial"/>
          <w:sz w:val="22"/>
          <w:szCs w:val="22"/>
        </w:rPr>
        <w:t xml:space="preserve">nde uit </w:t>
      </w:r>
      <w:r w:rsidRPr="00484E0C">
        <w:rPr>
          <w:rFonts w:cs="Arial"/>
          <w:sz w:val="22"/>
          <w:szCs w:val="22"/>
        </w:rPr>
        <w:t>0,</w:t>
      </w:r>
      <w:r w:rsidR="0092087E" w:rsidRPr="0013159B">
        <w:rPr>
          <w:rFonts w:cs="Arial"/>
          <w:sz w:val="22"/>
          <w:szCs w:val="22"/>
        </w:rPr>
        <w:t>3</w:t>
      </w:r>
      <w:r w:rsidRPr="0013159B">
        <w:rPr>
          <w:rFonts w:cs="Arial"/>
          <w:sz w:val="22"/>
          <w:szCs w:val="22"/>
        </w:rPr>
        <w:t>% voor het gedeeltelijk afschaffen van het bijzonder verlof (artikel 10)</w:t>
      </w:r>
      <w:r w:rsidR="0092757F" w:rsidRPr="0013159B">
        <w:rPr>
          <w:rFonts w:cs="Arial"/>
          <w:sz w:val="22"/>
          <w:szCs w:val="22"/>
        </w:rPr>
        <w:t xml:space="preserve"> en 0,4%</w:t>
      </w:r>
      <w:r w:rsidR="00D40508" w:rsidRPr="0013159B">
        <w:rPr>
          <w:rFonts w:cs="Arial"/>
          <w:sz w:val="22"/>
          <w:szCs w:val="22"/>
        </w:rPr>
        <w:t xml:space="preserve"> voor </w:t>
      </w:r>
      <w:r w:rsidR="00434F4D" w:rsidRPr="00D40508">
        <w:rPr>
          <w:rFonts w:cs="Arial"/>
          <w:sz w:val="22"/>
          <w:szCs w:val="22"/>
        </w:rPr>
        <w:t xml:space="preserve">het vervallen van Goede Vrijdag als bijzondere feestdag </w:t>
      </w:r>
    </w:p>
    <w:p w14:paraId="7A46E959" w14:textId="77777777" w:rsidR="00DA6BD7" w:rsidRPr="00401A26" w:rsidRDefault="00DA6BD7" w:rsidP="008775F6">
      <w:pPr>
        <w:ind w:left="1764"/>
        <w:rPr>
          <w:rFonts w:cs="Arial"/>
          <w:sz w:val="22"/>
          <w:szCs w:val="22"/>
        </w:rPr>
      </w:pPr>
    </w:p>
    <w:sectPr w:rsidR="00DA6BD7" w:rsidRPr="00401A26" w:rsidSect="00904078">
      <w:pgSz w:w="11906" w:h="16838"/>
      <w:pgMar w:top="1618" w:right="1346" w:bottom="1438" w:left="2720" w:header="708" w:footer="708" w:gutter="0"/>
      <w:paperSrc w:first="7" w:other="7"/>
      <w:cols w:space="708"/>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E2B4E" w14:textId="77777777" w:rsidR="00F85FD8" w:rsidRDefault="00F85FD8">
      <w:r>
        <w:separator/>
      </w:r>
    </w:p>
  </w:endnote>
  <w:endnote w:type="continuationSeparator" w:id="0">
    <w:p w14:paraId="277C3EFF" w14:textId="77777777" w:rsidR="00F85FD8" w:rsidRDefault="00F8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7FB5" w14:textId="77777777" w:rsidR="00E40FEE" w:rsidRDefault="00E40FEE" w:rsidP="002B0D3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35</w:t>
    </w:r>
    <w:r>
      <w:rPr>
        <w:rStyle w:val="Paginanummer"/>
      </w:rPr>
      <w:fldChar w:fldCharType="end"/>
    </w:r>
  </w:p>
  <w:p w14:paraId="2B631A7F" w14:textId="77777777" w:rsidR="00E40FEE" w:rsidRDefault="00E40F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6A347" w14:textId="77777777" w:rsidR="00E40FEE" w:rsidRDefault="00E40FEE">
    <w:pPr>
      <w:pStyle w:val="Voettekst"/>
      <w:jc w:val="right"/>
    </w:pPr>
    <w:r>
      <w:fldChar w:fldCharType="begin"/>
    </w:r>
    <w:r>
      <w:instrText xml:space="preserve"> PAGE   \* MERGEFORMAT </w:instrText>
    </w:r>
    <w:r>
      <w:fldChar w:fldCharType="separate"/>
    </w:r>
    <w:r w:rsidR="003D0246">
      <w:rPr>
        <w:noProof/>
      </w:rPr>
      <w:t>32</w:t>
    </w:r>
    <w:r>
      <w:fldChar w:fldCharType="end"/>
    </w:r>
  </w:p>
  <w:p w14:paraId="7262C4E4" w14:textId="77777777" w:rsidR="00E40FEE" w:rsidRDefault="00E40FE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BC6A" w14:textId="77777777" w:rsidR="00E40FEE" w:rsidRDefault="00E40FEE" w:rsidP="000170A8">
    <w:pPr>
      <w:pStyle w:val="Voettekst"/>
      <w:jc w:val="right"/>
    </w:pPr>
    <w:r>
      <w:fldChar w:fldCharType="begin"/>
    </w:r>
    <w:r>
      <w:instrText>PAGE   \* MERGEFORMAT</w:instrText>
    </w:r>
    <w:r>
      <w:fldChar w:fldCharType="separate"/>
    </w:r>
    <w:r w:rsidR="003D0246">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D42CD" w14:textId="77777777" w:rsidR="00F85FD8" w:rsidRDefault="00F85FD8">
      <w:r>
        <w:separator/>
      </w:r>
    </w:p>
  </w:footnote>
  <w:footnote w:type="continuationSeparator" w:id="0">
    <w:p w14:paraId="1DDBDC66" w14:textId="77777777" w:rsidR="00F85FD8" w:rsidRDefault="00F85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3285"/>
    <w:multiLevelType w:val="hybridMultilevel"/>
    <w:tmpl w:val="016CD0E8"/>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
    <w:nsid w:val="0FAD1651"/>
    <w:multiLevelType w:val="hybridMultilevel"/>
    <w:tmpl w:val="40B4B6BE"/>
    <w:lvl w:ilvl="0" w:tplc="04130019">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0DB41FB"/>
    <w:multiLevelType w:val="hybridMultilevel"/>
    <w:tmpl w:val="E1BA4F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B305B1"/>
    <w:multiLevelType w:val="hybridMultilevel"/>
    <w:tmpl w:val="90FA51C0"/>
    <w:lvl w:ilvl="0" w:tplc="04130001">
      <w:start w:val="1"/>
      <w:numFmt w:val="bullet"/>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4">
    <w:nsid w:val="17FB2C2F"/>
    <w:multiLevelType w:val="hybridMultilevel"/>
    <w:tmpl w:val="3BEC19E0"/>
    <w:lvl w:ilvl="0" w:tplc="04130001">
      <w:start w:val="1"/>
      <w:numFmt w:val="bullet"/>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5">
    <w:nsid w:val="1E6F5263"/>
    <w:multiLevelType w:val="hybridMultilevel"/>
    <w:tmpl w:val="33907C1A"/>
    <w:lvl w:ilvl="0" w:tplc="04130001">
      <w:start w:val="1"/>
      <w:numFmt w:val="bullet"/>
      <w:lvlText w:val=""/>
      <w:lvlJc w:val="left"/>
      <w:pPr>
        <w:tabs>
          <w:tab w:val="num" w:pos="2844"/>
        </w:tabs>
        <w:ind w:left="2844" w:hanging="360"/>
      </w:pPr>
      <w:rPr>
        <w:rFonts w:ascii="Symbol" w:hAnsi="Symbol" w:hint="default"/>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hint="default"/>
      </w:rPr>
    </w:lvl>
    <w:lvl w:ilvl="3" w:tplc="04130001" w:tentative="1">
      <w:start w:val="1"/>
      <w:numFmt w:val="bullet"/>
      <w:lvlText w:val=""/>
      <w:lvlJc w:val="left"/>
      <w:pPr>
        <w:tabs>
          <w:tab w:val="num" w:pos="5004"/>
        </w:tabs>
        <w:ind w:left="5004" w:hanging="360"/>
      </w:pPr>
      <w:rPr>
        <w:rFonts w:ascii="Symbol" w:hAnsi="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hint="default"/>
      </w:rPr>
    </w:lvl>
    <w:lvl w:ilvl="6" w:tplc="04130001" w:tentative="1">
      <w:start w:val="1"/>
      <w:numFmt w:val="bullet"/>
      <w:lvlText w:val=""/>
      <w:lvlJc w:val="left"/>
      <w:pPr>
        <w:tabs>
          <w:tab w:val="num" w:pos="7164"/>
        </w:tabs>
        <w:ind w:left="7164" w:hanging="360"/>
      </w:pPr>
      <w:rPr>
        <w:rFonts w:ascii="Symbol" w:hAnsi="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hint="default"/>
      </w:rPr>
    </w:lvl>
  </w:abstractNum>
  <w:abstractNum w:abstractNumId="6">
    <w:nsid w:val="20494FCF"/>
    <w:multiLevelType w:val="hybridMultilevel"/>
    <w:tmpl w:val="DF007EC6"/>
    <w:lvl w:ilvl="0" w:tplc="04130001">
      <w:start w:val="1"/>
      <w:numFmt w:val="bullet"/>
      <w:lvlText w:val=""/>
      <w:lvlJc w:val="left"/>
      <w:pPr>
        <w:tabs>
          <w:tab w:val="num" w:pos="2844"/>
        </w:tabs>
        <w:ind w:left="2844" w:hanging="360"/>
      </w:pPr>
      <w:rPr>
        <w:rFonts w:ascii="Symbol" w:hAnsi="Symbol" w:hint="default"/>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hint="default"/>
      </w:rPr>
    </w:lvl>
    <w:lvl w:ilvl="3" w:tplc="04130001" w:tentative="1">
      <w:start w:val="1"/>
      <w:numFmt w:val="bullet"/>
      <w:lvlText w:val=""/>
      <w:lvlJc w:val="left"/>
      <w:pPr>
        <w:tabs>
          <w:tab w:val="num" w:pos="5004"/>
        </w:tabs>
        <w:ind w:left="5004" w:hanging="360"/>
      </w:pPr>
      <w:rPr>
        <w:rFonts w:ascii="Symbol" w:hAnsi="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hint="default"/>
      </w:rPr>
    </w:lvl>
    <w:lvl w:ilvl="6" w:tplc="04130001" w:tentative="1">
      <w:start w:val="1"/>
      <w:numFmt w:val="bullet"/>
      <w:lvlText w:val=""/>
      <w:lvlJc w:val="left"/>
      <w:pPr>
        <w:tabs>
          <w:tab w:val="num" w:pos="7164"/>
        </w:tabs>
        <w:ind w:left="7164" w:hanging="360"/>
      </w:pPr>
      <w:rPr>
        <w:rFonts w:ascii="Symbol" w:hAnsi="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hint="default"/>
      </w:rPr>
    </w:lvl>
  </w:abstractNum>
  <w:abstractNum w:abstractNumId="7">
    <w:nsid w:val="26AE0986"/>
    <w:multiLevelType w:val="hybridMultilevel"/>
    <w:tmpl w:val="9F8C665A"/>
    <w:lvl w:ilvl="0" w:tplc="04130001">
      <w:start w:val="1"/>
      <w:numFmt w:val="bullet"/>
      <w:lvlText w:val=""/>
      <w:lvlJc w:val="left"/>
      <w:pPr>
        <w:tabs>
          <w:tab w:val="num" w:pos="2844"/>
        </w:tabs>
        <w:ind w:left="2844" w:hanging="360"/>
      </w:pPr>
      <w:rPr>
        <w:rFonts w:ascii="Symbol" w:hAnsi="Symbol" w:hint="default"/>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hint="default"/>
      </w:rPr>
    </w:lvl>
    <w:lvl w:ilvl="3" w:tplc="04130001" w:tentative="1">
      <w:start w:val="1"/>
      <w:numFmt w:val="bullet"/>
      <w:lvlText w:val=""/>
      <w:lvlJc w:val="left"/>
      <w:pPr>
        <w:tabs>
          <w:tab w:val="num" w:pos="5004"/>
        </w:tabs>
        <w:ind w:left="5004" w:hanging="360"/>
      </w:pPr>
      <w:rPr>
        <w:rFonts w:ascii="Symbol" w:hAnsi="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hint="default"/>
      </w:rPr>
    </w:lvl>
    <w:lvl w:ilvl="6" w:tplc="04130001" w:tentative="1">
      <w:start w:val="1"/>
      <w:numFmt w:val="bullet"/>
      <w:lvlText w:val=""/>
      <w:lvlJc w:val="left"/>
      <w:pPr>
        <w:tabs>
          <w:tab w:val="num" w:pos="7164"/>
        </w:tabs>
        <w:ind w:left="7164" w:hanging="360"/>
      </w:pPr>
      <w:rPr>
        <w:rFonts w:ascii="Symbol" w:hAnsi="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hint="default"/>
      </w:rPr>
    </w:lvl>
  </w:abstractNum>
  <w:abstractNum w:abstractNumId="8">
    <w:nsid w:val="26F54A4E"/>
    <w:multiLevelType w:val="hybridMultilevel"/>
    <w:tmpl w:val="5D4ED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B93558"/>
    <w:multiLevelType w:val="hybridMultilevel"/>
    <w:tmpl w:val="02A037B6"/>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0">
    <w:nsid w:val="38652903"/>
    <w:multiLevelType w:val="hybridMultilevel"/>
    <w:tmpl w:val="433CD5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8A17A3"/>
    <w:multiLevelType w:val="hybridMultilevel"/>
    <w:tmpl w:val="CFB62B6E"/>
    <w:lvl w:ilvl="0" w:tplc="04130001">
      <w:start w:val="1"/>
      <w:numFmt w:val="bullet"/>
      <w:lvlText w:val=""/>
      <w:lvlJc w:val="left"/>
      <w:pPr>
        <w:tabs>
          <w:tab w:val="num" w:pos="2844"/>
        </w:tabs>
        <w:ind w:left="2844" w:hanging="360"/>
      </w:pPr>
      <w:rPr>
        <w:rFonts w:ascii="Symbol" w:hAnsi="Symbol" w:hint="default"/>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hint="default"/>
      </w:rPr>
    </w:lvl>
    <w:lvl w:ilvl="3" w:tplc="04130001" w:tentative="1">
      <w:start w:val="1"/>
      <w:numFmt w:val="bullet"/>
      <w:lvlText w:val=""/>
      <w:lvlJc w:val="left"/>
      <w:pPr>
        <w:tabs>
          <w:tab w:val="num" w:pos="5004"/>
        </w:tabs>
        <w:ind w:left="5004" w:hanging="360"/>
      </w:pPr>
      <w:rPr>
        <w:rFonts w:ascii="Symbol" w:hAnsi="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hint="default"/>
      </w:rPr>
    </w:lvl>
    <w:lvl w:ilvl="6" w:tplc="04130001" w:tentative="1">
      <w:start w:val="1"/>
      <w:numFmt w:val="bullet"/>
      <w:lvlText w:val=""/>
      <w:lvlJc w:val="left"/>
      <w:pPr>
        <w:tabs>
          <w:tab w:val="num" w:pos="7164"/>
        </w:tabs>
        <w:ind w:left="7164" w:hanging="360"/>
      </w:pPr>
      <w:rPr>
        <w:rFonts w:ascii="Symbol" w:hAnsi="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hint="default"/>
      </w:rPr>
    </w:lvl>
  </w:abstractNum>
  <w:abstractNum w:abstractNumId="12">
    <w:nsid w:val="3AEC2CCE"/>
    <w:multiLevelType w:val="hybridMultilevel"/>
    <w:tmpl w:val="22CC3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D8B483C"/>
    <w:multiLevelType w:val="hybridMultilevel"/>
    <w:tmpl w:val="CB96B2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3D803DB"/>
    <w:multiLevelType w:val="hybridMultilevel"/>
    <w:tmpl w:val="48CC1822"/>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5">
    <w:nsid w:val="4C632758"/>
    <w:multiLevelType w:val="hybridMultilevel"/>
    <w:tmpl w:val="DF7C5C3A"/>
    <w:lvl w:ilvl="0" w:tplc="04130001">
      <w:start w:val="1"/>
      <w:numFmt w:val="bullet"/>
      <w:lvlText w:val=""/>
      <w:lvlJc w:val="left"/>
      <w:pPr>
        <w:tabs>
          <w:tab w:val="num" w:pos="1776"/>
        </w:tabs>
        <w:ind w:left="1776" w:hanging="360"/>
      </w:pPr>
      <w:rPr>
        <w:rFonts w:ascii="Symbol" w:hAnsi="Symbol" w:hint="default"/>
      </w:rPr>
    </w:lvl>
    <w:lvl w:ilvl="1" w:tplc="713EE5CC">
      <w:numFmt w:val="bullet"/>
      <w:lvlText w:val="-"/>
      <w:lvlJc w:val="left"/>
      <w:pPr>
        <w:tabs>
          <w:tab w:val="num" w:pos="2496"/>
        </w:tabs>
        <w:ind w:left="2496" w:hanging="360"/>
      </w:pPr>
      <w:rPr>
        <w:rFonts w:ascii="Arial" w:eastAsia="Times New Roman" w:hAnsi="Arial" w:cs="Arial"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6">
    <w:nsid w:val="51F15894"/>
    <w:multiLevelType w:val="multilevel"/>
    <w:tmpl w:val="F650F0FC"/>
    <w:lvl w:ilvl="0">
      <w:start w:val="5"/>
      <w:numFmt w:val="decimal"/>
      <w:lvlText w:val="%1"/>
      <w:lvlJc w:val="left"/>
      <w:pPr>
        <w:ind w:left="420" w:hanging="420"/>
      </w:pPr>
      <w:rPr>
        <w:rFonts w:hint="default"/>
      </w:rPr>
    </w:lvl>
    <w:lvl w:ilvl="1">
      <w:start w:val="13"/>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17">
    <w:nsid w:val="52A67F36"/>
    <w:multiLevelType w:val="hybridMultilevel"/>
    <w:tmpl w:val="783288AC"/>
    <w:lvl w:ilvl="0" w:tplc="04130019">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nsid w:val="53CF749D"/>
    <w:multiLevelType w:val="hybridMultilevel"/>
    <w:tmpl w:val="35BE48A8"/>
    <w:lvl w:ilvl="0" w:tplc="F5D46362">
      <w:start w:val="1"/>
      <w:numFmt w:val="upperLetter"/>
      <w:lvlText w:val="%1."/>
      <w:lvlJc w:val="left"/>
      <w:pPr>
        <w:ind w:left="2478" w:hanging="360"/>
      </w:pPr>
      <w:rPr>
        <w:rFonts w:cs="Times New Roman" w:hint="default"/>
      </w:rPr>
    </w:lvl>
    <w:lvl w:ilvl="1" w:tplc="04130019" w:tentative="1">
      <w:start w:val="1"/>
      <w:numFmt w:val="lowerLetter"/>
      <w:lvlText w:val="%2."/>
      <w:lvlJc w:val="left"/>
      <w:pPr>
        <w:ind w:left="3198" w:hanging="360"/>
      </w:pPr>
      <w:rPr>
        <w:rFonts w:cs="Times New Roman"/>
      </w:rPr>
    </w:lvl>
    <w:lvl w:ilvl="2" w:tplc="0413001B" w:tentative="1">
      <w:start w:val="1"/>
      <w:numFmt w:val="lowerRoman"/>
      <w:lvlText w:val="%3."/>
      <w:lvlJc w:val="right"/>
      <w:pPr>
        <w:ind w:left="3918" w:hanging="180"/>
      </w:pPr>
      <w:rPr>
        <w:rFonts w:cs="Times New Roman"/>
      </w:rPr>
    </w:lvl>
    <w:lvl w:ilvl="3" w:tplc="0413000F" w:tentative="1">
      <w:start w:val="1"/>
      <w:numFmt w:val="decimal"/>
      <w:lvlText w:val="%4."/>
      <w:lvlJc w:val="left"/>
      <w:pPr>
        <w:ind w:left="4638" w:hanging="360"/>
      </w:pPr>
      <w:rPr>
        <w:rFonts w:cs="Times New Roman"/>
      </w:rPr>
    </w:lvl>
    <w:lvl w:ilvl="4" w:tplc="04130019" w:tentative="1">
      <w:start w:val="1"/>
      <w:numFmt w:val="lowerLetter"/>
      <w:lvlText w:val="%5."/>
      <w:lvlJc w:val="left"/>
      <w:pPr>
        <w:ind w:left="5358" w:hanging="360"/>
      </w:pPr>
      <w:rPr>
        <w:rFonts w:cs="Times New Roman"/>
      </w:rPr>
    </w:lvl>
    <w:lvl w:ilvl="5" w:tplc="0413001B" w:tentative="1">
      <w:start w:val="1"/>
      <w:numFmt w:val="lowerRoman"/>
      <w:lvlText w:val="%6."/>
      <w:lvlJc w:val="right"/>
      <w:pPr>
        <w:ind w:left="6078" w:hanging="180"/>
      </w:pPr>
      <w:rPr>
        <w:rFonts w:cs="Times New Roman"/>
      </w:rPr>
    </w:lvl>
    <w:lvl w:ilvl="6" w:tplc="0413000F" w:tentative="1">
      <w:start w:val="1"/>
      <w:numFmt w:val="decimal"/>
      <w:lvlText w:val="%7."/>
      <w:lvlJc w:val="left"/>
      <w:pPr>
        <w:ind w:left="6798" w:hanging="360"/>
      </w:pPr>
      <w:rPr>
        <w:rFonts w:cs="Times New Roman"/>
      </w:rPr>
    </w:lvl>
    <w:lvl w:ilvl="7" w:tplc="04130019" w:tentative="1">
      <w:start w:val="1"/>
      <w:numFmt w:val="lowerLetter"/>
      <w:lvlText w:val="%8."/>
      <w:lvlJc w:val="left"/>
      <w:pPr>
        <w:ind w:left="7518" w:hanging="360"/>
      </w:pPr>
      <w:rPr>
        <w:rFonts w:cs="Times New Roman"/>
      </w:rPr>
    </w:lvl>
    <w:lvl w:ilvl="8" w:tplc="0413001B" w:tentative="1">
      <w:start w:val="1"/>
      <w:numFmt w:val="lowerRoman"/>
      <w:lvlText w:val="%9."/>
      <w:lvlJc w:val="right"/>
      <w:pPr>
        <w:ind w:left="8238" w:hanging="180"/>
      </w:pPr>
      <w:rPr>
        <w:rFonts w:cs="Times New Roman"/>
      </w:rPr>
    </w:lvl>
  </w:abstractNum>
  <w:abstractNum w:abstractNumId="19">
    <w:nsid w:val="64973B71"/>
    <w:multiLevelType w:val="hybridMultilevel"/>
    <w:tmpl w:val="20DCF1A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684B4424"/>
    <w:multiLevelType w:val="hybridMultilevel"/>
    <w:tmpl w:val="AC1E91A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nsid w:val="6F770AC3"/>
    <w:multiLevelType w:val="hybridMultilevel"/>
    <w:tmpl w:val="8C3C4258"/>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2">
    <w:nsid w:val="6FE74942"/>
    <w:multiLevelType w:val="hybridMultilevel"/>
    <w:tmpl w:val="A4D06EDE"/>
    <w:lvl w:ilvl="0" w:tplc="04130001">
      <w:start w:val="1"/>
      <w:numFmt w:val="bullet"/>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23">
    <w:nsid w:val="70A4108F"/>
    <w:multiLevelType w:val="hybridMultilevel"/>
    <w:tmpl w:val="748808A4"/>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num w:numId="1">
    <w:abstractNumId w:val="21"/>
  </w:num>
  <w:num w:numId="2">
    <w:abstractNumId w:val="9"/>
  </w:num>
  <w:num w:numId="3">
    <w:abstractNumId w:val="15"/>
  </w:num>
  <w:num w:numId="4">
    <w:abstractNumId w:val="14"/>
  </w:num>
  <w:num w:numId="5">
    <w:abstractNumId w:val="0"/>
  </w:num>
  <w:num w:numId="6">
    <w:abstractNumId w:val="23"/>
  </w:num>
  <w:num w:numId="7">
    <w:abstractNumId w:val="11"/>
  </w:num>
  <w:num w:numId="8">
    <w:abstractNumId w:val="5"/>
  </w:num>
  <w:num w:numId="9">
    <w:abstractNumId w:val="22"/>
  </w:num>
  <w:num w:numId="10">
    <w:abstractNumId w:val="4"/>
  </w:num>
  <w:num w:numId="11">
    <w:abstractNumId w:val="7"/>
  </w:num>
  <w:num w:numId="12">
    <w:abstractNumId w:val="3"/>
  </w:num>
  <w:num w:numId="13">
    <w:abstractNumId w:val="10"/>
  </w:num>
  <w:num w:numId="14">
    <w:abstractNumId w:val="6"/>
  </w:num>
  <w:num w:numId="15">
    <w:abstractNumId w:val="19"/>
  </w:num>
  <w:num w:numId="16">
    <w:abstractNumId w:val="16"/>
  </w:num>
  <w:num w:numId="17">
    <w:abstractNumId w:val="2"/>
  </w:num>
  <w:num w:numId="18">
    <w:abstractNumId w:val="20"/>
  </w:num>
  <w:num w:numId="19">
    <w:abstractNumId w:val="1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rawingGridHorizontalSpacing w:val="8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yWizard" w:val="Blancopapier_x0000_7_x0000_"/>
  </w:docVars>
  <w:rsids>
    <w:rsidRoot w:val="0016422F"/>
    <w:rsid w:val="00000AA0"/>
    <w:rsid w:val="00000F16"/>
    <w:rsid w:val="00003F98"/>
    <w:rsid w:val="000046B8"/>
    <w:rsid w:val="00005024"/>
    <w:rsid w:val="00005260"/>
    <w:rsid w:val="00005947"/>
    <w:rsid w:val="00007B81"/>
    <w:rsid w:val="0001068D"/>
    <w:rsid w:val="00011525"/>
    <w:rsid w:val="00013A27"/>
    <w:rsid w:val="00013BFD"/>
    <w:rsid w:val="000140AC"/>
    <w:rsid w:val="00016048"/>
    <w:rsid w:val="00016140"/>
    <w:rsid w:val="00016BAC"/>
    <w:rsid w:val="00016C1C"/>
    <w:rsid w:val="000170A8"/>
    <w:rsid w:val="0002150C"/>
    <w:rsid w:val="0002193A"/>
    <w:rsid w:val="00022BB4"/>
    <w:rsid w:val="00023AC7"/>
    <w:rsid w:val="000244D3"/>
    <w:rsid w:val="000246F5"/>
    <w:rsid w:val="000256B7"/>
    <w:rsid w:val="00025D03"/>
    <w:rsid w:val="00025FDE"/>
    <w:rsid w:val="00026CB3"/>
    <w:rsid w:val="00026D11"/>
    <w:rsid w:val="00026E47"/>
    <w:rsid w:val="0002756A"/>
    <w:rsid w:val="0002760A"/>
    <w:rsid w:val="00027880"/>
    <w:rsid w:val="00027F1B"/>
    <w:rsid w:val="00030187"/>
    <w:rsid w:val="000313FD"/>
    <w:rsid w:val="00031B68"/>
    <w:rsid w:val="00032401"/>
    <w:rsid w:val="000325A3"/>
    <w:rsid w:val="000332A1"/>
    <w:rsid w:val="00033980"/>
    <w:rsid w:val="00034923"/>
    <w:rsid w:val="00034C15"/>
    <w:rsid w:val="00034FA7"/>
    <w:rsid w:val="000374CC"/>
    <w:rsid w:val="000377BA"/>
    <w:rsid w:val="000421F1"/>
    <w:rsid w:val="000432A1"/>
    <w:rsid w:val="00043BBC"/>
    <w:rsid w:val="00044093"/>
    <w:rsid w:val="000452ED"/>
    <w:rsid w:val="00046601"/>
    <w:rsid w:val="00046938"/>
    <w:rsid w:val="00047B94"/>
    <w:rsid w:val="00052997"/>
    <w:rsid w:val="000529CE"/>
    <w:rsid w:val="00052EE8"/>
    <w:rsid w:val="00053115"/>
    <w:rsid w:val="00053F1F"/>
    <w:rsid w:val="000550E8"/>
    <w:rsid w:val="00055152"/>
    <w:rsid w:val="00055411"/>
    <w:rsid w:val="00056478"/>
    <w:rsid w:val="00056769"/>
    <w:rsid w:val="000579C2"/>
    <w:rsid w:val="0006005A"/>
    <w:rsid w:val="0006072C"/>
    <w:rsid w:val="00060D48"/>
    <w:rsid w:val="0006107A"/>
    <w:rsid w:val="000622A8"/>
    <w:rsid w:val="000667F5"/>
    <w:rsid w:val="00066F3F"/>
    <w:rsid w:val="00070E25"/>
    <w:rsid w:val="000710B1"/>
    <w:rsid w:val="00071138"/>
    <w:rsid w:val="000718D4"/>
    <w:rsid w:val="00072E79"/>
    <w:rsid w:val="00072F00"/>
    <w:rsid w:val="00073455"/>
    <w:rsid w:val="0007350D"/>
    <w:rsid w:val="00074731"/>
    <w:rsid w:val="0007516F"/>
    <w:rsid w:val="00075B03"/>
    <w:rsid w:val="00075B56"/>
    <w:rsid w:val="00076913"/>
    <w:rsid w:val="000777FB"/>
    <w:rsid w:val="00077D7B"/>
    <w:rsid w:val="00080AC0"/>
    <w:rsid w:val="000811F5"/>
    <w:rsid w:val="00082829"/>
    <w:rsid w:val="00083211"/>
    <w:rsid w:val="00083238"/>
    <w:rsid w:val="00083788"/>
    <w:rsid w:val="00083818"/>
    <w:rsid w:val="00084886"/>
    <w:rsid w:val="0008559D"/>
    <w:rsid w:val="00087441"/>
    <w:rsid w:val="000900CF"/>
    <w:rsid w:val="000908D7"/>
    <w:rsid w:val="00090F6E"/>
    <w:rsid w:val="00092FF8"/>
    <w:rsid w:val="00093305"/>
    <w:rsid w:val="000933D3"/>
    <w:rsid w:val="000939EA"/>
    <w:rsid w:val="00093EFC"/>
    <w:rsid w:val="00093F26"/>
    <w:rsid w:val="00094E19"/>
    <w:rsid w:val="00095368"/>
    <w:rsid w:val="00095C11"/>
    <w:rsid w:val="00096A53"/>
    <w:rsid w:val="00097193"/>
    <w:rsid w:val="00097446"/>
    <w:rsid w:val="000A0A35"/>
    <w:rsid w:val="000A2BC1"/>
    <w:rsid w:val="000A2F81"/>
    <w:rsid w:val="000A3008"/>
    <w:rsid w:val="000A53C2"/>
    <w:rsid w:val="000A7E39"/>
    <w:rsid w:val="000B09E8"/>
    <w:rsid w:val="000B178A"/>
    <w:rsid w:val="000B1A75"/>
    <w:rsid w:val="000B1E35"/>
    <w:rsid w:val="000B1F70"/>
    <w:rsid w:val="000B29E2"/>
    <w:rsid w:val="000B3A90"/>
    <w:rsid w:val="000B3F8C"/>
    <w:rsid w:val="000B40D4"/>
    <w:rsid w:val="000B4EDA"/>
    <w:rsid w:val="000B53C3"/>
    <w:rsid w:val="000B5C17"/>
    <w:rsid w:val="000B5FC2"/>
    <w:rsid w:val="000B7379"/>
    <w:rsid w:val="000B796D"/>
    <w:rsid w:val="000C247A"/>
    <w:rsid w:val="000C26FB"/>
    <w:rsid w:val="000C2C3A"/>
    <w:rsid w:val="000C2E02"/>
    <w:rsid w:val="000C3802"/>
    <w:rsid w:val="000C4644"/>
    <w:rsid w:val="000C4E9A"/>
    <w:rsid w:val="000C5142"/>
    <w:rsid w:val="000C5C93"/>
    <w:rsid w:val="000C661E"/>
    <w:rsid w:val="000C6ECB"/>
    <w:rsid w:val="000C76B5"/>
    <w:rsid w:val="000D08CD"/>
    <w:rsid w:val="000D10C2"/>
    <w:rsid w:val="000D1865"/>
    <w:rsid w:val="000D19D9"/>
    <w:rsid w:val="000D3237"/>
    <w:rsid w:val="000D3DD1"/>
    <w:rsid w:val="000D5913"/>
    <w:rsid w:val="000D6B91"/>
    <w:rsid w:val="000D7965"/>
    <w:rsid w:val="000D7ABF"/>
    <w:rsid w:val="000E1125"/>
    <w:rsid w:val="000E48E5"/>
    <w:rsid w:val="000E4B0A"/>
    <w:rsid w:val="000E4D44"/>
    <w:rsid w:val="000E6874"/>
    <w:rsid w:val="000F0422"/>
    <w:rsid w:val="000F08D4"/>
    <w:rsid w:val="000F0C47"/>
    <w:rsid w:val="000F0EC4"/>
    <w:rsid w:val="000F10AC"/>
    <w:rsid w:val="000F3EFD"/>
    <w:rsid w:val="000F4197"/>
    <w:rsid w:val="000F42B5"/>
    <w:rsid w:val="000F42D0"/>
    <w:rsid w:val="000F651D"/>
    <w:rsid w:val="000F675A"/>
    <w:rsid w:val="000F7771"/>
    <w:rsid w:val="00100A9B"/>
    <w:rsid w:val="00102D5C"/>
    <w:rsid w:val="001035B7"/>
    <w:rsid w:val="00103DE8"/>
    <w:rsid w:val="001064D5"/>
    <w:rsid w:val="001103BF"/>
    <w:rsid w:val="0011071A"/>
    <w:rsid w:val="00110762"/>
    <w:rsid w:val="00110FAA"/>
    <w:rsid w:val="001112B3"/>
    <w:rsid w:val="0011179D"/>
    <w:rsid w:val="0011231B"/>
    <w:rsid w:val="00114BFD"/>
    <w:rsid w:val="00116CD3"/>
    <w:rsid w:val="00117473"/>
    <w:rsid w:val="00120216"/>
    <w:rsid w:val="00121D69"/>
    <w:rsid w:val="00122B4A"/>
    <w:rsid w:val="00122BEE"/>
    <w:rsid w:val="00124287"/>
    <w:rsid w:val="00124EBE"/>
    <w:rsid w:val="001260BC"/>
    <w:rsid w:val="00126FC0"/>
    <w:rsid w:val="00127147"/>
    <w:rsid w:val="00127FEE"/>
    <w:rsid w:val="0013159B"/>
    <w:rsid w:val="0013163B"/>
    <w:rsid w:val="001320F8"/>
    <w:rsid w:val="001322CA"/>
    <w:rsid w:val="00135141"/>
    <w:rsid w:val="00135427"/>
    <w:rsid w:val="001360E0"/>
    <w:rsid w:val="00136D9F"/>
    <w:rsid w:val="00137983"/>
    <w:rsid w:val="00137DCC"/>
    <w:rsid w:val="001407FA"/>
    <w:rsid w:val="00143D05"/>
    <w:rsid w:val="00143D7A"/>
    <w:rsid w:val="00144C94"/>
    <w:rsid w:val="00144D28"/>
    <w:rsid w:val="001452D5"/>
    <w:rsid w:val="00146B83"/>
    <w:rsid w:val="00146D58"/>
    <w:rsid w:val="0014713F"/>
    <w:rsid w:val="0014758A"/>
    <w:rsid w:val="00151E7C"/>
    <w:rsid w:val="00152AE2"/>
    <w:rsid w:val="00153032"/>
    <w:rsid w:val="0015340A"/>
    <w:rsid w:val="001547D2"/>
    <w:rsid w:val="00155D30"/>
    <w:rsid w:val="00156592"/>
    <w:rsid w:val="00156630"/>
    <w:rsid w:val="00156D80"/>
    <w:rsid w:val="001572F1"/>
    <w:rsid w:val="0016092F"/>
    <w:rsid w:val="0016146C"/>
    <w:rsid w:val="0016199D"/>
    <w:rsid w:val="00162664"/>
    <w:rsid w:val="00163340"/>
    <w:rsid w:val="00163868"/>
    <w:rsid w:val="00163EA9"/>
    <w:rsid w:val="0016422F"/>
    <w:rsid w:val="00164753"/>
    <w:rsid w:val="00164784"/>
    <w:rsid w:val="001651F7"/>
    <w:rsid w:val="00170182"/>
    <w:rsid w:val="00172E54"/>
    <w:rsid w:val="0017385A"/>
    <w:rsid w:val="00173AA0"/>
    <w:rsid w:val="00174060"/>
    <w:rsid w:val="00174604"/>
    <w:rsid w:val="00174D0C"/>
    <w:rsid w:val="00174E33"/>
    <w:rsid w:val="001763F0"/>
    <w:rsid w:val="00176488"/>
    <w:rsid w:val="00177D54"/>
    <w:rsid w:val="00182807"/>
    <w:rsid w:val="00182AEA"/>
    <w:rsid w:val="001838AD"/>
    <w:rsid w:val="001845E8"/>
    <w:rsid w:val="00184F0F"/>
    <w:rsid w:val="001856C6"/>
    <w:rsid w:val="0018702D"/>
    <w:rsid w:val="00190181"/>
    <w:rsid w:val="001908B9"/>
    <w:rsid w:val="001927A2"/>
    <w:rsid w:val="001928FA"/>
    <w:rsid w:val="0019378A"/>
    <w:rsid w:val="00194878"/>
    <w:rsid w:val="00197EAA"/>
    <w:rsid w:val="001A08EA"/>
    <w:rsid w:val="001A110B"/>
    <w:rsid w:val="001A31F8"/>
    <w:rsid w:val="001A343C"/>
    <w:rsid w:val="001A37FF"/>
    <w:rsid w:val="001A40EE"/>
    <w:rsid w:val="001A52A5"/>
    <w:rsid w:val="001A72C6"/>
    <w:rsid w:val="001B04C9"/>
    <w:rsid w:val="001B241D"/>
    <w:rsid w:val="001B25E3"/>
    <w:rsid w:val="001B326D"/>
    <w:rsid w:val="001B351A"/>
    <w:rsid w:val="001B3543"/>
    <w:rsid w:val="001B42E4"/>
    <w:rsid w:val="001B43C3"/>
    <w:rsid w:val="001B6C22"/>
    <w:rsid w:val="001B7246"/>
    <w:rsid w:val="001C05EF"/>
    <w:rsid w:val="001C15CB"/>
    <w:rsid w:val="001C24E6"/>
    <w:rsid w:val="001C24E7"/>
    <w:rsid w:val="001C2D90"/>
    <w:rsid w:val="001C3280"/>
    <w:rsid w:val="001C38ED"/>
    <w:rsid w:val="001C4459"/>
    <w:rsid w:val="001C56B2"/>
    <w:rsid w:val="001C56E1"/>
    <w:rsid w:val="001C5AE3"/>
    <w:rsid w:val="001C73F2"/>
    <w:rsid w:val="001C7C5B"/>
    <w:rsid w:val="001D0D0E"/>
    <w:rsid w:val="001D1094"/>
    <w:rsid w:val="001D13BB"/>
    <w:rsid w:val="001D2458"/>
    <w:rsid w:val="001D2A93"/>
    <w:rsid w:val="001D3E29"/>
    <w:rsid w:val="001D3E98"/>
    <w:rsid w:val="001D4761"/>
    <w:rsid w:val="001D622E"/>
    <w:rsid w:val="001D63BD"/>
    <w:rsid w:val="001D77AF"/>
    <w:rsid w:val="001E0BB0"/>
    <w:rsid w:val="001E16FF"/>
    <w:rsid w:val="001E1E16"/>
    <w:rsid w:val="001E1EEF"/>
    <w:rsid w:val="001E3A1D"/>
    <w:rsid w:val="001E3AEB"/>
    <w:rsid w:val="001E46BA"/>
    <w:rsid w:val="001E4FF8"/>
    <w:rsid w:val="001E6343"/>
    <w:rsid w:val="001E668C"/>
    <w:rsid w:val="001E6E51"/>
    <w:rsid w:val="001E76A6"/>
    <w:rsid w:val="001E7735"/>
    <w:rsid w:val="001F05BE"/>
    <w:rsid w:val="001F08A4"/>
    <w:rsid w:val="001F0B0C"/>
    <w:rsid w:val="001F1474"/>
    <w:rsid w:val="001F16E3"/>
    <w:rsid w:val="001F2212"/>
    <w:rsid w:val="001F2522"/>
    <w:rsid w:val="001F273B"/>
    <w:rsid w:val="001F3A04"/>
    <w:rsid w:val="001F3AD2"/>
    <w:rsid w:val="001F6A37"/>
    <w:rsid w:val="00201DBB"/>
    <w:rsid w:val="0020302A"/>
    <w:rsid w:val="00205EED"/>
    <w:rsid w:val="00206FD5"/>
    <w:rsid w:val="00207334"/>
    <w:rsid w:val="00207538"/>
    <w:rsid w:val="002117ED"/>
    <w:rsid w:val="00211B84"/>
    <w:rsid w:val="00212CDB"/>
    <w:rsid w:val="002141D0"/>
    <w:rsid w:val="0021448F"/>
    <w:rsid w:val="00214EDA"/>
    <w:rsid w:val="00216F83"/>
    <w:rsid w:val="00217FBA"/>
    <w:rsid w:val="002203AC"/>
    <w:rsid w:val="0022048C"/>
    <w:rsid w:val="00220ED9"/>
    <w:rsid w:val="00222A3E"/>
    <w:rsid w:val="00222AAA"/>
    <w:rsid w:val="00223BB0"/>
    <w:rsid w:val="00225135"/>
    <w:rsid w:val="00225E29"/>
    <w:rsid w:val="00225FC4"/>
    <w:rsid w:val="00226B7C"/>
    <w:rsid w:val="00227074"/>
    <w:rsid w:val="0022798A"/>
    <w:rsid w:val="002301AE"/>
    <w:rsid w:val="0023120D"/>
    <w:rsid w:val="0023171B"/>
    <w:rsid w:val="00231ACA"/>
    <w:rsid w:val="00232F1B"/>
    <w:rsid w:val="002340CB"/>
    <w:rsid w:val="00234C47"/>
    <w:rsid w:val="00235FF6"/>
    <w:rsid w:val="00236457"/>
    <w:rsid w:val="00236D88"/>
    <w:rsid w:val="00237FFA"/>
    <w:rsid w:val="00240521"/>
    <w:rsid w:val="00240D05"/>
    <w:rsid w:val="002422AB"/>
    <w:rsid w:val="00242E55"/>
    <w:rsid w:val="00243EC5"/>
    <w:rsid w:val="002447BA"/>
    <w:rsid w:val="002454C4"/>
    <w:rsid w:val="00245501"/>
    <w:rsid w:val="00247577"/>
    <w:rsid w:val="00247898"/>
    <w:rsid w:val="0025078D"/>
    <w:rsid w:val="00250DC2"/>
    <w:rsid w:val="00250EC6"/>
    <w:rsid w:val="002512D3"/>
    <w:rsid w:val="0025194A"/>
    <w:rsid w:val="00252280"/>
    <w:rsid w:val="0025253E"/>
    <w:rsid w:val="0025264D"/>
    <w:rsid w:val="002538C2"/>
    <w:rsid w:val="0025407D"/>
    <w:rsid w:val="0025415D"/>
    <w:rsid w:val="0025511C"/>
    <w:rsid w:val="0025626E"/>
    <w:rsid w:val="002574CE"/>
    <w:rsid w:val="00257AEF"/>
    <w:rsid w:val="00260689"/>
    <w:rsid w:val="002606D4"/>
    <w:rsid w:val="0026251B"/>
    <w:rsid w:val="00262ECB"/>
    <w:rsid w:val="002635D3"/>
    <w:rsid w:val="0026522E"/>
    <w:rsid w:val="002655A4"/>
    <w:rsid w:val="00265BA1"/>
    <w:rsid w:val="0026623A"/>
    <w:rsid w:val="00267D4B"/>
    <w:rsid w:val="002725CA"/>
    <w:rsid w:val="00272946"/>
    <w:rsid w:val="002738EC"/>
    <w:rsid w:val="00274291"/>
    <w:rsid w:val="002747D6"/>
    <w:rsid w:val="00276B0A"/>
    <w:rsid w:val="00276E44"/>
    <w:rsid w:val="002777F9"/>
    <w:rsid w:val="00280630"/>
    <w:rsid w:val="00280D7D"/>
    <w:rsid w:val="0028176C"/>
    <w:rsid w:val="002824B5"/>
    <w:rsid w:val="00282A6E"/>
    <w:rsid w:val="002833E1"/>
    <w:rsid w:val="00283751"/>
    <w:rsid w:val="002849BA"/>
    <w:rsid w:val="00284A7B"/>
    <w:rsid w:val="002868CF"/>
    <w:rsid w:val="00286910"/>
    <w:rsid w:val="00287367"/>
    <w:rsid w:val="002877ED"/>
    <w:rsid w:val="00290B72"/>
    <w:rsid w:val="00292603"/>
    <w:rsid w:val="0029293F"/>
    <w:rsid w:val="0029324E"/>
    <w:rsid w:val="002948D7"/>
    <w:rsid w:val="00295179"/>
    <w:rsid w:val="00296DDE"/>
    <w:rsid w:val="002974A2"/>
    <w:rsid w:val="002977F3"/>
    <w:rsid w:val="002A0FF3"/>
    <w:rsid w:val="002A1A94"/>
    <w:rsid w:val="002A335A"/>
    <w:rsid w:val="002A4948"/>
    <w:rsid w:val="002A4B29"/>
    <w:rsid w:val="002A4CAD"/>
    <w:rsid w:val="002A6177"/>
    <w:rsid w:val="002A6534"/>
    <w:rsid w:val="002A6A55"/>
    <w:rsid w:val="002A75BA"/>
    <w:rsid w:val="002A7D07"/>
    <w:rsid w:val="002B0595"/>
    <w:rsid w:val="002B0D32"/>
    <w:rsid w:val="002B0E3A"/>
    <w:rsid w:val="002B15B7"/>
    <w:rsid w:val="002B302E"/>
    <w:rsid w:val="002B3F79"/>
    <w:rsid w:val="002B4C9B"/>
    <w:rsid w:val="002B4CD3"/>
    <w:rsid w:val="002B50A1"/>
    <w:rsid w:val="002B6CC6"/>
    <w:rsid w:val="002B74B1"/>
    <w:rsid w:val="002C0F08"/>
    <w:rsid w:val="002C1E7F"/>
    <w:rsid w:val="002C2DAA"/>
    <w:rsid w:val="002C3021"/>
    <w:rsid w:val="002C3DCF"/>
    <w:rsid w:val="002C43BF"/>
    <w:rsid w:val="002C645A"/>
    <w:rsid w:val="002D0854"/>
    <w:rsid w:val="002D0AAB"/>
    <w:rsid w:val="002D0AF3"/>
    <w:rsid w:val="002D0BE3"/>
    <w:rsid w:val="002D1174"/>
    <w:rsid w:val="002D348C"/>
    <w:rsid w:val="002D36A3"/>
    <w:rsid w:val="002D3D27"/>
    <w:rsid w:val="002D53A7"/>
    <w:rsid w:val="002D5E39"/>
    <w:rsid w:val="002D69DA"/>
    <w:rsid w:val="002D6D31"/>
    <w:rsid w:val="002D7401"/>
    <w:rsid w:val="002D7E7D"/>
    <w:rsid w:val="002E1BD3"/>
    <w:rsid w:val="002E2B85"/>
    <w:rsid w:val="002E3907"/>
    <w:rsid w:val="002E541E"/>
    <w:rsid w:val="002E635C"/>
    <w:rsid w:val="002E675D"/>
    <w:rsid w:val="002E6C42"/>
    <w:rsid w:val="002E7155"/>
    <w:rsid w:val="002F0AED"/>
    <w:rsid w:val="002F0DE1"/>
    <w:rsid w:val="002F0E9F"/>
    <w:rsid w:val="002F2B11"/>
    <w:rsid w:val="002F2C98"/>
    <w:rsid w:val="002F441E"/>
    <w:rsid w:val="002F6993"/>
    <w:rsid w:val="002F7D9F"/>
    <w:rsid w:val="00300F59"/>
    <w:rsid w:val="003013BA"/>
    <w:rsid w:val="00301447"/>
    <w:rsid w:val="00301881"/>
    <w:rsid w:val="00302004"/>
    <w:rsid w:val="003035F0"/>
    <w:rsid w:val="003052E5"/>
    <w:rsid w:val="00306759"/>
    <w:rsid w:val="00306EED"/>
    <w:rsid w:val="003072FF"/>
    <w:rsid w:val="00307341"/>
    <w:rsid w:val="0031066F"/>
    <w:rsid w:val="00311CE1"/>
    <w:rsid w:val="0031227B"/>
    <w:rsid w:val="003130EA"/>
    <w:rsid w:val="0031331A"/>
    <w:rsid w:val="00313D9D"/>
    <w:rsid w:val="003179C5"/>
    <w:rsid w:val="00317F4E"/>
    <w:rsid w:val="0032089C"/>
    <w:rsid w:val="003218FB"/>
    <w:rsid w:val="00321BF8"/>
    <w:rsid w:val="00321C8E"/>
    <w:rsid w:val="00321DDC"/>
    <w:rsid w:val="00323384"/>
    <w:rsid w:val="00323822"/>
    <w:rsid w:val="00323CE8"/>
    <w:rsid w:val="00323E19"/>
    <w:rsid w:val="003249F2"/>
    <w:rsid w:val="0032581E"/>
    <w:rsid w:val="00325F4F"/>
    <w:rsid w:val="003261AF"/>
    <w:rsid w:val="00326ABB"/>
    <w:rsid w:val="00327DAE"/>
    <w:rsid w:val="003302E2"/>
    <w:rsid w:val="0033166E"/>
    <w:rsid w:val="00332B48"/>
    <w:rsid w:val="00332B82"/>
    <w:rsid w:val="003359F2"/>
    <w:rsid w:val="003365DF"/>
    <w:rsid w:val="00336922"/>
    <w:rsid w:val="00336D12"/>
    <w:rsid w:val="00337438"/>
    <w:rsid w:val="00337AA8"/>
    <w:rsid w:val="00340BCD"/>
    <w:rsid w:val="00340F7F"/>
    <w:rsid w:val="00342416"/>
    <w:rsid w:val="003428E8"/>
    <w:rsid w:val="003434E5"/>
    <w:rsid w:val="00344A45"/>
    <w:rsid w:val="00344A6A"/>
    <w:rsid w:val="00347531"/>
    <w:rsid w:val="00347E4F"/>
    <w:rsid w:val="0035279C"/>
    <w:rsid w:val="003541A2"/>
    <w:rsid w:val="003541B9"/>
    <w:rsid w:val="0035436E"/>
    <w:rsid w:val="00356011"/>
    <w:rsid w:val="00360245"/>
    <w:rsid w:val="003604B4"/>
    <w:rsid w:val="003609EB"/>
    <w:rsid w:val="00360FB6"/>
    <w:rsid w:val="00361A67"/>
    <w:rsid w:val="0036219E"/>
    <w:rsid w:val="003621A3"/>
    <w:rsid w:val="003658AE"/>
    <w:rsid w:val="00366667"/>
    <w:rsid w:val="003667D7"/>
    <w:rsid w:val="00366D48"/>
    <w:rsid w:val="00366FC2"/>
    <w:rsid w:val="00367743"/>
    <w:rsid w:val="00367B6B"/>
    <w:rsid w:val="00367C7B"/>
    <w:rsid w:val="003705D5"/>
    <w:rsid w:val="003706AD"/>
    <w:rsid w:val="0037238D"/>
    <w:rsid w:val="00372F51"/>
    <w:rsid w:val="00373631"/>
    <w:rsid w:val="00375A66"/>
    <w:rsid w:val="00375E58"/>
    <w:rsid w:val="00376293"/>
    <w:rsid w:val="0037685E"/>
    <w:rsid w:val="003770B7"/>
    <w:rsid w:val="003775D0"/>
    <w:rsid w:val="003775D7"/>
    <w:rsid w:val="00377B35"/>
    <w:rsid w:val="00380417"/>
    <w:rsid w:val="00380DAF"/>
    <w:rsid w:val="003815F8"/>
    <w:rsid w:val="003822F1"/>
    <w:rsid w:val="003822FE"/>
    <w:rsid w:val="0038612D"/>
    <w:rsid w:val="00386AFA"/>
    <w:rsid w:val="0038712C"/>
    <w:rsid w:val="0038754E"/>
    <w:rsid w:val="003876B4"/>
    <w:rsid w:val="00387C10"/>
    <w:rsid w:val="0039046C"/>
    <w:rsid w:val="00391361"/>
    <w:rsid w:val="0039165E"/>
    <w:rsid w:val="003920D6"/>
    <w:rsid w:val="00393588"/>
    <w:rsid w:val="00393C57"/>
    <w:rsid w:val="00394300"/>
    <w:rsid w:val="00396033"/>
    <w:rsid w:val="003A18E8"/>
    <w:rsid w:val="003A2125"/>
    <w:rsid w:val="003A271E"/>
    <w:rsid w:val="003A4118"/>
    <w:rsid w:val="003A5208"/>
    <w:rsid w:val="003A6083"/>
    <w:rsid w:val="003A6992"/>
    <w:rsid w:val="003A74AF"/>
    <w:rsid w:val="003A7BBC"/>
    <w:rsid w:val="003B0E61"/>
    <w:rsid w:val="003B4062"/>
    <w:rsid w:val="003B4D1C"/>
    <w:rsid w:val="003B5380"/>
    <w:rsid w:val="003B5799"/>
    <w:rsid w:val="003B6E14"/>
    <w:rsid w:val="003B77D3"/>
    <w:rsid w:val="003B7915"/>
    <w:rsid w:val="003C0FF3"/>
    <w:rsid w:val="003C2A13"/>
    <w:rsid w:val="003C33FE"/>
    <w:rsid w:val="003C3D4E"/>
    <w:rsid w:val="003C44C7"/>
    <w:rsid w:val="003C456B"/>
    <w:rsid w:val="003C48E9"/>
    <w:rsid w:val="003C5B70"/>
    <w:rsid w:val="003C5FA0"/>
    <w:rsid w:val="003C6372"/>
    <w:rsid w:val="003D0246"/>
    <w:rsid w:val="003D3545"/>
    <w:rsid w:val="003D3E2E"/>
    <w:rsid w:val="003D3E63"/>
    <w:rsid w:val="003D52D6"/>
    <w:rsid w:val="003D5AB8"/>
    <w:rsid w:val="003D63C0"/>
    <w:rsid w:val="003D6B4D"/>
    <w:rsid w:val="003D7438"/>
    <w:rsid w:val="003D7473"/>
    <w:rsid w:val="003E09A7"/>
    <w:rsid w:val="003E1B73"/>
    <w:rsid w:val="003E249D"/>
    <w:rsid w:val="003E3BE2"/>
    <w:rsid w:val="003E427C"/>
    <w:rsid w:val="003E4FF2"/>
    <w:rsid w:val="003E51A7"/>
    <w:rsid w:val="003E5469"/>
    <w:rsid w:val="003E59FA"/>
    <w:rsid w:val="003E5A77"/>
    <w:rsid w:val="003E69A5"/>
    <w:rsid w:val="003E6F16"/>
    <w:rsid w:val="003E7418"/>
    <w:rsid w:val="003F19B4"/>
    <w:rsid w:val="003F2A0C"/>
    <w:rsid w:val="003F2DC5"/>
    <w:rsid w:val="003F3504"/>
    <w:rsid w:val="003F3F72"/>
    <w:rsid w:val="003F4682"/>
    <w:rsid w:val="003F4F7C"/>
    <w:rsid w:val="003F5256"/>
    <w:rsid w:val="003F5BBD"/>
    <w:rsid w:val="003F5C32"/>
    <w:rsid w:val="003F70D9"/>
    <w:rsid w:val="003F766F"/>
    <w:rsid w:val="00401290"/>
    <w:rsid w:val="00401A26"/>
    <w:rsid w:val="00401E34"/>
    <w:rsid w:val="004021C8"/>
    <w:rsid w:val="00402D8D"/>
    <w:rsid w:val="00403029"/>
    <w:rsid w:val="00403A24"/>
    <w:rsid w:val="00403B98"/>
    <w:rsid w:val="00403DFA"/>
    <w:rsid w:val="004052D8"/>
    <w:rsid w:val="00407DCB"/>
    <w:rsid w:val="0041001D"/>
    <w:rsid w:val="00410667"/>
    <w:rsid w:val="00410840"/>
    <w:rsid w:val="0041085D"/>
    <w:rsid w:val="004116BA"/>
    <w:rsid w:val="00412C68"/>
    <w:rsid w:val="00413556"/>
    <w:rsid w:val="00413A5F"/>
    <w:rsid w:val="00413AF7"/>
    <w:rsid w:val="00415263"/>
    <w:rsid w:val="00415328"/>
    <w:rsid w:val="00415AF0"/>
    <w:rsid w:val="00415EE9"/>
    <w:rsid w:val="00416601"/>
    <w:rsid w:val="00416BCB"/>
    <w:rsid w:val="0042074C"/>
    <w:rsid w:val="004209A6"/>
    <w:rsid w:val="00420B8D"/>
    <w:rsid w:val="004228F5"/>
    <w:rsid w:val="00422F82"/>
    <w:rsid w:val="004231AB"/>
    <w:rsid w:val="00423294"/>
    <w:rsid w:val="00423B3A"/>
    <w:rsid w:val="00423F53"/>
    <w:rsid w:val="00424100"/>
    <w:rsid w:val="0042428C"/>
    <w:rsid w:val="004249ED"/>
    <w:rsid w:val="0042528F"/>
    <w:rsid w:val="0042550D"/>
    <w:rsid w:val="00425A42"/>
    <w:rsid w:val="00425BAF"/>
    <w:rsid w:val="0042735A"/>
    <w:rsid w:val="004277AA"/>
    <w:rsid w:val="00427998"/>
    <w:rsid w:val="0043099C"/>
    <w:rsid w:val="004312B9"/>
    <w:rsid w:val="00432D17"/>
    <w:rsid w:val="00433A59"/>
    <w:rsid w:val="0043459B"/>
    <w:rsid w:val="004346D7"/>
    <w:rsid w:val="00434F4D"/>
    <w:rsid w:val="004361BA"/>
    <w:rsid w:val="004361C3"/>
    <w:rsid w:val="00436326"/>
    <w:rsid w:val="00436F24"/>
    <w:rsid w:val="0044055A"/>
    <w:rsid w:val="00440FA5"/>
    <w:rsid w:val="0044110D"/>
    <w:rsid w:val="00441762"/>
    <w:rsid w:val="00443DBA"/>
    <w:rsid w:val="004452B2"/>
    <w:rsid w:val="00445D78"/>
    <w:rsid w:val="004463EA"/>
    <w:rsid w:val="00446588"/>
    <w:rsid w:val="00446727"/>
    <w:rsid w:val="004469E9"/>
    <w:rsid w:val="00446BD3"/>
    <w:rsid w:val="0044720F"/>
    <w:rsid w:val="004475E0"/>
    <w:rsid w:val="00447D1C"/>
    <w:rsid w:val="00447EBE"/>
    <w:rsid w:val="004507B8"/>
    <w:rsid w:val="00450822"/>
    <w:rsid w:val="00450A6B"/>
    <w:rsid w:val="00451A40"/>
    <w:rsid w:val="00451E0B"/>
    <w:rsid w:val="004521B9"/>
    <w:rsid w:val="004524BB"/>
    <w:rsid w:val="00453ABA"/>
    <w:rsid w:val="00454BAD"/>
    <w:rsid w:val="004558A7"/>
    <w:rsid w:val="00455993"/>
    <w:rsid w:val="00455D7E"/>
    <w:rsid w:val="004569C6"/>
    <w:rsid w:val="00456F10"/>
    <w:rsid w:val="004576D0"/>
    <w:rsid w:val="004576EA"/>
    <w:rsid w:val="00457749"/>
    <w:rsid w:val="00457FD5"/>
    <w:rsid w:val="0046202E"/>
    <w:rsid w:val="00462142"/>
    <w:rsid w:val="004624C8"/>
    <w:rsid w:val="00462532"/>
    <w:rsid w:val="0046287A"/>
    <w:rsid w:val="00462BA9"/>
    <w:rsid w:val="0046493A"/>
    <w:rsid w:val="00465952"/>
    <w:rsid w:val="00467149"/>
    <w:rsid w:val="0046765A"/>
    <w:rsid w:val="00467D89"/>
    <w:rsid w:val="0047029C"/>
    <w:rsid w:val="00470F5E"/>
    <w:rsid w:val="004711AD"/>
    <w:rsid w:val="00473305"/>
    <w:rsid w:val="00474BDD"/>
    <w:rsid w:val="00475565"/>
    <w:rsid w:val="004760AF"/>
    <w:rsid w:val="00476581"/>
    <w:rsid w:val="0047689E"/>
    <w:rsid w:val="00476FB6"/>
    <w:rsid w:val="004779E6"/>
    <w:rsid w:val="00477BE9"/>
    <w:rsid w:val="00480742"/>
    <w:rsid w:val="004807D4"/>
    <w:rsid w:val="0048132E"/>
    <w:rsid w:val="00481BB4"/>
    <w:rsid w:val="00481CF4"/>
    <w:rsid w:val="00482464"/>
    <w:rsid w:val="0048284C"/>
    <w:rsid w:val="00482A78"/>
    <w:rsid w:val="00482AD3"/>
    <w:rsid w:val="004834A4"/>
    <w:rsid w:val="004837F1"/>
    <w:rsid w:val="00484007"/>
    <w:rsid w:val="004840E2"/>
    <w:rsid w:val="0048420B"/>
    <w:rsid w:val="00484E0C"/>
    <w:rsid w:val="00484ED4"/>
    <w:rsid w:val="004853C2"/>
    <w:rsid w:val="00485964"/>
    <w:rsid w:val="004874CE"/>
    <w:rsid w:val="0048761C"/>
    <w:rsid w:val="00490D14"/>
    <w:rsid w:val="00490F22"/>
    <w:rsid w:val="00491E42"/>
    <w:rsid w:val="004923DD"/>
    <w:rsid w:val="00492436"/>
    <w:rsid w:val="00493B35"/>
    <w:rsid w:val="004941E7"/>
    <w:rsid w:val="00494348"/>
    <w:rsid w:val="00494B69"/>
    <w:rsid w:val="00494BE1"/>
    <w:rsid w:val="0049639D"/>
    <w:rsid w:val="004968D7"/>
    <w:rsid w:val="00496E77"/>
    <w:rsid w:val="004A05D4"/>
    <w:rsid w:val="004A27E3"/>
    <w:rsid w:val="004A583E"/>
    <w:rsid w:val="004A5872"/>
    <w:rsid w:val="004B2735"/>
    <w:rsid w:val="004B2753"/>
    <w:rsid w:val="004B3220"/>
    <w:rsid w:val="004B363B"/>
    <w:rsid w:val="004B4530"/>
    <w:rsid w:val="004B58FE"/>
    <w:rsid w:val="004B5F32"/>
    <w:rsid w:val="004B768D"/>
    <w:rsid w:val="004B7DAF"/>
    <w:rsid w:val="004C07C7"/>
    <w:rsid w:val="004C1897"/>
    <w:rsid w:val="004C198A"/>
    <w:rsid w:val="004C1D43"/>
    <w:rsid w:val="004C24E5"/>
    <w:rsid w:val="004C2EFD"/>
    <w:rsid w:val="004C4693"/>
    <w:rsid w:val="004C5BBB"/>
    <w:rsid w:val="004C7430"/>
    <w:rsid w:val="004C768B"/>
    <w:rsid w:val="004C79F8"/>
    <w:rsid w:val="004D1D03"/>
    <w:rsid w:val="004D2532"/>
    <w:rsid w:val="004D2843"/>
    <w:rsid w:val="004D2CC9"/>
    <w:rsid w:val="004D30D5"/>
    <w:rsid w:val="004D3494"/>
    <w:rsid w:val="004D3B34"/>
    <w:rsid w:val="004D3F5B"/>
    <w:rsid w:val="004D4424"/>
    <w:rsid w:val="004D48AA"/>
    <w:rsid w:val="004D6017"/>
    <w:rsid w:val="004D6ED9"/>
    <w:rsid w:val="004E0F85"/>
    <w:rsid w:val="004E10B2"/>
    <w:rsid w:val="004E29B8"/>
    <w:rsid w:val="004E3D06"/>
    <w:rsid w:val="004E3E3E"/>
    <w:rsid w:val="004E4D00"/>
    <w:rsid w:val="004E5D57"/>
    <w:rsid w:val="004F0785"/>
    <w:rsid w:val="004F158D"/>
    <w:rsid w:val="004F260D"/>
    <w:rsid w:val="004F2D35"/>
    <w:rsid w:val="004F3A08"/>
    <w:rsid w:val="004F3F5C"/>
    <w:rsid w:val="004F442F"/>
    <w:rsid w:val="004F5E1F"/>
    <w:rsid w:val="004F7CFE"/>
    <w:rsid w:val="00502A86"/>
    <w:rsid w:val="00503089"/>
    <w:rsid w:val="00503B6C"/>
    <w:rsid w:val="00503BEF"/>
    <w:rsid w:val="00503D7E"/>
    <w:rsid w:val="00505297"/>
    <w:rsid w:val="005069F0"/>
    <w:rsid w:val="005072F8"/>
    <w:rsid w:val="005073F1"/>
    <w:rsid w:val="00507668"/>
    <w:rsid w:val="0051126E"/>
    <w:rsid w:val="0051138D"/>
    <w:rsid w:val="0051153E"/>
    <w:rsid w:val="005118E8"/>
    <w:rsid w:val="00513D68"/>
    <w:rsid w:val="00515454"/>
    <w:rsid w:val="0051546D"/>
    <w:rsid w:val="00515907"/>
    <w:rsid w:val="00515B7D"/>
    <w:rsid w:val="00515E36"/>
    <w:rsid w:val="00516A96"/>
    <w:rsid w:val="00517408"/>
    <w:rsid w:val="005202A7"/>
    <w:rsid w:val="00521A90"/>
    <w:rsid w:val="00521AFB"/>
    <w:rsid w:val="00522AC7"/>
    <w:rsid w:val="0052346C"/>
    <w:rsid w:val="005238FB"/>
    <w:rsid w:val="0052391B"/>
    <w:rsid w:val="00524DB1"/>
    <w:rsid w:val="00526604"/>
    <w:rsid w:val="005279E1"/>
    <w:rsid w:val="00531419"/>
    <w:rsid w:val="005319E9"/>
    <w:rsid w:val="00534B35"/>
    <w:rsid w:val="005361C2"/>
    <w:rsid w:val="00537111"/>
    <w:rsid w:val="0053759F"/>
    <w:rsid w:val="005402BB"/>
    <w:rsid w:val="00540365"/>
    <w:rsid w:val="00540485"/>
    <w:rsid w:val="00540D95"/>
    <w:rsid w:val="0054117F"/>
    <w:rsid w:val="005422EA"/>
    <w:rsid w:val="005432A0"/>
    <w:rsid w:val="00543584"/>
    <w:rsid w:val="00546359"/>
    <w:rsid w:val="005464A4"/>
    <w:rsid w:val="00546853"/>
    <w:rsid w:val="00546D9F"/>
    <w:rsid w:val="005470DA"/>
    <w:rsid w:val="005511FA"/>
    <w:rsid w:val="00553BD6"/>
    <w:rsid w:val="00553C7B"/>
    <w:rsid w:val="00554F3B"/>
    <w:rsid w:val="00555825"/>
    <w:rsid w:val="005569BA"/>
    <w:rsid w:val="00560058"/>
    <w:rsid w:val="00562663"/>
    <w:rsid w:val="00562BC4"/>
    <w:rsid w:val="005630D9"/>
    <w:rsid w:val="005636B5"/>
    <w:rsid w:val="00563A90"/>
    <w:rsid w:val="00563B92"/>
    <w:rsid w:val="005647F8"/>
    <w:rsid w:val="00564F96"/>
    <w:rsid w:val="005676CD"/>
    <w:rsid w:val="00567D7E"/>
    <w:rsid w:val="00567EAB"/>
    <w:rsid w:val="00570A52"/>
    <w:rsid w:val="00571934"/>
    <w:rsid w:val="00571CD3"/>
    <w:rsid w:val="005728AC"/>
    <w:rsid w:val="0057398A"/>
    <w:rsid w:val="00573B10"/>
    <w:rsid w:val="00573BBF"/>
    <w:rsid w:val="005742B7"/>
    <w:rsid w:val="0057475B"/>
    <w:rsid w:val="00575765"/>
    <w:rsid w:val="00575982"/>
    <w:rsid w:val="0057751A"/>
    <w:rsid w:val="00577A4D"/>
    <w:rsid w:val="00580883"/>
    <w:rsid w:val="005808A0"/>
    <w:rsid w:val="005810E6"/>
    <w:rsid w:val="005815C2"/>
    <w:rsid w:val="0058240C"/>
    <w:rsid w:val="00584087"/>
    <w:rsid w:val="00584648"/>
    <w:rsid w:val="00585B8C"/>
    <w:rsid w:val="00586AAF"/>
    <w:rsid w:val="00586EA4"/>
    <w:rsid w:val="0058734C"/>
    <w:rsid w:val="00590597"/>
    <w:rsid w:val="00590E9A"/>
    <w:rsid w:val="00590FBD"/>
    <w:rsid w:val="005920FF"/>
    <w:rsid w:val="00592322"/>
    <w:rsid w:val="00592718"/>
    <w:rsid w:val="0059288C"/>
    <w:rsid w:val="00592ADE"/>
    <w:rsid w:val="00593660"/>
    <w:rsid w:val="0059371C"/>
    <w:rsid w:val="00594162"/>
    <w:rsid w:val="005969D8"/>
    <w:rsid w:val="005969E3"/>
    <w:rsid w:val="005976E4"/>
    <w:rsid w:val="00597A93"/>
    <w:rsid w:val="005A0855"/>
    <w:rsid w:val="005A0EC6"/>
    <w:rsid w:val="005A1370"/>
    <w:rsid w:val="005A2077"/>
    <w:rsid w:val="005A2B34"/>
    <w:rsid w:val="005A34FA"/>
    <w:rsid w:val="005A353E"/>
    <w:rsid w:val="005A4BA1"/>
    <w:rsid w:val="005A6296"/>
    <w:rsid w:val="005A7CD0"/>
    <w:rsid w:val="005B036A"/>
    <w:rsid w:val="005B107A"/>
    <w:rsid w:val="005B35E8"/>
    <w:rsid w:val="005B3906"/>
    <w:rsid w:val="005B5A1D"/>
    <w:rsid w:val="005B5C6D"/>
    <w:rsid w:val="005B62C6"/>
    <w:rsid w:val="005B64DA"/>
    <w:rsid w:val="005B7088"/>
    <w:rsid w:val="005B7219"/>
    <w:rsid w:val="005B73A6"/>
    <w:rsid w:val="005B7EA5"/>
    <w:rsid w:val="005C00EC"/>
    <w:rsid w:val="005C04C1"/>
    <w:rsid w:val="005C09AB"/>
    <w:rsid w:val="005C2F3E"/>
    <w:rsid w:val="005C3FDF"/>
    <w:rsid w:val="005C4DD1"/>
    <w:rsid w:val="005C4FCC"/>
    <w:rsid w:val="005C5424"/>
    <w:rsid w:val="005C5725"/>
    <w:rsid w:val="005D1240"/>
    <w:rsid w:val="005D1336"/>
    <w:rsid w:val="005D1C5F"/>
    <w:rsid w:val="005D1DD7"/>
    <w:rsid w:val="005D2F09"/>
    <w:rsid w:val="005D3BE3"/>
    <w:rsid w:val="005D45B3"/>
    <w:rsid w:val="005D4EE5"/>
    <w:rsid w:val="005D59B1"/>
    <w:rsid w:val="005D63A7"/>
    <w:rsid w:val="005D6ED4"/>
    <w:rsid w:val="005D7D52"/>
    <w:rsid w:val="005E0957"/>
    <w:rsid w:val="005E2341"/>
    <w:rsid w:val="005E28E9"/>
    <w:rsid w:val="005E2F49"/>
    <w:rsid w:val="005E6C7A"/>
    <w:rsid w:val="005E7523"/>
    <w:rsid w:val="005F08EF"/>
    <w:rsid w:val="005F0D79"/>
    <w:rsid w:val="005F136B"/>
    <w:rsid w:val="005F3EBD"/>
    <w:rsid w:val="005F422B"/>
    <w:rsid w:val="005F4FEB"/>
    <w:rsid w:val="005F6869"/>
    <w:rsid w:val="006008EB"/>
    <w:rsid w:val="00600D61"/>
    <w:rsid w:val="006023F9"/>
    <w:rsid w:val="0060398F"/>
    <w:rsid w:val="006040F5"/>
    <w:rsid w:val="00604A83"/>
    <w:rsid w:val="0060597D"/>
    <w:rsid w:val="00606174"/>
    <w:rsid w:val="006061AC"/>
    <w:rsid w:val="006072CB"/>
    <w:rsid w:val="00607D83"/>
    <w:rsid w:val="00607EAE"/>
    <w:rsid w:val="00612094"/>
    <w:rsid w:val="006121C5"/>
    <w:rsid w:val="00612830"/>
    <w:rsid w:val="006135BA"/>
    <w:rsid w:val="006146F6"/>
    <w:rsid w:val="00614BD6"/>
    <w:rsid w:val="00615540"/>
    <w:rsid w:val="0061569A"/>
    <w:rsid w:val="006162AD"/>
    <w:rsid w:val="006175FC"/>
    <w:rsid w:val="006207C3"/>
    <w:rsid w:val="0062176B"/>
    <w:rsid w:val="00622577"/>
    <w:rsid w:val="0062431A"/>
    <w:rsid w:val="006246FA"/>
    <w:rsid w:val="0062498E"/>
    <w:rsid w:val="00624CD5"/>
    <w:rsid w:val="00625CFF"/>
    <w:rsid w:val="00625E51"/>
    <w:rsid w:val="0062684E"/>
    <w:rsid w:val="00627730"/>
    <w:rsid w:val="0063329C"/>
    <w:rsid w:val="0063385A"/>
    <w:rsid w:val="0063528F"/>
    <w:rsid w:val="00635DE2"/>
    <w:rsid w:val="00636D30"/>
    <w:rsid w:val="00637C0D"/>
    <w:rsid w:val="00640F19"/>
    <w:rsid w:val="00641484"/>
    <w:rsid w:val="006417F9"/>
    <w:rsid w:val="00641BF5"/>
    <w:rsid w:val="00641F03"/>
    <w:rsid w:val="00642135"/>
    <w:rsid w:val="006437B7"/>
    <w:rsid w:val="0064508B"/>
    <w:rsid w:val="00645544"/>
    <w:rsid w:val="0064613B"/>
    <w:rsid w:val="00646334"/>
    <w:rsid w:val="00646EDC"/>
    <w:rsid w:val="00646EF1"/>
    <w:rsid w:val="00646F6E"/>
    <w:rsid w:val="00647493"/>
    <w:rsid w:val="00647770"/>
    <w:rsid w:val="00652C28"/>
    <w:rsid w:val="00652E03"/>
    <w:rsid w:val="00653157"/>
    <w:rsid w:val="006538B8"/>
    <w:rsid w:val="00654B4F"/>
    <w:rsid w:val="006552CD"/>
    <w:rsid w:val="00655C05"/>
    <w:rsid w:val="0065613C"/>
    <w:rsid w:val="00657CF8"/>
    <w:rsid w:val="00657F27"/>
    <w:rsid w:val="00657F83"/>
    <w:rsid w:val="00660538"/>
    <w:rsid w:val="00663079"/>
    <w:rsid w:val="00663758"/>
    <w:rsid w:val="00663F97"/>
    <w:rsid w:val="00664415"/>
    <w:rsid w:val="0066446B"/>
    <w:rsid w:val="00664FD0"/>
    <w:rsid w:val="006656EB"/>
    <w:rsid w:val="006657B0"/>
    <w:rsid w:val="00665B96"/>
    <w:rsid w:val="00665EE6"/>
    <w:rsid w:val="00666C92"/>
    <w:rsid w:val="00666FA1"/>
    <w:rsid w:val="00667916"/>
    <w:rsid w:val="0067001B"/>
    <w:rsid w:val="00670B1C"/>
    <w:rsid w:val="006716B3"/>
    <w:rsid w:val="006722BD"/>
    <w:rsid w:val="0067272D"/>
    <w:rsid w:val="006727F1"/>
    <w:rsid w:val="00672B67"/>
    <w:rsid w:val="006736B8"/>
    <w:rsid w:val="00673873"/>
    <w:rsid w:val="00673884"/>
    <w:rsid w:val="006752B8"/>
    <w:rsid w:val="0067548E"/>
    <w:rsid w:val="00676938"/>
    <w:rsid w:val="00676F1C"/>
    <w:rsid w:val="00677202"/>
    <w:rsid w:val="00677747"/>
    <w:rsid w:val="00681B8B"/>
    <w:rsid w:val="006829BA"/>
    <w:rsid w:val="00682FDB"/>
    <w:rsid w:val="00683979"/>
    <w:rsid w:val="00684A98"/>
    <w:rsid w:val="00685070"/>
    <w:rsid w:val="006863C3"/>
    <w:rsid w:val="006871E3"/>
    <w:rsid w:val="00690296"/>
    <w:rsid w:val="006910B9"/>
    <w:rsid w:val="00692311"/>
    <w:rsid w:val="006924B0"/>
    <w:rsid w:val="00692637"/>
    <w:rsid w:val="00692660"/>
    <w:rsid w:val="00692DA8"/>
    <w:rsid w:val="0069361C"/>
    <w:rsid w:val="0069405C"/>
    <w:rsid w:val="00694854"/>
    <w:rsid w:val="00694908"/>
    <w:rsid w:val="00694936"/>
    <w:rsid w:val="0069544C"/>
    <w:rsid w:val="0069692B"/>
    <w:rsid w:val="006970CE"/>
    <w:rsid w:val="006978DD"/>
    <w:rsid w:val="006A1B9F"/>
    <w:rsid w:val="006A2B17"/>
    <w:rsid w:val="006A2C82"/>
    <w:rsid w:val="006A2D0D"/>
    <w:rsid w:val="006A3871"/>
    <w:rsid w:val="006A3952"/>
    <w:rsid w:val="006A4181"/>
    <w:rsid w:val="006A463A"/>
    <w:rsid w:val="006A4B1C"/>
    <w:rsid w:val="006A6C14"/>
    <w:rsid w:val="006A7238"/>
    <w:rsid w:val="006A7B8B"/>
    <w:rsid w:val="006B1905"/>
    <w:rsid w:val="006B1ECC"/>
    <w:rsid w:val="006B2BCE"/>
    <w:rsid w:val="006B3424"/>
    <w:rsid w:val="006B3B40"/>
    <w:rsid w:val="006B3BD6"/>
    <w:rsid w:val="006B4BE4"/>
    <w:rsid w:val="006B59E1"/>
    <w:rsid w:val="006B5B57"/>
    <w:rsid w:val="006B60E1"/>
    <w:rsid w:val="006B60EE"/>
    <w:rsid w:val="006B6189"/>
    <w:rsid w:val="006B622A"/>
    <w:rsid w:val="006B673E"/>
    <w:rsid w:val="006B6C2A"/>
    <w:rsid w:val="006B6C3B"/>
    <w:rsid w:val="006B7755"/>
    <w:rsid w:val="006B79ED"/>
    <w:rsid w:val="006C0F1B"/>
    <w:rsid w:val="006C29E9"/>
    <w:rsid w:val="006C333E"/>
    <w:rsid w:val="006C6A77"/>
    <w:rsid w:val="006C7A01"/>
    <w:rsid w:val="006C7B73"/>
    <w:rsid w:val="006D047B"/>
    <w:rsid w:val="006D5EBE"/>
    <w:rsid w:val="006D64EA"/>
    <w:rsid w:val="006D6C65"/>
    <w:rsid w:val="006E00D4"/>
    <w:rsid w:val="006E04B9"/>
    <w:rsid w:val="006E2D40"/>
    <w:rsid w:val="006E35C3"/>
    <w:rsid w:val="006E3864"/>
    <w:rsid w:val="006E3C80"/>
    <w:rsid w:val="006E5205"/>
    <w:rsid w:val="006E5623"/>
    <w:rsid w:val="006E6047"/>
    <w:rsid w:val="006E611D"/>
    <w:rsid w:val="006E6835"/>
    <w:rsid w:val="006F0901"/>
    <w:rsid w:val="006F2402"/>
    <w:rsid w:val="006F2FAC"/>
    <w:rsid w:val="006F3482"/>
    <w:rsid w:val="006F5CB9"/>
    <w:rsid w:val="006F5F44"/>
    <w:rsid w:val="006F7094"/>
    <w:rsid w:val="006F74F3"/>
    <w:rsid w:val="00701343"/>
    <w:rsid w:val="00701955"/>
    <w:rsid w:val="00701D68"/>
    <w:rsid w:val="00702853"/>
    <w:rsid w:val="0070398F"/>
    <w:rsid w:val="00704601"/>
    <w:rsid w:val="00705D45"/>
    <w:rsid w:val="007060B1"/>
    <w:rsid w:val="00706DD4"/>
    <w:rsid w:val="00706FEA"/>
    <w:rsid w:val="007111F3"/>
    <w:rsid w:val="0071141D"/>
    <w:rsid w:val="007117ED"/>
    <w:rsid w:val="00712F8D"/>
    <w:rsid w:val="00713298"/>
    <w:rsid w:val="00714487"/>
    <w:rsid w:val="00714D23"/>
    <w:rsid w:val="00714E5F"/>
    <w:rsid w:val="00717020"/>
    <w:rsid w:val="00717BE5"/>
    <w:rsid w:val="00717CB1"/>
    <w:rsid w:val="007202A4"/>
    <w:rsid w:val="007207B3"/>
    <w:rsid w:val="00720AE7"/>
    <w:rsid w:val="00721258"/>
    <w:rsid w:val="007212CD"/>
    <w:rsid w:val="0072569B"/>
    <w:rsid w:val="0072596C"/>
    <w:rsid w:val="007276F3"/>
    <w:rsid w:val="0073178E"/>
    <w:rsid w:val="00731E66"/>
    <w:rsid w:val="00732F39"/>
    <w:rsid w:val="00732FAE"/>
    <w:rsid w:val="007342B7"/>
    <w:rsid w:val="00734316"/>
    <w:rsid w:val="00734B21"/>
    <w:rsid w:val="007352D4"/>
    <w:rsid w:val="00735893"/>
    <w:rsid w:val="007359EE"/>
    <w:rsid w:val="00735CC3"/>
    <w:rsid w:val="007368E0"/>
    <w:rsid w:val="00737CEF"/>
    <w:rsid w:val="00740335"/>
    <w:rsid w:val="007403EB"/>
    <w:rsid w:val="007414F2"/>
    <w:rsid w:val="00741887"/>
    <w:rsid w:val="00741AFB"/>
    <w:rsid w:val="00741CE3"/>
    <w:rsid w:val="00743BE5"/>
    <w:rsid w:val="00743E6B"/>
    <w:rsid w:val="0074413E"/>
    <w:rsid w:val="007451AE"/>
    <w:rsid w:val="0074558D"/>
    <w:rsid w:val="007462A0"/>
    <w:rsid w:val="007464B9"/>
    <w:rsid w:val="00747302"/>
    <w:rsid w:val="00747A08"/>
    <w:rsid w:val="007519B0"/>
    <w:rsid w:val="0075215F"/>
    <w:rsid w:val="00752EA7"/>
    <w:rsid w:val="00752F3C"/>
    <w:rsid w:val="00753CF0"/>
    <w:rsid w:val="00753E08"/>
    <w:rsid w:val="007541CB"/>
    <w:rsid w:val="0075599B"/>
    <w:rsid w:val="00755C78"/>
    <w:rsid w:val="0075639B"/>
    <w:rsid w:val="00756566"/>
    <w:rsid w:val="0075660C"/>
    <w:rsid w:val="007576AA"/>
    <w:rsid w:val="00757B97"/>
    <w:rsid w:val="00757BEB"/>
    <w:rsid w:val="007606EE"/>
    <w:rsid w:val="0076132D"/>
    <w:rsid w:val="00765352"/>
    <w:rsid w:val="00770B10"/>
    <w:rsid w:val="007712FB"/>
    <w:rsid w:val="007733C8"/>
    <w:rsid w:val="00774175"/>
    <w:rsid w:val="00774260"/>
    <w:rsid w:val="0077452A"/>
    <w:rsid w:val="007775B7"/>
    <w:rsid w:val="00777F6A"/>
    <w:rsid w:val="007801D2"/>
    <w:rsid w:val="00780B9D"/>
    <w:rsid w:val="00780C79"/>
    <w:rsid w:val="00781098"/>
    <w:rsid w:val="00781FA1"/>
    <w:rsid w:val="007828BD"/>
    <w:rsid w:val="00783519"/>
    <w:rsid w:val="00783C03"/>
    <w:rsid w:val="00784458"/>
    <w:rsid w:val="0078459F"/>
    <w:rsid w:val="0078482E"/>
    <w:rsid w:val="00784907"/>
    <w:rsid w:val="00784B13"/>
    <w:rsid w:val="007850D0"/>
    <w:rsid w:val="00785B2B"/>
    <w:rsid w:val="00785D68"/>
    <w:rsid w:val="00785FAA"/>
    <w:rsid w:val="00786D72"/>
    <w:rsid w:val="00786F28"/>
    <w:rsid w:val="007877DF"/>
    <w:rsid w:val="007909DB"/>
    <w:rsid w:val="007918EF"/>
    <w:rsid w:val="0079196F"/>
    <w:rsid w:val="007921E9"/>
    <w:rsid w:val="00793146"/>
    <w:rsid w:val="007939C1"/>
    <w:rsid w:val="00793A83"/>
    <w:rsid w:val="007959D9"/>
    <w:rsid w:val="00795BA4"/>
    <w:rsid w:val="00795F5E"/>
    <w:rsid w:val="00796A02"/>
    <w:rsid w:val="00796B9F"/>
    <w:rsid w:val="0079769B"/>
    <w:rsid w:val="007A0C3E"/>
    <w:rsid w:val="007A1917"/>
    <w:rsid w:val="007A4F51"/>
    <w:rsid w:val="007A5322"/>
    <w:rsid w:val="007A5BD8"/>
    <w:rsid w:val="007A6264"/>
    <w:rsid w:val="007A7569"/>
    <w:rsid w:val="007B0645"/>
    <w:rsid w:val="007B0BBB"/>
    <w:rsid w:val="007B1019"/>
    <w:rsid w:val="007B21A5"/>
    <w:rsid w:val="007B220E"/>
    <w:rsid w:val="007B3360"/>
    <w:rsid w:val="007B3B52"/>
    <w:rsid w:val="007B5D60"/>
    <w:rsid w:val="007B63D7"/>
    <w:rsid w:val="007C1270"/>
    <w:rsid w:val="007C2305"/>
    <w:rsid w:val="007C293A"/>
    <w:rsid w:val="007C3A2E"/>
    <w:rsid w:val="007C4DD0"/>
    <w:rsid w:val="007C5A26"/>
    <w:rsid w:val="007C5F4B"/>
    <w:rsid w:val="007C5F6A"/>
    <w:rsid w:val="007C6740"/>
    <w:rsid w:val="007C7388"/>
    <w:rsid w:val="007C78DB"/>
    <w:rsid w:val="007D3066"/>
    <w:rsid w:val="007D361D"/>
    <w:rsid w:val="007D42DD"/>
    <w:rsid w:val="007D43C5"/>
    <w:rsid w:val="007D56EB"/>
    <w:rsid w:val="007D6A4B"/>
    <w:rsid w:val="007E0276"/>
    <w:rsid w:val="007E2DED"/>
    <w:rsid w:val="007E31E5"/>
    <w:rsid w:val="007E3456"/>
    <w:rsid w:val="007E3A18"/>
    <w:rsid w:val="007E3A3A"/>
    <w:rsid w:val="007E5A2F"/>
    <w:rsid w:val="007E5E10"/>
    <w:rsid w:val="007E6040"/>
    <w:rsid w:val="007E66EA"/>
    <w:rsid w:val="007E70A1"/>
    <w:rsid w:val="007E75A1"/>
    <w:rsid w:val="007E7E57"/>
    <w:rsid w:val="007E7E91"/>
    <w:rsid w:val="007F0880"/>
    <w:rsid w:val="007F08A5"/>
    <w:rsid w:val="007F13C9"/>
    <w:rsid w:val="007F16CD"/>
    <w:rsid w:val="007F18FB"/>
    <w:rsid w:val="007F4B9E"/>
    <w:rsid w:val="007F5092"/>
    <w:rsid w:val="007F5753"/>
    <w:rsid w:val="007F71FD"/>
    <w:rsid w:val="007F7882"/>
    <w:rsid w:val="00800313"/>
    <w:rsid w:val="008008B3"/>
    <w:rsid w:val="008008E5"/>
    <w:rsid w:val="00802A86"/>
    <w:rsid w:val="0080417B"/>
    <w:rsid w:val="00805D46"/>
    <w:rsid w:val="0080628A"/>
    <w:rsid w:val="00806CD1"/>
    <w:rsid w:val="00807093"/>
    <w:rsid w:val="008071C1"/>
    <w:rsid w:val="008079C4"/>
    <w:rsid w:val="00807FEE"/>
    <w:rsid w:val="00810641"/>
    <w:rsid w:val="00810905"/>
    <w:rsid w:val="00812096"/>
    <w:rsid w:val="00812AAB"/>
    <w:rsid w:val="00813A67"/>
    <w:rsid w:val="00814851"/>
    <w:rsid w:val="008151D5"/>
    <w:rsid w:val="00816CA4"/>
    <w:rsid w:val="00817121"/>
    <w:rsid w:val="00817187"/>
    <w:rsid w:val="00817A2C"/>
    <w:rsid w:val="00817B23"/>
    <w:rsid w:val="008202A2"/>
    <w:rsid w:val="00820AD3"/>
    <w:rsid w:val="00820AF0"/>
    <w:rsid w:val="00820B80"/>
    <w:rsid w:val="00820E3F"/>
    <w:rsid w:val="008219D0"/>
    <w:rsid w:val="00822312"/>
    <w:rsid w:val="00822C0B"/>
    <w:rsid w:val="00822DB8"/>
    <w:rsid w:val="00824082"/>
    <w:rsid w:val="00825052"/>
    <w:rsid w:val="008258BC"/>
    <w:rsid w:val="00826900"/>
    <w:rsid w:val="00826CB3"/>
    <w:rsid w:val="00826F45"/>
    <w:rsid w:val="008272C8"/>
    <w:rsid w:val="00827789"/>
    <w:rsid w:val="00827929"/>
    <w:rsid w:val="0083019D"/>
    <w:rsid w:val="00831714"/>
    <w:rsid w:val="0083214E"/>
    <w:rsid w:val="008321DF"/>
    <w:rsid w:val="00833C68"/>
    <w:rsid w:val="008361E3"/>
    <w:rsid w:val="008372E2"/>
    <w:rsid w:val="0083744F"/>
    <w:rsid w:val="0084035A"/>
    <w:rsid w:val="00843604"/>
    <w:rsid w:val="008437F0"/>
    <w:rsid w:val="008444B4"/>
    <w:rsid w:val="00845EEE"/>
    <w:rsid w:val="00846421"/>
    <w:rsid w:val="00846D8E"/>
    <w:rsid w:val="00847E0F"/>
    <w:rsid w:val="0085017E"/>
    <w:rsid w:val="00850561"/>
    <w:rsid w:val="008508F2"/>
    <w:rsid w:val="00851A24"/>
    <w:rsid w:val="00851B14"/>
    <w:rsid w:val="00851FF5"/>
    <w:rsid w:val="008523F8"/>
    <w:rsid w:val="0085248B"/>
    <w:rsid w:val="00853A10"/>
    <w:rsid w:val="0085414B"/>
    <w:rsid w:val="00855183"/>
    <w:rsid w:val="00855235"/>
    <w:rsid w:val="0085562D"/>
    <w:rsid w:val="00855F9C"/>
    <w:rsid w:val="0085632F"/>
    <w:rsid w:val="008564AD"/>
    <w:rsid w:val="00856C4B"/>
    <w:rsid w:val="0085723A"/>
    <w:rsid w:val="00860D54"/>
    <w:rsid w:val="00860F62"/>
    <w:rsid w:val="00862C75"/>
    <w:rsid w:val="00865914"/>
    <w:rsid w:val="00865AD7"/>
    <w:rsid w:val="008666B6"/>
    <w:rsid w:val="00866F99"/>
    <w:rsid w:val="008675F0"/>
    <w:rsid w:val="008704F9"/>
    <w:rsid w:val="00870763"/>
    <w:rsid w:val="00870D19"/>
    <w:rsid w:val="008710AF"/>
    <w:rsid w:val="008730BF"/>
    <w:rsid w:val="008731F1"/>
    <w:rsid w:val="00874771"/>
    <w:rsid w:val="00874AB7"/>
    <w:rsid w:val="008751FD"/>
    <w:rsid w:val="00875BA6"/>
    <w:rsid w:val="00875DFB"/>
    <w:rsid w:val="00876722"/>
    <w:rsid w:val="008767DC"/>
    <w:rsid w:val="00876E5A"/>
    <w:rsid w:val="008775F6"/>
    <w:rsid w:val="00880D54"/>
    <w:rsid w:val="00880D6D"/>
    <w:rsid w:val="00881E22"/>
    <w:rsid w:val="00884963"/>
    <w:rsid w:val="008859C7"/>
    <w:rsid w:val="008869C4"/>
    <w:rsid w:val="008871BE"/>
    <w:rsid w:val="00887F7A"/>
    <w:rsid w:val="00890418"/>
    <w:rsid w:val="00890EFA"/>
    <w:rsid w:val="00891161"/>
    <w:rsid w:val="00891E9C"/>
    <w:rsid w:val="00891F9B"/>
    <w:rsid w:val="00892687"/>
    <w:rsid w:val="00893C76"/>
    <w:rsid w:val="00893DF1"/>
    <w:rsid w:val="00894502"/>
    <w:rsid w:val="00897B55"/>
    <w:rsid w:val="00897BB1"/>
    <w:rsid w:val="00897DD2"/>
    <w:rsid w:val="008A0303"/>
    <w:rsid w:val="008A0D40"/>
    <w:rsid w:val="008A1168"/>
    <w:rsid w:val="008A1273"/>
    <w:rsid w:val="008A1D6A"/>
    <w:rsid w:val="008A1DB2"/>
    <w:rsid w:val="008A2308"/>
    <w:rsid w:val="008A2D67"/>
    <w:rsid w:val="008A2F43"/>
    <w:rsid w:val="008A4AE1"/>
    <w:rsid w:val="008A4BB2"/>
    <w:rsid w:val="008A4CAF"/>
    <w:rsid w:val="008A5C4F"/>
    <w:rsid w:val="008A5D02"/>
    <w:rsid w:val="008A642E"/>
    <w:rsid w:val="008A7B57"/>
    <w:rsid w:val="008B01FE"/>
    <w:rsid w:val="008B0A93"/>
    <w:rsid w:val="008B227C"/>
    <w:rsid w:val="008B281C"/>
    <w:rsid w:val="008B2B31"/>
    <w:rsid w:val="008B44CA"/>
    <w:rsid w:val="008B54D1"/>
    <w:rsid w:val="008B7B14"/>
    <w:rsid w:val="008C0DAC"/>
    <w:rsid w:val="008C177E"/>
    <w:rsid w:val="008C24B8"/>
    <w:rsid w:val="008C3157"/>
    <w:rsid w:val="008C31A0"/>
    <w:rsid w:val="008C33B7"/>
    <w:rsid w:val="008C42EC"/>
    <w:rsid w:val="008C4ABF"/>
    <w:rsid w:val="008C4ECE"/>
    <w:rsid w:val="008C6721"/>
    <w:rsid w:val="008C672E"/>
    <w:rsid w:val="008C6D13"/>
    <w:rsid w:val="008C6FA6"/>
    <w:rsid w:val="008C7CCC"/>
    <w:rsid w:val="008D08B2"/>
    <w:rsid w:val="008D0B7F"/>
    <w:rsid w:val="008D0DDD"/>
    <w:rsid w:val="008D1529"/>
    <w:rsid w:val="008D1E47"/>
    <w:rsid w:val="008D1F31"/>
    <w:rsid w:val="008D2056"/>
    <w:rsid w:val="008D2B31"/>
    <w:rsid w:val="008D3326"/>
    <w:rsid w:val="008D4378"/>
    <w:rsid w:val="008D4A7A"/>
    <w:rsid w:val="008D4CFA"/>
    <w:rsid w:val="008D5780"/>
    <w:rsid w:val="008D60B8"/>
    <w:rsid w:val="008D6296"/>
    <w:rsid w:val="008E000C"/>
    <w:rsid w:val="008E0545"/>
    <w:rsid w:val="008E196C"/>
    <w:rsid w:val="008E25D5"/>
    <w:rsid w:val="008E3E58"/>
    <w:rsid w:val="008E40CF"/>
    <w:rsid w:val="008E4163"/>
    <w:rsid w:val="008E4646"/>
    <w:rsid w:val="008E4775"/>
    <w:rsid w:val="008E5975"/>
    <w:rsid w:val="008E5CE2"/>
    <w:rsid w:val="008E618E"/>
    <w:rsid w:val="008E63EE"/>
    <w:rsid w:val="008E7CAA"/>
    <w:rsid w:val="008F0448"/>
    <w:rsid w:val="008F0582"/>
    <w:rsid w:val="008F0D7E"/>
    <w:rsid w:val="008F102E"/>
    <w:rsid w:val="008F168E"/>
    <w:rsid w:val="008F18DD"/>
    <w:rsid w:val="008F1DB7"/>
    <w:rsid w:val="008F2F8B"/>
    <w:rsid w:val="008F3229"/>
    <w:rsid w:val="008F421C"/>
    <w:rsid w:val="008F625F"/>
    <w:rsid w:val="008F69D5"/>
    <w:rsid w:val="008F6B94"/>
    <w:rsid w:val="008F72D5"/>
    <w:rsid w:val="008F76DD"/>
    <w:rsid w:val="00900214"/>
    <w:rsid w:val="00900B35"/>
    <w:rsid w:val="0090259B"/>
    <w:rsid w:val="0090358D"/>
    <w:rsid w:val="00904078"/>
    <w:rsid w:val="009055D9"/>
    <w:rsid w:val="00907B0D"/>
    <w:rsid w:val="00910498"/>
    <w:rsid w:val="00911C85"/>
    <w:rsid w:val="00911D73"/>
    <w:rsid w:val="00912187"/>
    <w:rsid w:val="009137E4"/>
    <w:rsid w:val="00913F63"/>
    <w:rsid w:val="00914953"/>
    <w:rsid w:val="00914BF9"/>
    <w:rsid w:val="00915154"/>
    <w:rsid w:val="00915C52"/>
    <w:rsid w:val="00916496"/>
    <w:rsid w:val="00916974"/>
    <w:rsid w:val="009205FC"/>
    <w:rsid w:val="0092087E"/>
    <w:rsid w:val="00921706"/>
    <w:rsid w:val="00921B44"/>
    <w:rsid w:val="00921EB0"/>
    <w:rsid w:val="00924511"/>
    <w:rsid w:val="0092576A"/>
    <w:rsid w:val="00925DAF"/>
    <w:rsid w:val="0092645B"/>
    <w:rsid w:val="0092757F"/>
    <w:rsid w:val="00927BFA"/>
    <w:rsid w:val="009300C1"/>
    <w:rsid w:val="009305E5"/>
    <w:rsid w:val="009316B6"/>
    <w:rsid w:val="0093264B"/>
    <w:rsid w:val="00933E40"/>
    <w:rsid w:val="009342E0"/>
    <w:rsid w:val="00934E37"/>
    <w:rsid w:val="00935ECC"/>
    <w:rsid w:val="00936015"/>
    <w:rsid w:val="009362F5"/>
    <w:rsid w:val="009367DF"/>
    <w:rsid w:val="0093774F"/>
    <w:rsid w:val="00937BA3"/>
    <w:rsid w:val="00940A5E"/>
    <w:rsid w:val="00940C01"/>
    <w:rsid w:val="009452EB"/>
    <w:rsid w:val="00945609"/>
    <w:rsid w:val="00947155"/>
    <w:rsid w:val="009472FC"/>
    <w:rsid w:val="00947D21"/>
    <w:rsid w:val="00952445"/>
    <w:rsid w:val="0095244F"/>
    <w:rsid w:val="00952A80"/>
    <w:rsid w:val="00953787"/>
    <w:rsid w:val="00953D2D"/>
    <w:rsid w:val="00954246"/>
    <w:rsid w:val="00955350"/>
    <w:rsid w:val="00955D22"/>
    <w:rsid w:val="0095683B"/>
    <w:rsid w:val="0095765E"/>
    <w:rsid w:val="009577A1"/>
    <w:rsid w:val="00960710"/>
    <w:rsid w:val="00960DE5"/>
    <w:rsid w:val="00961422"/>
    <w:rsid w:val="0096168F"/>
    <w:rsid w:val="0096263D"/>
    <w:rsid w:val="00962935"/>
    <w:rsid w:val="009637BA"/>
    <w:rsid w:val="009643E0"/>
    <w:rsid w:val="009665B3"/>
    <w:rsid w:val="009667D6"/>
    <w:rsid w:val="009672DF"/>
    <w:rsid w:val="00970070"/>
    <w:rsid w:val="00970972"/>
    <w:rsid w:val="00970BE7"/>
    <w:rsid w:val="00972121"/>
    <w:rsid w:val="0097213F"/>
    <w:rsid w:val="00972BA3"/>
    <w:rsid w:val="00973A5E"/>
    <w:rsid w:val="00973B3C"/>
    <w:rsid w:val="00974AC8"/>
    <w:rsid w:val="00976B4D"/>
    <w:rsid w:val="00977903"/>
    <w:rsid w:val="00982290"/>
    <w:rsid w:val="00982A29"/>
    <w:rsid w:val="00983A10"/>
    <w:rsid w:val="00983B20"/>
    <w:rsid w:val="00984B37"/>
    <w:rsid w:val="00984C46"/>
    <w:rsid w:val="009858FD"/>
    <w:rsid w:val="00986421"/>
    <w:rsid w:val="00986561"/>
    <w:rsid w:val="0098698A"/>
    <w:rsid w:val="009903C9"/>
    <w:rsid w:val="00990731"/>
    <w:rsid w:val="00990DBE"/>
    <w:rsid w:val="009916AE"/>
    <w:rsid w:val="009925E7"/>
    <w:rsid w:val="009934AB"/>
    <w:rsid w:val="00993D44"/>
    <w:rsid w:val="00994651"/>
    <w:rsid w:val="00994A79"/>
    <w:rsid w:val="00994A9A"/>
    <w:rsid w:val="009954F0"/>
    <w:rsid w:val="00995920"/>
    <w:rsid w:val="00995E5A"/>
    <w:rsid w:val="009970BE"/>
    <w:rsid w:val="009A0E23"/>
    <w:rsid w:val="009A10F7"/>
    <w:rsid w:val="009A11ED"/>
    <w:rsid w:val="009A15A5"/>
    <w:rsid w:val="009A2744"/>
    <w:rsid w:val="009A2DEC"/>
    <w:rsid w:val="009A3014"/>
    <w:rsid w:val="009A41F1"/>
    <w:rsid w:val="009A4C83"/>
    <w:rsid w:val="009A516B"/>
    <w:rsid w:val="009A57AF"/>
    <w:rsid w:val="009A621F"/>
    <w:rsid w:val="009A6537"/>
    <w:rsid w:val="009A7CDD"/>
    <w:rsid w:val="009B1832"/>
    <w:rsid w:val="009B1924"/>
    <w:rsid w:val="009B2401"/>
    <w:rsid w:val="009B2CA1"/>
    <w:rsid w:val="009B592A"/>
    <w:rsid w:val="009C088C"/>
    <w:rsid w:val="009C11F5"/>
    <w:rsid w:val="009C3A18"/>
    <w:rsid w:val="009C3C71"/>
    <w:rsid w:val="009C5F8D"/>
    <w:rsid w:val="009C5FA3"/>
    <w:rsid w:val="009C6570"/>
    <w:rsid w:val="009C7147"/>
    <w:rsid w:val="009C7539"/>
    <w:rsid w:val="009D1ED5"/>
    <w:rsid w:val="009D3DC2"/>
    <w:rsid w:val="009D3E15"/>
    <w:rsid w:val="009D41C2"/>
    <w:rsid w:val="009D4915"/>
    <w:rsid w:val="009D62EA"/>
    <w:rsid w:val="009D64E8"/>
    <w:rsid w:val="009D7BB7"/>
    <w:rsid w:val="009E0D81"/>
    <w:rsid w:val="009E2A43"/>
    <w:rsid w:val="009E2CE8"/>
    <w:rsid w:val="009E3902"/>
    <w:rsid w:val="009E3B56"/>
    <w:rsid w:val="009E530A"/>
    <w:rsid w:val="009E78F4"/>
    <w:rsid w:val="009E7AF4"/>
    <w:rsid w:val="009F0C29"/>
    <w:rsid w:val="009F112F"/>
    <w:rsid w:val="009F1A47"/>
    <w:rsid w:val="009F231A"/>
    <w:rsid w:val="009F386B"/>
    <w:rsid w:val="009F4B05"/>
    <w:rsid w:val="009F54EA"/>
    <w:rsid w:val="009F6E44"/>
    <w:rsid w:val="009F71C8"/>
    <w:rsid w:val="00A00843"/>
    <w:rsid w:val="00A020A0"/>
    <w:rsid w:val="00A02ED7"/>
    <w:rsid w:val="00A047B4"/>
    <w:rsid w:val="00A048ED"/>
    <w:rsid w:val="00A051EB"/>
    <w:rsid w:val="00A0667B"/>
    <w:rsid w:val="00A06ED9"/>
    <w:rsid w:val="00A07349"/>
    <w:rsid w:val="00A074EC"/>
    <w:rsid w:val="00A07D3F"/>
    <w:rsid w:val="00A1227B"/>
    <w:rsid w:val="00A12656"/>
    <w:rsid w:val="00A126FC"/>
    <w:rsid w:val="00A142E7"/>
    <w:rsid w:val="00A20791"/>
    <w:rsid w:val="00A21DAF"/>
    <w:rsid w:val="00A21F8C"/>
    <w:rsid w:val="00A2256D"/>
    <w:rsid w:val="00A232B1"/>
    <w:rsid w:val="00A235FD"/>
    <w:rsid w:val="00A23E27"/>
    <w:rsid w:val="00A2401F"/>
    <w:rsid w:val="00A25824"/>
    <w:rsid w:val="00A25851"/>
    <w:rsid w:val="00A25F55"/>
    <w:rsid w:val="00A27494"/>
    <w:rsid w:val="00A302B3"/>
    <w:rsid w:val="00A32B5A"/>
    <w:rsid w:val="00A32B93"/>
    <w:rsid w:val="00A32F20"/>
    <w:rsid w:val="00A332B9"/>
    <w:rsid w:val="00A35716"/>
    <w:rsid w:val="00A3648F"/>
    <w:rsid w:val="00A40DD5"/>
    <w:rsid w:val="00A4103E"/>
    <w:rsid w:val="00A41B01"/>
    <w:rsid w:val="00A420D6"/>
    <w:rsid w:val="00A42EE0"/>
    <w:rsid w:val="00A43C5E"/>
    <w:rsid w:val="00A4400B"/>
    <w:rsid w:val="00A44EE4"/>
    <w:rsid w:val="00A46E4E"/>
    <w:rsid w:val="00A4718D"/>
    <w:rsid w:val="00A512BF"/>
    <w:rsid w:val="00A514C8"/>
    <w:rsid w:val="00A52D90"/>
    <w:rsid w:val="00A530DF"/>
    <w:rsid w:val="00A54D85"/>
    <w:rsid w:val="00A55243"/>
    <w:rsid w:val="00A55419"/>
    <w:rsid w:val="00A55ED4"/>
    <w:rsid w:val="00A561B2"/>
    <w:rsid w:val="00A5788B"/>
    <w:rsid w:val="00A57A87"/>
    <w:rsid w:val="00A60A7B"/>
    <w:rsid w:val="00A616E3"/>
    <w:rsid w:val="00A61BAA"/>
    <w:rsid w:val="00A62850"/>
    <w:rsid w:val="00A63969"/>
    <w:rsid w:val="00A6482D"/>
    <w:rsid w:val="00A651D4"/>
    <w:rsid w:val="00A654EE"/>
    <w:rsid w:val="00A65DE9"/>
    <w:rsid w:val="00A67D1C"/>
    <w:rsid w:val="00A7127F"/>
    <w:rsid w:val="00A7314C"/>
    <w:rsid w:val="00A76829"/>
    <w:rsid w:val="00A774CD"/>
    <w:rsid w:val="00A77DAB"/>
    <w:rsid w:val="00A809E2"/>
    <w:rsid w:val="00A812B0"/>
    <w:rsid w:val="00A819B3"/>
    <w:rsid w:val="00A81C7F"/>
    <w:rsid w:val="00A82D80"/>
    <w:rsid w:val="00A83CA7"/>
    <w:rsid w:val="00A84B3C"/>
    <w:rsid w:val="00A85118"/>
    <w:rsid w:val="00A85CCD"/>
    <w:rsid w:val="00A85D04"/>
    <w:rsid w:val="00A871F1"/>
    <w:rsid w:val="00A8733F"/>
    <w:rsid w:val="00A902E1"/>
    <w:rsid w:val="00A925D7"/>
    <w:rsid w:val="00A93268"/>
    <w:rsid w:val="00A93D75"/>
    <w:rsid w:val="00A95185"/>
    <w:rsid w:val="00A97932"/>
    <w:rsid w:val="00A97994"/>
    <w:rsid w:val="00A97CFE"/>
    <w:rsid w:val="00AA10D3"/>
    <w:rsid w:val="00AA38D4"/>
    <w:rsid w:val="00AA46BD"/>
    <w:rsid w:val="00AA5C74"/>
    <w:rsid w:val="00AA5DF8"/>
    <w:rsid w:val="00AA7A1E"/>
    <w:rsid w:val="00AB05C9"/>
    <w:rsid w:val="00AB0E50"/>
    <w:rsid w:val="00AB0F91"/>
    <w:rsid w:val="00AB2DD0"/>
    <w:rsid w:val="00AB377B"/>
    <w:rsid w:val="00AB3942"/>
    <w:rsid w:val="00AB461C"/>
    <w:rsid w:val="00AB72D0"/>
    <w:rsid w:val="00AB7381"/>
    <w:rsid w:val="00AB776C"/>
    <w:rsid w:val="00AB79B6"/>
    <w:rsid w:val="00AC0060"/>
    <w:rsid w:val="00AC0973"/>
    <w:rsid w:val="00AC356B"/>
    <w:rsid w:val="00AC4539"/>
    <w:rsid w:val="00AC4B5E"/>
    <w:rsid w:val="00AC6478"/>
    <w:rsid w:val="00AC708E"/>
    <w:rsid w:val="00AC74CC"/>
    <w:rsid w:val="00AD07F5"/>
    <w:rsid w:val="00AD084D"/>
    <w:rsid w:val="00AD1A6C"/>
    <w:rsid w:val="00AD1D32"/>
    <w:rsid w:val="00AD1D43"/>
    <w:rsid w:val="00AD214D"/>
    <w:rsid w:val="00AD368B"/>
    <w:rsid w:val="00AD3A6E"/>
    <w:rsid w:val="00AD40B8"/>
    <w:rsid w:val="00AD5785"/>
    <w:rsid w:val="00AD6939"/>
    <w:rsid w:val="00AD6AAA"/>
    <w:rsid w:val="00AD788C"/>
    <w:rsid w:val="00AD7EC0"/>
    <w:rsid w:val="00AE027B"/>
    <w:rsid w:val="00AE0338"/>
    <w:rsid w:val="00AE2F3D"/>
    <w:rsid w:val="00AE37AC"/>
    <w:rsid w:val="00AE3C64"/>
    <w:rsid w:val="00AE4BDF"/>
    <w:rsid w:val="00AE55F2"/>
    <w:rsid w:val="00AE6238"/>
    <w:rsid w:val="00AE666B"/>
    <w:rsid w:val="00AE68D8"/>
    <w:rsid w:val="00AE7296"/>
    <w:rsid w:val="00AE7727"/>
    <w:rsid w:val="00AF03BF"/>
    <w:rsid w:val="00AF174B"/>
    <w:rsid w:val="00AF2052"/>
    <w:rsid w:val="00AF22B9"/>
    <w:rsid w:val="00AF3565"/>
    <w:rsid w:val="00AF3B7A"/>
    <w:rsid w:val="00AF40AE"/>
    <w:rsid w:val="00AF49EA"/>
    <w:rsid w:val="00AF4C14"/>
    <w:rsid w:val="00AF51F6"/>
    <w:rsid w:val="00AF5FA4"/>
    <w:rsid w:val="00AF640E"/>
    <w:rsid w:val="00AF7341"/>
    <w:rsid w:val="00AF7AAA"/>
    <w:rsid w:val="00AF7D03"/>
    <w:rsid w:val="00B0049C"/>
    <w:rsid w:val="00B00961"/>
    <w:rsid w:val="00B0208F"/>
    <w:rsid w:val="00B02ABD"/>
    <w:rsid w:val="00B03482"/>
    <w:rsid w:val="00B035EC"/>
    <w:rsid w:val="00B04C1D"/>
    <w:rsid w:val="00B05039"/>
    <w:rsid w:val="00B05064"/>
    <w:rsid w:val="00B05315"/>
    <w:rsid w:val="00B07CFA"/>
    <w:rsid w:val="00B102F0"/>
    <w:rsid w:val="00B13440"/>
    <w:rsid w:val="00B1436B"/>
    <w:rsid w:val="00B15052"/>
    <w:rsid w:val="00B153CC"/>
    <w:rsid w:val="00B153E8"/>
    <w:rsid w:val="00B15EA2"/>
    <w:rsid w:val="00B15EF4"/>
    <w:rsid w:val="00B167EF"/>
    <w:rsid w:val="00B16A0E"/>
    <w:rsid w:val="00B16A14"/>
    <w:rsid w:val="00B20090"/>
    <w:rsid w:val="00B20802"/>
    <w:rsid w:val="00B21683"/>
    <w:rsid w:val="00B21801"/>
    <w:rsid w:val="00B21A76"/>
    <w:rsid w:val="00B21D1C"/>
    <w:rsid w:val="00B22498"/>
    <w:rsid w:val="00B22647"/>
    <w:rsid w:val="00B22683"/>
    <w:rsid w:val="00B22874"/>
    <w:rsid w:val="00B22B0F"/>
    <w:rsid w:val="00B23A12"/>
    <w:rsid w:val="00B24CA5"/>
    <w:rsid w:val="00B2571B"/>
    <w:rsid w:val="00B2601A"/>
    <w:rsid w:val="00B26FBF"/>
    <w:rsid w:val="00B304F1"/>
    <w:rsid w:val="00B307F7"/>
    <w:rsid w:val="00B30A3C"/>
    <w:rsid w:val="00B310F9"/>
    <w:rsid w:val="00B31770"/>
    <w:rsid w:val="00B32019"/>
    <w:rsid w:val="00B3344C"/>
    <w:rsid w:val="00B33597"/>
    <w:rsid w:val="00B335F9"/>
    <w:rsid w:val="00B33B88"/>
    <w:rsid w:val="00B3498A"/>
    <w:rsid w:val="00B34A9F"/>
    <w:rsid w:val="00B35742"/>
    <w:rsid w:val="00B35E89"/>
    <w:rsid w:val="00B36251"/>
    <w:rsid w:val="00B36670"/>
    <w:rsid w:val="00B3721E"/>
    <w:rsid w:val="00B37822"/>
    <w:rsid w:val="00B405E8"/>
    <w:rsid w:val="00B40A4D"/>
    <w:rsid w:val="00B4163B"/>
    <w:rsid w:val="00B4323D"/>
    <w:rsid w:val="00B43693"/>
    <w:rsid w:val="00B439F8"/>
    <w:rsid w:val="00B43D06"/>
    <w:rsid w:val="00B46D67"/>
    <w:rsid w:val="00B47F22"/>
    <w:rsid w:val="00B50D46"/>
    <w:rsid w:val="00B50F15"/>
    <w:rsid w:val="00B51709"/>
    <w:rsid w:val="00B51A1F"/>
    <w:rsid w:val="00B51E4D"/>
    <w:rsid w:val="00B53342"/>
    <w:rsid w:val="00B53A4A"/>
    <w:rsid w:val="00B54A24"/>
    <w:rsid w:val="00B55956"/>
    <w:rsid w:val="00B55B31"/>
    <w:rsid w:val="00B5667C"/>
    <w:rsid w:val="00B5717C"/>
    <w:rsid w:val="00B57CE9"/>
    <w:rsid w:val="00B57DBD"/>
    <w:rsid w:val="00B61551"/>
    <w:rsid w:val="00B6223E"/>
    <w:rsid w:val="00B62F86"/>
    <w:rsid w:val="00B63431"/>
    <w:rsid w:val="00B63B46"/>
    <w:rsid w:val="00B63D8F"/>
    <w:rsid w:val="00B63F67"/>
    <w:rsid w:val="00B6434F"/>
    <w:rsid w:val="00B6478C"/>
    <w:rsid w:val="00B64CC4"/>
    <w:rsid w:val="00B65A64"/>
    <w:rsid w:val="00B65D91"/>
    <w:rsid w:val="00B668F4"/>
    <w:rsid w:val="00B66EBE"/>
    <w:rsid w:val="00B67803"/>
    <w:rsid w:val="00B702C4"/>
    <w:rsid w:val="00B7032C"/>
    <w:rsid w:val="00B7046B"/>
    <w:rsid w:val="00B70B4D"/>
    <w:rsid w:val="00B710C8"/>
    <w:rsid w:val="00B72E60"/>
    <w:rsid w:val="00B74578"/>
    <w:rsid w:val="00B75A2E"/>
    <w:rsid w:val="00B75E9D"/>
    <w:rsid w:val="00B7695E"/>
    <w:rsid w:val="00B849F3"/>
    <w:rsid w:val="00B8500A"/>
    <w:rsid w:val="00B860E1"/>
    <w:rsid w:val="00B867CD"/>
    <w:rsid w:val="00B86D9A"/>
    <w:rsid w:val="00B879BD"/>
    <w:rsid w:val="00B9011F"/>
    <w:rsid w:val="00B90EC4"/>
    <w:rsid w:val="00B91274"/>
    <w:rsid w:val="00B9184C"/>
    <w:rsid w:val="00B91874"/>
    <w:rsid w:val="00B919A8"/>
    <w:rsid w:val="00B91E43"/>
    <w:rsid w:val="00B91FEF"/>
    <w:rsid w:val="00B9253E"/>
    <w:rsid w:val="00B927EA"/>
    <w:rsid w:val="00B929FA"/>
    <w:rsid w:val="00B93705"/>
    <w:rsid w:val="00B94C81"/>
    <w:rsid w:val="00B953E6"/>
    <w:rsid w:val="00B962FD"/>
    <w:rsid w:val="00B963B6"/>
    <w:rsid w:val="00B9641D"/>
    <w:rsid w:val="00B96C5B"/>
    <w:rsid w:val="00B96F9E"/>
    <w:rsid w:val="00BA1EFB"/>
    <w:rsid w:val="00BA26DF"/>
    <w:rsid w:val="00BA2865"/>
    <w:rsid w:val="00BA328F"/>
    <w:rsid w:val="00BA3E21"/>
    <w:rsid w:val="00BA3FBB"/>
    <w:rsid w:val="00BA4E2C"/>
    <w:rsid w:val="00BA5873"/>
    <w:rsid w:val="00BA6866"/>
    <w:rsid w:val="00BB071E"/>
    <w:rsid w:val="00BB1D48"/>
    <w:rsid w:val="00BB3369"/>
    <w:rsid w:val="00BB37C8"/>
    <w:rsid w:val="00BB3BE3"/>
    <w:rsid w:val="00BB596D"/>
    <w:rsid w:val="00BB5AF2"/>
    <w:rsid w:val="00BB6432"/>
    <w:rsid w:val="00BB73E6"/>
    <w:rsid w:val="00BB7AA6"/>
    <w:rsid w:val="00BC0E62"/>
    <w:rsid w:val="00BC109D"/>
    <w:rsid w:val="00BC11B3"/>
    <w:rsid w:val="00BC1ECF"/>
    <w:rsid w:val="00BC2527"/>
    <w:rsid w:val="00BC372B"/>
    <w:rsid w:val="00BC48AD"/>
    <w:rsid w:val="00BC4D48"/>
    <w:rsid w:val="00BC6527"/>
    <w:rsid w:val="00BC6CF6"/>
    <w:rsid w:val="00BC787B"/>
    <w:rsid w:val="00BD0586"/>
    <w:rsid w:val="00BD0669"/>
    <w:rsid w:val="00BD0BB2"/>
    <w:rsid w:val="00BD1BBF"/>
    <w:rsid w:val="00BD2485"/>
    <w:rsid w:val="00BD2968"/>
    <w:rsid w:val="00BD4820"/>
    <w:rsid w:val="00BD5100"/>
    <w:rsid w:val="00BD5F5A"/>
    <w:rsid w:val="00BD6EC3"/>
    <w:rsid w:val="00BD735A"/>
    <w:rsid w:val="00BD7D13"/>
    <w:rsid w:val="00BD7E35"/>
    <w:rsid w:val="00BD7FF7"/>
    <w:rsid w:val="00BE0C9A"/>
    <w:rsid w:val="00BE1165"/>
    <w:rsid w:val="00BE22B7"/>
    <w:rsid w:val="00BE36D9"/>
    <w:rsid w:val="00BE4AB0"/>
    <w:rsid w:val="00BE5862"/>
    <w:rsid w:val="00BE73C1"/>
    <w:rsid w:val="00BF0F3D"/>
    <w:rsid w:val="00BF274C"/>
    <w:rsid w:val="00BF2FCB"/>
    <w:rsid w:val="00BF37FA"/>
    <w:rsid w:val="00BF442C"/>
    <w:rsid w:val="00BF4DA2"/>
    <w:rsid w:val="00BF52FC"/>
    <w:rsid w:val="00BF5379"/>
    <w:rsid w:val="00BF58B0"/>
    <w:rsid w:val="00BF5972"/>
    <w:rsid w:val="00BF5D0E"/>
    <w:rsid w:val="00BF724B"/>
    <w:rsid w:val="00C008EA"/>
    <w:rsid w:val="00C00923"/>
    <w:rsid w:val="00C00E84"/>
    <w:rsid w:val="00C0115A"/>
    <w:rsid w:val="00C0183E"/>
    <w:rsid w:val="00C022B4"/>
    <w:rsid w:val="00C02B11"/>
    <w:rsid w:val="00C0364E"/>
    <w:rsid w:val="00C039F8"/>
    <w:rsid w:val="00C0486B"/>
    <w:rsid w:val="00C05102"/>
    <w:rsid w:val="00C06913"/>
    <w:rsid w:val="00C076A3"/>
    <w:rsid w:val="00C07F94"/>
    <w:rsid w:val="00C10F26"/>
    <w:rsid w:val="00C11AD7"/>
    <w:rsid w:val="00C1202A"/>
    <w:rsid w:val="00C1229C"/>
    <w:rsid w:val="00C12328"/>
    <w:rsid w:val="00C12C57"/>
    <w:rsid w:val="00C13AA9"/>
    <w:rsid w:val="00C14ABD"/>
    <w:rsid w:val="00C15B19"/>
    <w:rsid w:val="00C15B8D"/>
    <w:rsid w:val="00C167B8"/>
    <w:rsid w:val="00C167FA"/>
    <w:rsid w:val="00C21257"/>
    <w:rsid w:val="00C21639"/>
    <w:rsid w:val="00C216AA"/>
    <w:rsid w:val="00C21852"/>
    <w:rsid w:val="00C238D1"/>
    <w:rsid w:val="00C23D5D"/>
    <w:rsid w:val="00C243DB"/>
    <w:rsid w:val="00C26470"/>
    <w:rsid w:val="00C26C83"/>
    <w:rsid w:val="00C30133"/>
    <w:rsid w:val="00C301AE"/>
    <w:rsid w:val="00C3197A"/>
    <w:rsid w:val="00C319AF"/>
    <w:rsid w:val="00C33746"/>
    <w:rsid w:val="00C33C0A"/>
    <w:rsid w:val="00C34BF4"/>
    <w:rsid w:val="00C361E5"/>
    <w:rsid w:val="00C36696"/>
    <w:rsid w:val="00C37349"/>
    <w:rsid w:val="00C40349"/>
    <w:rsid w:val="00C454CC"/>
    <w:rsid w:val="00C45884"/>
    <w:rsid w:val="00C45ADA"/>
    <w:rsid w:val="00C50A8C"/>
    <w:rsid w:val="00C5143D"/>
    <w:rsid w:val="00C515BE"/>
    <w:rsid w:val="00C520F9"/>
    <w:rsid w:val="00C5403C"/>
    <w:rsid w:val="00C54E86"/>
    <w:rsid w:val="00C5540C"/>
    <w:rsid w:val="00C5673C"/>
    <w:rsid w:val="00C573D2"/>
    <w:rsid w:val="00C57D86"/>
    <w:rsid w:val="00C57F29"/>
    <w:rsid w:val="00C61387"/>
    <w:rsid w:val="00C624D4"/>
    <w:rsid w:val="00C628AF"/>
    <w:rsid w:val="00C629BB"/>
    <w:rsid w:val="00C6322B"/>
    <w:rsid w:val="00C638C3"/>
    <w:rsid w:val="00C643E3"/>
    <w:rsid w:val="00C64763"/>
    <w:rsid w:val="00C647E6"/>
    <w:rsid w:val="00C6482D"/>
    <w:rsid w:val="00C64F62"/>
    <w:rsid w:val="00C65070"/>
    <w:rsid w:val="00C664F5"/>
    <w:rsid w:val="00C6690F"/>
    <w:rsid w:val="00C66FBE"/>
    <w:rsid w:val="00C711E3"/>
    <w:rsid w:val="00C71739"/>
    <w:rsid w:val="00C742D1"/>
    <w:rsid w:val="00C748A3"/>
    <w:rsid w:val="00C751D1"/>
    <w:rsid w:val="00C75606"/>
    <w:rsid w:val="00C75ACF"/>
    <w:rsid w:val="00C75CA6"/>
    <w:rsid w:val="00C763FF"/>
    <w:rsid w:val="00C76423"/>
    <w:rsid w:val="00C76BD0"/>
    <w:rsid w:val="00C77150"/>
    <w:rsid w:val="00C7725B"/>
    <w:rsid w:val="00C775FD"/>
    <w:rsid w:val="00C77800"/>
    <w:rsid w:val="00C77EDB"/>
    <w:rsid w:val="00C812F9"/>
    <w:rsid w:val="00C8284F"/>
    <w:rsid w:val="00C8289C"/>
    <w:rsid w:val="00C832FE"/>
    <w:rsid w:val="00C837DD"/>
    <w:rsid w:val="00C84712"/>
    <w:rsid w:val="00C84834"/>
    <w:rsid w:val="00C85E11"/>
    <w:rsid w:val="00C861CB"/>
    <w:rsid w:val="00C863BA"/>
    <w:rsid w:val="00C8708F"/>
    <w:rsid w:val="00C87D2A"/>
    <w:rsid w:val="00C87DEC"/>
    <w:rsid w:val="00C904CB"/>
    <w:rsid w:val="00C9143F"/>
    <w:rsid w:val="00C9253A"/>
    <w:rsid w:val="00C92CFE"/>
    <w:rsid w:val="00C93EC0"/>
    <w:rsid w:val="00C9419D"/>
    <w:rsid w:val="00C962DA"/>
    <w:rsid w:val="00C96C24"/>
    <w:rsid w:val="00CA0663"/>
    <w:rsid w:val="00CA07E1"/>
    <w:rsid w:val="00CA0E05"/>
    <w:rsid w:val="00CA2369"/>
    <w:rsid w:val="00CA25E2"/>
    <w:rsid w:val="00CA2865"/>
    <w:rsid w:val="00CA2AA6"/>
    <w:rsid w:val="00CA2EF3"/>
    <w:rsid w:val="00CA38F5"/>
    <w:rsid w:val="00CA3F1F"/>
    <w:rsid w:val="00CA431A"/>
    <w:rsid w:val="00CA609A"/>
    <w:rsid w:val="00CB319B"/>
    <w:rsid w:val="00CB328A"/>
    <w:rsid w:val="00CB4AF3"/>
    <w:rsid w:val="00CB4BD3"/>
    <w:rsid w:val="00CB585E"/>
    <w:rsid w:val="00CB63EA"/>
    <w:rsid w:val="00CB6597"/>
    <w:rsid w:val="00CB6A49"/>
    <w:rsid w:val="00CC0CBA"/>
    <w:rsid w:val="00CC0F0F"/>
    <w:rsid w:val="00CC0FA3"/>
    <w:rsid w:val="00CC2498"/>
    <w:rsid w:val="00CC2942"/>
    <w:rsid w:val="00CC4200"/>
    <w:rsid w:val="00CC42E3"/>
    <w:rsid w:val="00CC4995"/>
    <w:rsid w:val="00CC4C62"/>
    <w:rsid w:val="00CC512A"/>
    <w:rsid w:val="00CC5EB3"/>
    <w:rsid w:val="00CC6183"/>
    <w:rsid w:val="00CC6258"/>
    <w:rsid w:val="00CC6497"/>
    <w:rsid w:val="00CC7D95"/>
    <w:rsid w:val="00CD112F"/>
    <w:rsid w:val="00CD158E"/>
    <w:rsid w:val="00CD233A"/>
    <w:rsid w:val="00CD248D"/>
    <w:rsid w:val="00CD3462"/>
    <w:rsid w:val="00CD3A6D"/>
    <w:rsid w:val="00CD4BD7"/>
    <w:rsid w:val="00CD580B"/>
    <w:rsid w:val="00CD5A72"/>
    <w:rsid w:val="00CD6020"/>
    <w:rsid w:val="00CD6ECA"/>
    <w:rsid w:val="00CD732B"/>
    <w:rsid w:val="00CD7A51"/>
    <w:rsid w:val="00CE010A"/>
    <w:rsid w:val="00CE0D58"/>
    <w:rsid w:val="00CE165F"/>
    <w:rsid w:val="00CE26E9"/>
    <w:rsid w:val="00CE3723"/>
    <w:rsid w:val="00CE3CF3"/>
    <w:rsid w:val="00CE40DE"/>
    <w:rsid w:val="00CE5679"/>
    <w:rsid w:val="00CE5BAA"/>
    <w:rsid w:val="00CE733F"/>
    <w:rsid w:val="00CE7896"/>
    <w:rsid w:val="00CE7D94"/>
    <w:rsid w:val="00CE7F6F"/>
    <w:rsid w:val="00CF007F"/>
    <w:rsid w:val="00CF0533"/>
    <w:rsid w:val="00CF10B2"/>
    <w:rsid w:val="00CF3025"/>
    <w:rsid w:val="00CF4BE1"/>
    <w:rsid w:val="00CF4DE3"/>
    <w:rsid w:val="00CF5A38"/>
    <w:rsid w:val="00CF613A"/>
    <w:rsid w:val="00CF6671"/>
    <w:rsid w:val="00CF66A8"/>
    <w:rsid w:val="00CF7772"/>
    <w:rsid w:val="00CF7A9E"/>
    <w:rsid w:val="00D00019"/>
    <w:rsid w:val="00D02451"/>
    <w:rsid w:val="00D037C5"/>
    <w:rsid w:val="00D03D3C"/>
    <w:rsid w:val="00D05B6F"/>
    <w:rsid w:val="00D06063"/>
    <w:rsid w:val="00D06855"/>
    <w:rsid w:val="00D06A58"/>
    <w:rsid w:val="00D079DA"/>
    <w:rsid w:val="00D07EFE"/>
    <w:rsid w:val="00D11289"/>
    <w:rsid w:val="00D114E4"/>
    <w:rsid w:val="00D11FE8"/>
    <w:rsid w:val="00D1246A"/>
    <w:rsid w:val="00D12B24"/>
    <w:rsid w:val="00D13302"/>
    <w:rsid w:val="00D13ADA"/>
    <w:rsid w:val="00D1497B"/>
    <w:rsid w:val="00D14DFE"/>
    <w:rsid w:val="00D14E10"/>
    <w:rsid w:val="00D15B31"/>
    <w:rsid w:val="00D16B4E"/>
    <w:rsid w:val="00D171F4"/>
    <w:rsid w:val="00D173B0"/>
    <w:rsid w:val="00D1787F"/>
    <w:rsid w:val="00D20143"/>
    <w:rsid w:val="00D20249"/>
    <w:rsid w:val="00D205D1"/>
    <w:rsid w:val="00D208D8"/>
    <w:rsid w:val="00D20BBA"/>
    <w:rsid w:val="00D2105E"/>
    <w:rsid w:val="00D2163C"/>
    <w:rsid w:val="00D217AE"/>
    <w:rsid w:val="00D21B54"/>
    <w:rsid w:val="00D21FE3"/>
    <w:rsid w:val="00D224C9"/>
    <w:rsid w:val="00D239A6"/>
    <w:rsid w:val="00D24DA7"/>
    <w:rsid w:val="00D255B4"/>
    <w:rsid w:val="00D2642B"/>
    <w:rsid w:val="00D26F60"/>
    <w:rsid w:val="00D30ADA"/>
    <w:rsid w:val="00D311C5"/>
    <w:rsid w:val="00D3147D"/>
    <w:rsid w:val="00D31D47"/>
    <w:rsid w:val="00D32738"/>
    <w:rsid w:val="00D32A6E"/>
    <w:rsid w:val="00D32E54"/>
    <w:rsid w:val="00D3354F"/>
    <w:rsid w:val="00D33C5B"/>
    <w:rsid w:val="00D34AC4"/>
    <w:rsid w:val="00D34F1D"/>
    <w:rsid w:val="00D354AA"/>
    <w:rsid w:val="00D358A9"/>
    <w:rsid w:val="00D358D6"/>
    <w:rsid w:val="00D36786"/>
    <w:rsid w:val="00D36E6D"/>
    <w:rsid w:val="00D36FD0"/>
    <w:rsid w:val="00D4005C"/>
    <w:rsid w:val="00D40508"/>
    <w:rsid w:val="00D41A00"/>
    <w:rsid w:val="00D41C17"/>
    <w:rsid w:val="00D4228E"/>
    <w:rsid w:val="00D42382"/>
    <w:rsid w:val="00D444A2"/>
    <w:rsid w:val="00D454BF"/>
    <w:rsid w:val="00D45A70"/>
    <w:rsid w:val="00D51831"/>
    <w:rsid w:val="00D52B92"/>
    <w:rsid w:val="00D53615"/>
    <w:rsid w:val="00D536FB"/>
    <w:rsid w:val="00D5371F"/>
    <w:rsid w:val="00D5474D"/>
    <w:rsid w:val="00D54890"/>
    <w:rsid w:val="00D54B99"/>
    <w:rsid w:val="00D54D12"/>
    <w:rsid w:val="00D56CFB"/>
    <w:rsid w:val="00D57462"/>
    <w:rsid w:val="00D6045F"/>
    <w:rsid w:val="00D60570"/>
    <w:rsid w:val="00D62059"/>
    <w:rsid w:val="00D639A8"/>
    <w:rsid w:val="00D63B22"/>
    <w:rsid w:val="00D6453F"/>
    <w:rsid w:val="00D64E7D"/>
    <w:rsid w:val="00D65E0A"/>
    <w:rsid w:val="00D66244"/>
    <w:rsid w:val="00D6691D"/>
    <w:rsid w:val="00D66AB5"/>
    <w:rsid w:val="00D67F88"/>
    <w:rsid w:val="00D70E61"/>
    <w:rsid w:val="00D71E74"/>
    <w:rsid w:val="00D729B2"/>
    <w:rsid w:val="00D73039"/>
    <w:rsid w:val="00D73C54"/>
    <w:rsid w:val="00D74AC1"/>
    <w:rsid w:val="00D75081"/>
    <w:rsid w:val="00D7539D"/>
    <w:rsid w:val="00D75B78"/>
    <w:rsid w:val="00D76283"/>
    <w:rsid w:val="00D771A9"/>
    <w:rsid w:val="00D77621"/>
    <w:rsid w:val="00D81C18"/>
    <w:rsid w:val="00D82CB0"/>
    <w:rsid w:val="00D82E1A"/>
    <w:rsid w:val="00D8350F"/>
    <w:rsid w:val="00D8495D"/>
    <w:rsid w:val="00D84CE1"/>
    <w:rsid w:val="00D85810"/>
    <w:rsid w:val="00D85E7C"/>
    <w:rsid w:val="00D862C5"/>
    <w:rsid w:val="00D875F6"/>
    <w:rsid w:val="00D8772F"/>
    <w:rsid w:val="00D90631"/>
    <w:rsid w:val="00D907C9"/>
    <w:rsid w:val="00D90B64"/>
    <w:rsid w:val="00D922BF"/>
    <w:rsid w:val="00D926CD"/>
    <w:rsid w:val="00D931C5"/>
    <w:rsid w:val="00D94324"/>
    <w:rsid w:val="00D94EEC"/>
    <w:rsid w:val="00D956D7"/>
    <w:rsid w:val="00D958FF"/>
    <w:rsid w:val="00D974A0"/>
    <w:rsid w:val="00D975C8"/>
    <w:rsid w:val="00D9783A"/>
    <w:rsid w:val="00DA1022"/>
    <w:rsid w:val="00DA1786"/>
    <w:rsid w:val="00DA1831"/>
    <w:rsid w:val="00DA2DFF"/>
    <w:rsid w:val="00DA2ED6"/>
    <w:rsid w:val="00DA3765"/>
    <w:rsid w:val="00DA4B44"/>
    <w:rsid w:val="00DA51F8"/>
    <w:rsid w:val="00DA55DB"/>
    <w:rsid w:val="00DA56B9"/>
    <w:rsid w:val="00DA6350"/>
    <w:rsid w:val="00DA6398"/>
    <w:rsid w:val="00DA6BD7"/>
    <w:rsid w:val="00DA6D5C"/>
    <w:rsid w:val="00DA6F2F"/>
    <w:rsid w:val="00DB0AF9"/>
    <w:rsid w:val="00DB2A67"/>
    <w:rsid w:val="00DB2A71"/>
    <w:rsid w:val="00DB2C98"/>
    <w:rsid w:val="00DB30CB"/>
    <w:rsid w:val="00DB3168"/>
    <w:rsid w:val="00DB4D7F"/>
    <w:rsid w:val="00DB5D17"/>
    <w:rsid w:val="00DB62D9"/>
    <w:rsid w:val="00DB66D3"/>
    <w:rsid w:val="00DB6F3D"/>
    <w:rsid w:val="00DB70C5"/>
    <w:rsid w:val="00DB7187"/>
    <w:rsid w:val="00DB7B8C"/>
    <w:rsid w:val="00DC178F"/>
    <w:rsid w:val="00DC27ED"/>
    <w:rsid w:val="00DC3067"/>
    <w:rsid w:val="00DC34EC"/>
    <w:rsid w:val="00DC41A5"/>
    <w:rsid w:val="00DC54D2"/>
    <w:rsid w:val="00DC5D68"/>
    <w:rsid w:val="00DC6947"/>
    <w:rsid w:val="00DC6B2E"/>
    <w:rsid w:val="00DC6D9D"/>
    <w:rsid w:val="00DC7BB3"/>
    <w:rsid w:val="00DD07A0"/>
    <w:rsid w:val="00DD10A4"/>
    <w:rsid w:val="00DD1314"/>
    <w:rsid w:val="00DD1512"/>
    <w:rsid w:val="00DD185C"/>
    <w:rsid w:val="00DD45F3"/>
    <w:rsid w:val="00DD4937"/>
    <w:rsid w:val="00DD5090"/>
    <w:rsid w:val="00DD58A6"/>
    <w:rsid w:val="00DD65E2"/>
    <w:rsid w:val="00DD749A"/>
    <w:rsid w:val="00DE00F0"/>
    <w:rsid w:val="00DE0B0E"/>
    <w:rsid w:val="00DE1A2F"/>
    <w:rsid w:val="00DE242A"/>
    <w:rsid w:val="00DE28E6"/>
    <w:rsid w:val="00DE393D"/>
    <w:rsid w:val="00DE40E1"/>
    <w:rsid w:val="00DE49FE"/>
    <w:rsid w:val="00DE5449"/>
    <w:rsid w:val="00DE5809"/>
    <w:rsid w:val="00DE653D"/>
    <w:rsid w:val="00DE74DB"/>
    <w:rsid w:val="00DF02D4"/>
    <w:rsid w:val="00DF036B"/>
    <w:rsid w:val="00DF0A81"/>
    <w:rsid w:val="00DF15DF"/>
    <w:rsid w:val="00DF1AD3"/>
    <w:rsid w:val="00DF348F"/>
    <w:rsid w:val="00DF365C"/>
    <w:rsid w:val="00DF3D04"/>
    <w:rsid w:val="00DF4CB4"/>
    <w:rsid w:val="00DF538A"/>
    <w:rsid w:val="00DF5AAD"/>
    <w:rsid w:val="00DF6973"/>
    <w:rsid w:val="00DF7D77"/>
    <w:rsid w:val="00E0017F"/>
    <w:rsid w:val="00E0248E"/>
    <w:rsid w:val="00E0294B"/>
    <w:rsid w:val="00E045FD"/>
    <w:rsid w:val="00E0460E"/>
    <w:rsid w:val="00E050E4"/>
    <w:rsid w:val="00E05114"/>
    <w:rsid w:val="00E051A0"/>
    <w:rsid w:val="00E05BFE"/>
    <w:rsid w:val="00E06567"/>
    <w:rsid w:val="00E07EB8"/>
    <w:rsid w:val="00E11119"/>
    <w:rsid w:val="00E1142D"/>
    <w:rsid w:val="00E11880"/>
    <w:rsid w:val="00E119DA"/>
    <w:rsid w:val="00E11E08"/>
    <w:rsid w:val="00E13ED7"/>
    <w:rsid w:val="00E15639"/>
    <w:rsid w:val="00E179D2"/>
    <w:rsid w:val="00E17CC0"/>
    <w:rsid w:val="00E227FD"/>
    <w:rsid w:val="00E2350D"/>
    <w:rsid w:val="00E23A84"/>
    <w:rsid w:val="00E2402D"/>
    <w:rsid w:val="00E24D48"/>
    <w:rsid w:val="00E25129"/>
    <w:rsid w:val="00E2585A"/>
    <w:rsid w:val="00E258DA"/>
    <w:rsid w:val="00E259CB"/>
    <w:rsid w:val="00E261C0"/>
    <w:rsid w:val="00E266EC"/>
    <w:rsid w:val="00E26CF3"/>
    <w:rsid w:val="00E301C6"/>
    <w:rsid w:val="00E30737"/>
    <w:rsid w:val="00E30CEA"/>
    <w:rsid w:val="00E3247F"/>
    <w:rsid w:val="00E3403D"/>
    <w:rsid w:val="00E3448C"/>
    <w:rsid w:val="00E34735"/>
    <w:rsid w:val="00E34D70"/>
    <w:rsid w:val="00E35FDE"/>
    <w:rsid w:val="00E3632E"/>
    <w:rsid w:val="00E379F3"/>
    <w:rsid w:val="00E37C77"/>
    <w:rsid w:val="00E4083D"/>
    <w:rsid w:val="00E4086D"/>
    <w:rsid w:val="00E40FEE"/>
    <w:rsid w:val="00E41561"/>
    <w:rsid w:val="00E4170B"/>
    <w:rsid w:val="00E42D0D"/>
    <w:rsid w:val="00E44068"/>
    <w:rsid w:val="00E4465D"/>
    <w:rsid w:val="00E452A9"/>
    <w:rsid w:val="00E4579C"/>
    <w:rsid w:val="00E46E7C"/>
    <w:rsid w:val="00E47308"/>
    <w:rsid w:val="00E5203E"/>
    <w:rsid w:val="00E53456"/>
    <w:rsid w:val="00E53898"/>
    <w:rsid w:val="00E54E9B"/>
    <w:rsid w:val="00E57303"/>
    <w:rsid w:val="00E5774B"/>
    <w:rsid w:val="00E57E5A"/>
    <w:rsid w:val="00E6220E"/>
    <w:rsid w:val="00E634E8"/>
    <w:rsid w:val="00E63BBE"/>
    <w:rsid w:val="00E64CFB"/>
    <w:rsid w:val="00E64D39"/>
    <w:rsid w:val="00E651D8"/>
    <w:rsid w:val="00E653D8"/>
    <w:rsid w:val="00E66DBA"/>
    <w:rsid w:val="00E67501"/>
    <w:rsid w:val="00E71D48"/>
    <w:rsid w:val="00E726A6"/>
    <w:rsid w:val="00E72951"/>
    <w:rsid w:val="00E73A24"/>
    <w:rsid w:val="00E753D0"/>
    <w:rsid w:val="00E76C0E"/>
    <w:rsid w:val="00E77157"/>
    <w:rsid w:val="00E77B83"/>
    <w:rsid w:val="00E77D7A"/>
    <w:rsid w:val="00E801CD"/>
    <w:rsid w:val="00E80588"/>
    <w:rsid w:val="00E80FA5"/>
    <w:rsid w:val="00E820DE"/>
    <w:rsid w:val="00E823A9"/>
    <w:rsid w:val="00E83898"/>
    <w:rsid w:val="00E83C33"/>
    <w:rsid w:val="00E8423E"/>
    <w:rsid w:val="00E844D0"/>
    <w:rsid w:val="00E87A61"/>
    <w:rsid w:val="00E87F46"/>
    <w:rsid w:val="00E913BF"/>
    <w:rsid w:val="00E91638"/>
    <w:rsid w:val="00E91BBB"/>
    <w:rsid w:val="00E92C38"/>
    <w:rsid w:val="00E94786"/>
    <w:rsid w:val="00E95DBA"/>
    <w:rsid w:val="00E978B8"/>
    <w:rsid w:val="00EA36C0"/>
    <w:rsid w:val="00EA397D"/>
    <w:rsid w:val="00EA5055"/>
    <w:rsid w:val="00EA55B3"/>
    <w:rsid w:val="00EA61D9"/>
    <w:rsid w:val="00EA67B2"/>
    <w:rsid w:val="00EA6E37"/>
    <w:rsid w:val="00EA7F5D"/>
    <w:rsid w:val="00EB1B34"/>
    <w:rsid w:val="00EB2273"/>
    <w:rsid w:val="00EB2FE2"/>
    <w:rsid w:val="00EB349E"/>
    <w:rsid w:val="00EB42A6"/>
    <w:rsid w:val="00EB7746"/>
    <w:rsid w:val="00EB7802"/>
    <w:rsid w:val="00EC1786"/>
    <w:rsid w:val="00EC23A7"/>
    <w:rsid w:val="00EC2F79"/>
    <w:rsid w:val="00EC4AF1"/>
    <w:rsid w:val="00EC5D6A"/>
    <w:rsid w:val="00EC6F6C"/>
    <w:rsid w:val="00EC79C0"/>
    <w:rsid w:val="00EC7AAB"/>
    <w:rsid w:val="00EC7B25"/>
    <w:rsid w:val="00ED0ACC"/>
    <w:rsid w:val="00ED1907"/>
    <w:rsid w:val="00ED21D9"/>
    <w:rsid w:val="00ED2C2B"/>
    <w:rsid w:val="00ED343A"/>
    <w:rsid w:val="00ED5052"/>
    <w:rsid w:val="00ED5BC7"/>
    <w:rsid w:val="00ED5C38"/>
    <w:rsid w:val="00ED6F2C"/>
    <w:rsid w:val="00ED746E"/>
    <w:rsid w:val="00ED769D"/>
    <w:rsid w:val="00EE01A5"/>
    <w:rsid w:val="00EE1463"/>
    <w:rsid w:val="00EE1C0A"/>
    <w:rsid w:val="00EE1D2B"/>
    <w:rsid w:val="00EE58C3"/>
    <w:rsid w:val="00EE5BB1"/>
    <w:rsid w:val="00EE62E7"/>
    <w:rsid w:val="00EE647E"/>
    <w:rsid w:val="00EE7048"/>
    <w:rsid w:val="00EE776F"/>
    <w:rsid w:val="00EE7C67"/>
    <w:rsid w:val="00EF03DE"/>
    <w:rsid w:val="00EF07D7"/>
    <w:rsid w:val="00EF0BAE"/>
    <w:rsid w:val="00EF1310"/>
    <w:rsid w:val="00EF168D"/>
    <w:rsid w:val="00EF1FD5"/>
    <w:rsid w:val="00EF3F19"/>
    <w:rsid w:val="00EF51CD"/>
    <w:rsid w:val="00EF565E"/>
    <w:rsid w:val="00EF5B44"/>
    <w:rsid w:val="00EF64BA"/>
    <w:rsid w:val="00EF659E"/>
    <w:rsid w:val="00EF6913"/>
    <w:rsid w:val="00EF745F"/>
    <w:rsid w:val="00EF7849"/>
    <w:rsid w:val="00F0011A"/>
    <w:rsid w:val="00F002E6"/>
    <w:rsid w:val="00F00748"/>
    <w:rsid w:val="00F01436"/>
    <w:rsid w:val="00F023F3"/>
    <w:rsid w:val="00F02A51"/>
    <w:rsid w:val="00F02B1B"/>
    <w:rsid w:val="00F031D4"/>
    <w:rsid w:val="00F03D3A"/>
    <w:rsid w:val="00F03F3F"/>
    <w:rsid w:val="00F04651"/>
    <w:rsid w:val="00F04F42"/>
    <w:rsid w:val="00F05864"/>
    <w:rsid w:val="00F05DBA"/>
    <w:rsid w:val="00F060F2"/>
    <w:rsid w:val="00F071EA"/>
    <w:rsid w:val="00F0740C"/>
    <w:rsid w:val="00F120AC"/>
    <w:rsid w:val="00F12511"/>
    <w:rsid w:val="00F14DB4"/>
    <w:rsid w:val="00F16798"/>
    <w:rsid w:val="00F16FE7"/>
    <w:rsid w:val="00F175DD"/>
    <w:rsid w:val="00F17C07"/>
    <w:rsid w:val="00F17F44"/>
    <w:rsid w:val="00F2002B"/>
    <w:rsid w:val="00F20B3E"/>
    <w:rsid w:val="00F21900"/>
    <w:rsid w:val="00F220FC"/>
    <w:rsid w:val="00F23274"/>
    <w:rsid w:val="00F23380"/>
    <w:rsid w:val="00F2421A"/>
    <w:rsid w:val="00F24225"/>
    <w:rsid w:val="00F2454A"/>
    <w:rsid w:val="00F24802"/>
    <w:rsid w:val="00F25793"/>
    <w:rsid w:val="00F25A5A"/>
    <w:rsid w:val="00F26154"/>
    <w:rsid w:val="00F26418"/>
    <w:rsid w:val="00F26513"/>
    <w:rsid w:val="00F26DE3"/>
    <w:rsid w:val="00F2701E"/>
    <w:rsid w:val="00F27FB0"/>
    <w:rsid w:val="00F27FEE"/>
    <w:rsid w:val="00F301D0"/>
    <w:rsid w:val="00F315B0"/>
    <w:rsid w:val="00F31C91"/>
    <w:rsid w:val="00F325AC"/>
    <w:rsid w:val="00F331BD"/>
    <w:rsid w:val="00F340CC"/>
    <w:rsid w:val="00F3589D"/>
    <w:rsid w:val="00F373A5"/>
    <w:rsid w:val="00F375B6"/>
    <w:rsid w:val="00F37B46"/>
    <w:rsid w:val="00F37C28"/>
    <w:rsid w:val="00F40C72"/>
    <w:rsid w:val="00F4120C"/>
    <w:rsid w:val="00F4139B"/>
    <w:rsid w:val="00F416D9"/>
    <w:rsid w:val="00F41B4F"/>
    <w:rsid w:val="00F428A5"/>
    <w:rsid w:val="00F42B17"/>
    <w:rsid w:val="00F44C4D"/>
    <w:rsid w:val="00F44F22"/>
    <w:rsid w:val="00F4531C"/>
    <w:rsid w:val="00F461CE"/>
    <w:rsid w:val="00F46922"/>
    <w:rsid w:val="00F46ACB"/>
    <w:rsid w:val="00F501E6"/>
    <w:rsid w:val="00F50DE3"/>
    <w:rsid w:val="00F519A3"/>
    <w:rsid w:val="00F51B3B"/>
    <w:rsid w:val="00F51D58"/>
    <w:rsid w:val="00F529E2"/>
    <w:rsid w:val="00F532FE"/>
    <w:rsid w:val="00F542C5"/>
    <w:rsid w:val="00F54375"/>
    <w:rsid w:val="00F54B78"/>
    <w:rsid w:val="00F560B5"/>
    <w:rsid w:val="00F56FE7"/>
    <w:rsid w:val="00F577AD"/>
    <w:rsid w:val="00F5786C"/>
    <w:rsid w:val="00F60E87"/>
    <w:rsid w:val="00F6301B"/>
    <w:rsid w:val="00F66610"/>
    <w:rsid w:val="00F66BA5"/>
    <w:rsid w:val="00F672EC"/>
    <w:rsid w:val="00F7078A"/>
    <w:rsid w:val="00F7096C"/>
    <w:rsid w:val="00F71ACB"/>
    <w:rsid w:val="00F72D02"/>
    <w:rsid w:val="00F72F6B"/>
    <w:rsid w:val="00F73648"/>
    <w:rsid w:val="00F73E50"/>
    <w:rsid w:val="00F74007"/>
    <w:rsid w:val="00F74B9B"/>
    <w:rsid w:val="00F754B7"/>
    <w:rsid w:val="00F7587E"/>
    <w:rsid w:val="00F76170"/>
    <w:rsid w:val="00F80324"/>
    <w:rsid w:val="00F8039B"/>
    <w:rsid w:val="00F80BE7"/>
    <w:rsid w:val="00F80C26"/>
    <w:rsid w:val="00F8188F"/>
    <w:rsid w:val="00F83531"/>
    <w:rsid w:val="00F83CA9"/>
    <w:rsid w:val="00F840DC"/>
    <w:rsid w:val="00F84213"/>
    <w:rsid w:val="00F850E7"/>
    <w:rsid w:val="00F859F8"/>
    <w:rsid w:val="00F85FD8"/>
    <w:rsid w:val="00F86E84"/>
    <w:rsid w:val="00F870B2"/>
    <w:rsid w:val="00F9039D"/>
    <w:rsid w:val="00F90C21"/>
    <w:rsid w:val="00F9394B"/>
    <w:rsid w:val="00F93CA4"/>
    <w:rsid w:val="00F952FC"/>
    <w:rsid w:val="00F95545"/>
    <w:rsid w:val="00F96BF9"/>
    <w:rsid w:val="00F97DB8"/>
    <w:rsid w:val="00FA0BE9"/>
    <w:rsid w:val="00FA0E2C"/>
    <w:rsid w:val="00FA2D9A"/>
    <w:rsid w:val="00FA5697"/>
    <w:rsid w:val="00FA5783"/>
    <w:rsid w:val="00FA679A"/>
    <w:rsid w:val="00FB03D9"/>
    <w:rsid w:val="00FB0DFF"/>
    <w:rsid w:val="00FB0E4E"/>
    <w:rsid w:val="00FB1603"/>
    <w:rsid w:val="00FB2329"/>
    <w:rsid w:val="00FB2B6A"/>
    <w:rsid w:val="00FB2DA0"/>
    <w:rsid w:val="00FB2E08"/>
    <w:rsid w:val="00FB3B7F"/>
    <w:rsid w:val="00FB3DA0"/>
    <w:rsid w:val="00FB4A0C"/>
    <w:rsid w:val="00FB5A91"/>
    <w:rsid w:val="00FB727D"/>
    <w:rsid w:val="00FB7C6F"/>
    <w:rsid w:val="00FC1128"/>
    <w:rsid w:val="00FC1DAE"/>
    <w:rsid w:val="00FC34B3"/>
    <w:rsid w:val="00FC34B9"/>
    <w:rsid w:val="00FC36A8"/>
    <w:rsid w:val="00FC3E6F"/>
    <w:rsid w:val="00FC4D6B"/>
    <w:rsid w:val="00FC55D5"/>
    <w:rsid w:val="00FC58F6"/>
    <w:rsid w:val="00FC5ABD"/>
    <w:rsid w:val="00FC6631"/>
    <w:rsid w:val="00FC735C"/>
    <w:rsid w:val="00FD3784"/>
    <w:rsid w:val="00FD507C"/>
    <w:rsid w:val="00FD514F"/>
    <w:rsid w:val="00FD6914"/>
    <w:rsid w:val="00FD6D89"/>
    <w:rsid w:val="00FE0B75"/>
    <w:rsid w:val="00FE0C4A"/>
    <w:rsid w:val="00FE0E2D"/>
    <w:rsid w:val="00FE12F8"/>
    <w:rsid w:val="00FE25D8"/>
    <w:rsid w:val="00FE35FA"/>
    <w:rsid w:val="00FE49C9"/>
    <w:rsid w:val="00FE521F"/>
    <w:rsid w:val="00FE5322"/>
    <w:rsid w:val="00FE5ADE"/>
    <w:rsid w:val="00FE5FD1"/>
    <w:rsid w:val="00FE678D"/>
    <w:rsid w:val="00FE6FEC"/>
    <w:rsid w:val="00FE70FC"/>
    <w:rsid w:val="00FF0136"/>
    <w:rsid w:val="00FF1A4A"/>
    <w:rsid w:val="00FF27DB"/>
    <w:rsid w:val="00FF2800"/>
    <w:rsid w:val="00FF4E3C"/>
    <w:rsid w:val="00FF5AF3"/>
    <w:rsid w:val="00FF6113"/>
    <w:rsid w:val="00FF6AFE"/>
    <w:rsid w:val="00FF7068"/>
    <w:rsid w:val="00FF77F6"/>
    <w:rsid w:val="00FF7A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322BB89B"/>
  <w15:chartTrackingRefBased/>
  <w15:docId w15:val="{6312E9EE-299C-4EF7-83D2-471796FD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6FA6"/>
    <w:rPr>
      <w:rFonts w:ascii="Arial" w:hAnsi="Arial"/>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92C38"/>
    <w:pPr>
      <w:tabs>
        <w:tab w:val="center" w:pos="4536"/>
        <w:tab w:val="right" w:pos="9072"/>
      </w:tabs>
    </w:pPr>
    <w:rPr>
      <w:lang w:val="x-none" w:eastAsia="x-none"/>
    </w:rPr>
  </w:style>
  <w:style w:type="character" w:styleId="Paginanummer">
    <w:name w:val="page number"/>
    <w:basedOn w:val="Standaardalinea-lettertype"/>
    <w:rsid w:val="00E92C38"/>
  </w:style>
  <w:style w:type="table" w:styleId="Tabelraster">
    <w:name w:val="Table Grid"/>
    <w:basedOn w:val="Standaardtabel"/>
    <w:rsid w:val="00415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E95DBA"/>
    <w:rPr>
      <w:rFonts w:ascii="Tahoma" w:hAnsi="Tahoma" w:cs="Tahoma"/>
      <w:szCs w:val="16"/>
    </w:rPr>
  </w:style>
  <w:style w:type="paragraph" w:styleId="Koptekst">
    <w:name w:val="header"/>
    <w:basedOn w:val="Standaard"/>
    <w:link w:val="KoptekstChar"/>
    <w:uiPriority w:val="99"/>
    <w:rsid w:val="00AE7296"/>
    <w:pPr>
      <w:tabs>
        <w:tab w:val="center" w:pos="4320"/>
        <w:tab w:val="right" w:pos="8640"/>
      </w:tabs>
    </w:pPr>
    <w:rPr>
      <w:lang w:val="x-none" w:eastAsia="x-none"/>
    </w:rPr>
  </w:style>
  <w:style w:type="character" w:styleId="Verwijzingopmerking">
    <w:name w:val="annotation reference"/>
    <w:semiHidden/>
    <w:rsid w:val="00567D7E"/>
    <w:rPr>
      <w:sz w:val="16"/>
      <w:szCs w:val="16"/>
    </w:rPr>
  </w:style>
  <w:style w:type="paragraph" w:styleId="Tekstopmerking">
    <w:name w:val="annotation text"/>
    <w:basedOn w:val="Standaard"/>
    <w:semiHidden/>
    <w:rsid w:val="00567D7E"/>
    <w:rPr>
      <w:sz w:val="20"/>
    </w:rPr>
  </w:style>
  <w:style w:type="paragraph" w:styleId="Onderwerpvanopmerking">
    <w:name w:val="annotation subject"/>
    <w:basedOn w:val="Tekstopmerking"/>
    <w:next w:val="Tekstopmerking"/>
    <w:semiHidden/>
    <w:rsid w:val="00567D7E"/>
    <w:rPr>
      <w:b/>
      <w:bCs/>
    </w:rPr>
  </w:style>
  <w:style w:type="paragraph" w:styleId="Documentstructuur">
    <w:name w:val="Document Map"/>
    <w:basedOn w:val="Standaard"/>
    <w:semiHidden/>
    <w:rsid w:val="000325A3"/>
    <w:pPr>
      <w:shd w:val="clear" w:color="auto" w:fill="000080"/>
    </w:pPr>
    <w:rPr>
      <w:rFonts w:ascii="Tahoma" w:hAnsi="Tahoma" w:cs="Tahoma"/>
      <w:sz w:val="20"/>
    </w:rPr>
  </w:style>
  <w:style w:type="paragraph" w:styleId="Lijstalinea">
    <w:name w:val="List Paragraph"/>
    <w:basedOn w:val="Standaard"/>
    <w:uiPriority w:val="99"/>
    <w:qFormat/>
    <w:rsid w:val="00D208D8"/>
    <w:pPr>
      <w:spacing w:after="200" w:line="276" w:lineRule="auto"/>
      <w:ind w:left="720"/>
      <w:contextualSpacing/>
    </w:pPr>
    <w:rPr>
      <w:rFonts w:ascii="Calibri" w:eastAsia="Calibri" w:hAnsi="Calibri"/>
      <w:sz w:val="22"/>
      <w:szCs w:val="22"/>
      <w:lang w:eastAsia="en-US"/>
    </w:rPr>
  </w:style>
  <w:style w:type="character" w:styleId="Zwaar">
    <w:name w:val="Strong"/>
    <w:uiPriority w:val="99"/>
    <w:qFormat/>
    <w:rsid w:val="0020302A"/>
    <w:rPr>
      <w:rFonts w:cs="Times New Roman"/>
      <w:b/>
    </w:rPr>
  </w:style>
  <w:style w:type="character" w:customStyle="1" w:styleId="VoettekstChar">
    <w:name w:val="Voettekst Char"/>
    <w:link w:val="Voettekst"/>
    <w:uiPriority w:val="99"/>
    <w:rsid w:val="007F16CD"/>
    <w:rPr>
      <w:rFonts w:ascii="Arial" w:hAnsi="Arial"/>
      <w:sz w:val="16"/>
    </w:rPr>
  </w:style>
  <w:style w:type="character" w:customStyle="1" w:styleId="KoptekstChar">
    <w:name w:val="Koptekst Char"/>
    <w:link w:val="Koptekst"/>
    <w:uiPriority w:val="99"/>
    <w:rsid w:val="00D66244"/>
    <w:rPr>
      <w:rFonts w:ascii="Arial" w:hAnsi="Arial"/>
      <w:sz w:val="16"/>
    </w:rPr>
  </w:style>
  <w:style w:type="paragraph" w:customStyle="1" w:styleId="Default">
    <w:name w:val="Default"/>
    <w:rsid w:val="0013159B"/>
    <w:pPr>
      <w:autoSpaceDE w:val="0"/>
      <w:autoSpaceDN w:val="0"/>
      <w:adjustRightInd w:val="0"/>
    </w:pPr>
    <w:rPr>
      <w:rFonts w:ascii="Arial" w:hAnsi="Arial" w:cs="Arial"/>
      <w:color w:val="000000"/>
      <w:sz w:val="24"/>
      <w:szCs w:val="24"/>
    </w:rPr>
  </w:style>
  <w:style w:type="paragraph" w:styleId="Revisie">
    <w:name w:val="Revision"/>
    <w:hidden/>
    <w:uiPriority w:val="99"/>
    <w:semiHidden/>
    <w:rsid w:val="00AA5C7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187">
      <w:bodyDiv w:val="1"/>
      <w:marLeft w:val="0"/>
      <w:marRight w:val="0"/>
      <w:marTop w:val="0"/>
      <w:marBottom w:val="0"/>
      <w:divBdr>
        <w:top w:val="none" w:sz="0" w:space="0" w:color="auto"/>
        <w:left w:val="none" w:sz="0" w:space="0" w:color="auto"/>
        <w:bottom w:val="none" w:sz="0" w:space="0" w:color="auto"/>
        <w:right w:val="none" w:sz="0" w:space="0" w:color="auto"/>
      </w:divBdr>
    </w:div>
    <w:div w:id="110516729">
      <w:bodyDiv w:val="1"/>
      <w:marLeft w:val="0"/>
      <w:marRight w:val="0"/>
      <w:marTop w:val="0"/>
      <w:marBottom w:val="0"/>
      <w:divBdr>
        <w:top w:val="none" w:sz="0" w:space="0" w:color="auto"/>
        <w:left w:val="none" w:sz="0" w:space="0" w:color="auto"/>
        <w:bottom w:val="none" w:sz="0" w:space="0" w:color="auto"/>
        <w:right w:val="none" w:sz="0" w:space="0" w:color="auto"/>
      </w:divBdr>
    </w:div>
    <w:div w:id="359672941">
      <w:bodyDiv w:val="1"/>
      <w:marLeft w:val="0"/>
      <w:marRight w:val="0"/>
      <w:marTop w:val="0"/>
      <w:marBottom w:val="0"/>
      <w:divBdr>
        <w:top w:val="none" w:sz="0" w:space="0" w:color="auto"/>
        <w:left w:val="none" w:sz="0" w:space="0" w:color="auto"/>
        <w:bottom w:val="none" w:sz="0" w:space="0" w:color="auto"/>
        <w:right w:val="none" w:sz="0" w:space="0" w:color="auto"/>
      </w:divBdr>
      <w:divsChild>
        <w:div w:id="829366568">
          <w:marLeft w:val="0"/>
          <w:marRight w:val="0"/>
          <w:marTop w:val="0"/>
          <w:marBottom w:val="0"/>
          <w:divBdr>
            <w:top w:val="none" w:sz="0" w:space="0" w:color="auto"/>
            <w:left w:val="none" w:sz="0" w:space="0" w:color="auto"/>
            <w:bottom w:val="none" w:sz="0" w:space="0" w:color="auto"/>
            <w:right w:val="none" w:sz="0" w:space="0" w:color="auto"/>
          </w:divBdr>
        </w:div>
      </w:divsChild>
    </w:div>
    <w:div w:id="371610964">
      <w:bodyDiv w:val="1"/>
      <w:marLeft w:val="0"/>
      <w:marRight w:val="0"/>
      <w:marTop w:val="0"/>
      <w:marBottom w:val="0"/>
      <w:divBdr>
        <w:top w:val="none" w:sz="0" w:space="0" w:color="auto"/>
        <w:left w:val="none" w:sz="0" w:space="0" w:color="auto"/>
        <w:bottom w:val="none" w:sz="0" w:space="0" w:color="auto"/>
        <w:right w:val="none" w:sz="0" w:space="0" w:color="auto"/>
      </w:divBdr>
    </w:div>
    <w:div w:id="375660576">
      <w:bodyDiv w:val="1"/>
      <w:marLeft w:val="0"/>
      <w:marRight w:val="0"/>
      <w:marTop w:val="0"/>
      <w:marBottom w:val="0"/>
      <w:divBdr>
        <w:top w:val="none" w:sz="0" w:space="0" w:color="auto"/>
        <w:left w:val="none" w:sz="0" w:space="0" w:color="auto"/>
        <w:bottom w:val="none" w:sz="0" w:space="0" w:color="auto"/>
        <w:right w:val="none" w:sz="0" w:space="0" w:color="auto"/>
      </w:divBdr>
    </w:div>
    <w:div w:id="443697005">
      <w:bodyDiv w:val="1"/>
      <w:marLeft w:val="0"/>
      <w:marRight w:val="0"/>
      <w:marTop w:val="0"/>
      <w:marBottom w:val="0"/>
      <w:divBdr>
        <w:top w:val="none" w:sz="0" w:space="0" w:color="auto"/>
        <w:left w:val="none" w:sz="0" w:space="0" w:color="auto"/>
        <w:bottom w:val="none" w:sz="0" w:space="0" w:color="auto"/>
        <w:right w:val="none" w:sz="0" w:space="0" w:color="auto"/>
      </w:divBdr>
    </w:div>
    <w:div w:id="477502443">
      <w:bodyDiv w:val="1"/>
      <w:marLeft w:val="0"/>
      <w:marRight w:val="0"/>
      <w:marTop w:val="0"/>
      <w:marBottom w:val="0"/>
      <w:divBdr>
        <w:top w:val="none" w:sz="0" w:space="0" w:color="auto"/>
        <w:left w:val="none" w:sz="0" w:space="0" w:color="auto"/>
        <w:bottom w:val="none" w:sz="0" w:space="0" w:color="auto"/>
        <w:right w:val="none" w:sz="0" w:space="0" w:color="auto"/>
      </w:divBdr>
    </w:div>
    <w:div w:id="502474733">
      <w:bodyDiv w:val="1"/>
      <w:marLeft w:val="0"/>
      <w:marRight w:val="0"/>
      <w:marTop w:val="0"/>
      <w:marBottom w:val="0"/>
      <w:divBdr>
        <w:top w:val="none" w:sz="0" w:space="0" w:color="auto"/>
        <w:left w:val="none" w:sz="0" w:space="0" w:color="auto"/>
        <w:bottom w:val="none" w:sz="0" w:space="0" w:color="auto"/>
        <w:right w:val="none" w:sz="0" w:space="0" w:color="auto"/>
      </w:divBdr>
    </w:div>
    <w:div w:id="656422994">
      <w:bodyDiv w:val="1"/>
      <w:marLeft w:val="0"/>
      <w:marRight w:val="0"/>
      <w:marTop w:val="0"/>
      <w:marBottom w:val="0"/>
      <w:divBdr>
        <w:top w:val="none" w:sz="0" w:space="0" w:color="auto"/>
        <w:left w:val="none" w:sz="0" w:space="0" w:color="auto"/>
        <w:bottom w:val="none" w:sz="0" w:space="0" w:color="auto"/>
        <w:right w:val="none" w:sz="0" w:space="0" w:color="auto"/>
      </w:divBdr>
    </w:div>
    <w:div w:id="864753195">
      <w:bodyDiv w:val="1"/>
      <w:marLeft w:val="0"/>
      <w:marRight w:val="0"/>
      <w:marTop w:val="0"/>
      <w:marBottom w:val="0"/>
      <w:divBdr>
        <w:top w:val="none" w:sz="0" w:space="0" w:color="auto"/>
        <w:left w:val="none" w:sz="0" w:space="0" w:color="auto"/>
        <w:bottom w:val="none" w:sz="0" w:space="0" w:color="auto"/>
        <w:right w:val="none" w:sz="0" w:space="0" w:color="auto"/>
      </w:divBdr>
    </w:div>
    <w:div w:id="973411957">
      <w:bodyDiv w:val="1"/>
      <w:marLeft w:val="0"/>
      <w:marRight w:val="0"/>
      <w:marTop w:val="0"/>
      <w:marBottom w:val="0"/>
      <w:divBdr>
        <w:top w:val="none" w:sz="0" w:space="0" w:color="auto"/>
        <w:left w:val="none" w:sz="0" w:space="0" w:color="auto"/>
        <w:bottom w:val="none" w:sz="0" w:space="0" w:color="auto"/>
        <w:right w:val="none" w:sz="0" w:space="0" w:color="auto"/>
      </w:divBdr>
    </w:div>
    <w:div w:id="1010640866">
      <w:bodyDiv w:val="1"/>
      <w:marLeft w:val="0"/>
      <w:marRight w:val="0"/>
      <w:marTop w:val="0"/>
      <w:marBottom w:val="0"/>
      <w:divBdr>
        <w:top w:val="none" w:sz="0" w:space="0" w:color="auto"/>
        <w:left w:val="none" w:sz="0" w:space="0" w:color="auto"/>
        <w:bottom w:val="none" w:sz="0" w:space="0" w:color="auto"/>
        <w:right w:val="none" w:sz="0" w:space="0" w:color="auto"/>
      </w:divBdr>
      <w:divsChild>
        <w:div w:id="164504398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2576490">
              <w:marLeft w:val="0"/>
              <w:marRight w:val="0"/>
              <w:marTop w:val="0"/>
              <w:marBottom w:val="0"/>
              <w:divBdr>
                <w:top w:val="none" w:sz="0" w:space="0" w:color="auto"/>
                <w:left w:val="none" w:sz="0" w:space="0" w:color="auto"/>
                <w:bottom w:val="none" w:sz="0" w:space="0" w:color="auto"/>
                <w:right w:val="none" w:sz="0" w:space="0" w:color="auto"/>
              </w:divBdr>
              <w:divsChild>
                <w:div w:id="331490208">
                  <w:marLeft w:val="0"/>
                  <w:marRight w:val="0"/>
                  <w:marTop w:val="0"/>
                  <w:marBottom w:val="0"/>
                  <w:divBdr>
                    <w:top w:val="none" w:sz="0" w:space="0" w:color="auto"/>
                    <w:left w:val="none" w:sz="0" w:space="0" w:color="auto"/>
                    <w:bottom w:val="none" w:sz="0" w:space="0" w:color="auto"/>
                    <w:right w:val="none" w:sz="0" w:space="0" w:color="auto"/>
                  </w:divBdr>
                </w:div>
                <w:div w:id="12821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24003">
      <w:bodyDiv w:val="1"/>
      <w:marLeft w:val="0"/>
      <w:marRight w:val="0"/>
      <w:marTop w:val="0"/>
      <w:marBottom w:val="0"/>
      <w:divBdr>
        <w:top w:val="none" w:sz="0" w:space="0" w:color="auto"/>
        <w:left w:val="none" w:sz="0" w:space="0" w:color="auto"/>
        <w:bottom w:val="none" w:sz="0" w:space="0" w:color="auto"/>
        <w:right w:val="none" w:sz="0" w:space="0" w:color="auto"/>
      </w:divBdr>
    </w:div>
    <w:div w:id="1259560478">
      <w:bodyDiv w:val="1"/>
      <w:marLeft w:val="0"/>
      <w:marRight w:val="0"/>
      <w:marTop w:val="0"/>
      <w:marBottom w:val="0"/>
      <w:divBdr>
        <w:top w:val="none" w:sz="0" w:space="0" w:color="auto"/>
        <w:left w:val="none" w:sz="0" w:space="0" w:color="auto"/>
        <w:bottom w:val="none" w:sz="0" w:space="0" w:color="auto"/>
        <w:right w:val="none" w:sz="0" w:space="0" w:color="auto"/>
      </w:divBdr>
    </w:div>
    <w:div w:id="1329013800">
      <w:bodyDiv w:val="1"/>
      <w:marLeft w:val="0"/>
      <w:marRight w:val="0"/>
      <w:marTop w:val="0"/>
      <w:marBottom w:val="0"/>
      <w:divBdr>
        <w:top w:val="none" w:sz="0" w:space="0" w:color="auto"/>
        <w:left w:val="none" w:sz="0" w:space="0" w:color="auto"/>
        <w:bottom w:val="none" w:sz="0" w:space="0" w:color="auto"/>
        <w:right w:val="none" w:sz="0" w:space="0" w:color="auto"/>
      </w:divBdr>
    </w:div>
    <w:div w:id="1452552744">
      <w:bodyDiv w:val="1"/>
      <w:marLeft w:val="0"/>
      <w:marRight w:val="0"/>
      <w:marTop w:val="0"/>
      <w:marBottom w:val="0"/>
      <w:divBdr>
        <w:top w:val="none" w:sz="0" w:space="0" w:color="auto"/>
        <w:left w:val="none" w:sz="0" w:space="0" w:color="auto"/>
        <w:bottom w:val="none" w:sz="0" w:space="0" w:color="auto"/>
        <w:right w:val="none" w:sz="0" w:space="0" w:color="auto"/>
      </w:divBdr>
    </w:div>
    <w:div w:id="1533227204">
      <w:bodyDiv w:val="1"/>
      <w:marLeft w:val="0"/>
      <w:marRight w:val="0"/>
      <w:marTop w:val="0"/>
      <w:marBottom w:val="0"/>
      <w:divBdr>
        <w:top w:val="none" w:sz="0" w:space="0" w:color="auto"/>
        <w:left w:val="none" w:sz="0" w:space="0" w:color="auto"/>
        <w:bottom w:val="none" w:sz="0" w:space="0" w:color="auto"/>
        <w:right w:val="none" w:sz="0" w:space="0" w:color="auto"/>
      </w:divBdr>
    </w:div>
    <w:div w:id="1661078352">
      <w:bodyDiv w:val="1"/>
      <w:marLeft w:val="0"/>
      <w:marRight w:val="0"/>
      <w:marTop w:val="0"/>
      <w:marBottom w:val="0"/>
      <w:divBdr>
        <w:top w:val="none" w:sz="0" w:space="0" w:color="auto"/>
        <w:left w:val="none" w:sz="0" w:space="0" w:color="auto"/>
        <w:bottom w:val="none" w:sz="0" w:space="0" w:color="auto"/>
        <w:right w:val="none" w:sz="0" w:space="0" w:color="auto"/>
      </w:divBdr>
    </w:div>
    <w:div w:id="1663773330">
      <w:bodyDiv w:val="1"/>
      <w:marLeft w:val="0"/>
      <w:marRight w:val="0"/>
      <w:marTop w:val="0"/>
      <w:marBottom w:val="0"/>
      <w:divBdr>
        <w:top w:val="none" w:sz="0" w:space="0" w:color="auto"/>
        <w:left w:val="none" w:sz="0" w:space="0" w:color="auto"/>
        <w:bottom w:val="none" w:sz="0" w:space="0" w:color="auto"/>
        <w:right w:val="none" w:sz="0" w:space="0" w:color="auto"/>
      </w:divBdr>
    </w:div>
    <w:div w:id="1702514712">
      <w:bodyDiv w:val="1"/>
      <w:marLeft w:val="0"/>
      <w:marRight w:val="0"/>
      <w:marTop w:val="0"/>
      <w:marBottom w:val="0"/>
      <w:divBdr>
        <w:top w:val="none" w:sz="0" w:space="0" w:color="auto"/>
        <w:left w:val="none" w:sz="0" w:space="0" w:color="auto"/>
        <w:bottom w:val="none" w:sz="0" w:space="0" w:color="auto"/>
        <w:right w:val="none" w:sz="0" w:space="0" w:color="auto"/>
      </w:divBdr>
    </w:div>
    <w:div w:id="1765609249">
      <w:bodyDiv w:val="1"/>
      <w:marLeft w:val="0"/>
      <w:marRight w:val="0"/>
      <w:marTop w:val="0"/>
      <w:marBottom w:val="0"/>
      <w:divBdr>
        <w:top w:val="none" w:sz="0" w:space="0" w:color="auto"/>
        <w:left w:val="none" w:sz="0" w:space="0" w:color="auto"/>
        <w:bottom w:val="none" w:sz="0" w:space="0" w:color="auto"/>
        <w:right w:val="none" w:sz="0" w:space="0" w:color="auto"/>
      </w:divBdr>
    </w:div>
    <w:div w:id="1863277452">
      <w:bodyDiv w:val="1"/>
      <w:marLeft w:val="0"/>
      <w:marRight w:val="0"/>
      <w:marTop w:val="0"/>
      <w:marBottom w:val="0"/>
      <w:divBdr>
        <w:top w:val="none" w:sz="0" w:space="0" w:color="auto"/>
        <w:left w:val="none" w:sz="0" w:space="0" w:color="auto"/>
        <w:bottom w:val="none" w:sz="0" w:space="0" w:color="auto"/>
        <w:right w:val="none" w:sz="0" w:space="0" w:color="auto"/>
      </w:divBdr>
    </w:div>
    <w:div w:id="1895000656">
      <w:bodyDiv w:val="1"/>
      <w:marLeft w:val="0"/>
      <w:marRight w:val="0"/>
      <w:marTop w:val="0"/>
      <w:marBottom w:val="0"/>
      <w:divBdr>
        <w:top w:val="none" w:sz="0" w:space="0" w:color="auto"/>
        <w:left w:val="none" w:sz="0" w:space="0" w:color="auto"/>
        <w:bottom w:val="none" w:sz="0" w:space="0" w:color="auto"/>
        <w:right w:val="none" w:sz="0" w:space="0" w:color="auto"/>
      </w:divBdr>
    </w:div>
    <w:div w:id="19634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4F40572A028F4D88B7A62189869B0238002761A59E563ED04E8B39EB791D89EC0F" ma:contentTypeVersion="1711" ma:contentTypeDescription="Een nieuw document maken." ma:contentTypeScope="" ma:versionID="518340633c436e8fa75d7eed3671946e">
  <xsd:schema xmlns:xsd="http://www.w3.org/2001/XMLSchema" xmlns:xs="http://www.w3.org/2001/XMLSchema" xmlns:p="http://schemas.microsoft.com/office/2006/metadata/properties" xmlns:ns2="f114c405-5464-4de5-a769-4692a3c63593" xmlns:ns3="651518e0-b38b-4428-9226-a01fbc7699dd" targetNamespace="http://schemas.microsoft.com/office/2006/metadata/properties" ma:root="true" ma:fieldsID="3039865eef9b787b3cb68227bcb0c8bf" ns2:_="" ns3:_="">
    <xsd:import namespace="f114c405-5464-4de5-a769-4692a3c63593"/>
    <xsd:import namespace="651518e0-b38b-4428-9226-a01fbc7699dd"/>
    <xsd:element name="properties">
      <xsd:complexType>
        <xsd:sequence>
          <xsd:element name="documentManagement">
            <xsd:complexType>
              <xsd:all>
                <xsd:element ref="ns2:AWVN_Adviseur" minOccurs="0"/>
                <xsd:element ref="ns2:AWVN_Relatie" minOccurs="0"/>
                <xsd:element ref="ns3:Relatie_x0020_contactpersoon" minOccurs="0"/>
                <xsd:element ref="ns2:AWVN_RelatieVestigingsplaats" minOccurs="0"/>
                <xsd:element ref="ns2:AWVNAfdelingTaxHTField0" minOccurs="0"/>
                <xsd:element ref="ns3:TaxCatchAll" minOccurs="0"/>
                <xsd:element ref="ns3:TaxCatchAllLabel" minOccurs="0"/>
                <xsd:element ref="ns2:VrijTrefwoordTaxHTField0" minOccurs="0"/>
                <xsd:element ref="ns3:_dlc_DocId" minOccurs="0"/>
                <xsd:element ref="ns3:_dlc_DocIdUrl" minOccurs="0"/>
                <xsd:element ref="ns3:_dlc_DocIdPersistId" minOccurs="0"/>
                <xsd:element ref="ns2:ProductTaxHTField0" minOccurs="0"/>
                <xsd:element ref="ns2:Documentsoo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c405-5464-4de5-a769-4692a3c63593" elementFormDefault="qualified">
    <xsd:import namespace="http://schemas.microsoft.com/office/2006/documentManagement/types"/>
    <xsd:import namespace="http://schemas.microsoft.com/office/infopath/2007/PartnerControls"/>
    <xsd:element name="AWVN_Adviseur" ma:index="5" nillable="true" ma:displayName="Adviseur" ma:internalName="AWVN_Advis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WVN_Relatie" ma:index="7" nillable="true" ma:displayName="Relatie" ma:default="Jaarbeurs Holding" ma:internalName="AWVN_Relatie">
      <xsd:simpleType>
        <xsd:restriction base="dms:Text"/>
      </xsd:simpleType>
    </xsd:element>
    <xsd:element name="AWVN_RelatieVestigingsplaats" ma:index="9" nillable="true" ma:displayName="Relatie vestigingsplaats" ma:default="UTRECHT" ma:internalName="AWVN_RelatieVestigingsplaats">
      <xsd:simpleType>
        <xsd:restriction base="dms:Text"/>
      </xsd:simpleType>
    </xsd:element>
    <xsd:element name="AWVNAfdelingTaxHTField0" ma:index="11" nillable="true" ma:taxonomy="true" ma:internalName="AWVNAfdelingTaxHTField0" ma:taxonomyFieldName="AWVNAfdeling" ma:displayName="Afdeling" ma:fieldId="{84938aff-ab1b-40af-bbf2-8a0f5b4806d7}" ma:sspId="c26e1bed-33da-4a3a-8e15-fc53ccc17c63" ma:termSetId="0c44f26c-ecbd-49af-bf56-598b1440c736" ma:anchorId="00000000-0000-0000-0000-000000000000" ma:open="false" ma:isKeyword="false">
      <xsd:complexType>
        <xsd:sequence>
          <xsd:element ref="pc:Terms" minOccurs="0" maxOccurs="1"/>
        </xsd:sequence>
      </xsd:complexType>
    </xsd:element>
    <xsd:element name="VrijTrefwoordTaxHTField0" ma:index="16" nillable="true" ma:taxonomy="true" ma:internalName="VrijTrefwoordTaxHTField0" ma:taxonomyFieldName="Vrij_x0020_trefwoord" ma:displayName="Vrij trefwoord" ma:fieldId="{60fe76dc-830e-4939-b8d9-9d55add84ca5}" ma:sspId="c26e1bed-33da-4a3a-8e15-fc53ccc17c63" ma:termSetId="13b1acc9-3206-49f3-b3e5-f68a0a7f44e6" ma:anchorId="00000000-0000-0000-0000-000000000000" ma:open="tru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31d4a6eb-d530-406d-be9b-a81ac47e306e}" ma:sspId="c26e1bed-33da-4a3a-8e15-fc53ccc17c63" ma:termSetId="584a55a1-3af5-4885-8e3f-ba689fe9972a" ma:anchorId="00000000-0000-0000-0000-000000000000" ma:open="false" ma:isKeyword="false">
      <xsd:complexType>
        <xsd:sequence>
          <xsd:element ref="pc:Terms" minOccurs="0" maxOccurs="1"/>
        </xsd:sequence>
      </xsd:complexType>
    </xsd:element>
    <xsd:element name="DocumentsoortTaxHTField0" ma:index="24" ma:taxonomy="true" ma:internalName="DocumentsoortTaxHTField0" ma:taxonomyFieldName="Documentsoort" ma:displayName="Documentsoort" ma:fieldId="{408651bd-ebc6-4aea-b123-66cc541f0ac5}" ma:sspId="c26e1bed-33da-4a3a-8e15-fc53ccc17c63" ma:termSetId="b8415772-aedc-48a3-8c5b-a64ac4a654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8" nillable="true" ma:displayName="Relatie contactpersoon" ma:internalName="Relatie_x0020_contactpersoon">
      <xsd:simpleType>
        <xsd:restriction base="dms:Text">
          <xsd:maxLength value="255"/>
        </xsd:restriction>
      </xsd:simpleType>
    </xsd:element>
    <xsd:element name="TaxCatchAll" ma:index="13" nillable="true" ma:displayName="Taxonomy Catch All Column" ma:description="" ma:hidden="true" ma:list="{c927df1e-a791-4a53-a225-9d85abf77c1b}" ma:internalName="TaxCatchAll" ma:showField="CatchAllData"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c927df1e-a791-4a53-a225-9d85abf77c1b}" ma:internalName="TaxCatchAllLabel" ma:readOnly="true" ma:showField="CatchAllDataLabel"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WVN_Adviseur xmlns="f114c405-5464-4de5-a769-4692a3c63593">
      <UserInfo>
        <DisplayName>Withaar, J.</DisplayName>
        <AccountId>31</AccountId>
        <AccountType/>
      </UserInfo>
    </AWVN_Adviseur>
    <AWVN_RelatieVestigingsplaats xmlns="f114c405-5464-4de5-a769-4692a3c63593">UTRECHT</AWVN_RelatieVestigingsplaats>
    <VrijTrefwoordTaxHTField0 xmlns="f114c405-5464-4de5-a769-4692a3c63593">
      <Terms xmlns="http://schemas.microsoft.com/office/infopath/2007/PartnerControls"/>
    </VrijTrefwoordTaxHTField0>
    <AWVNAfdelingTaxHTField0 xmlns="f114c405-5464-4de5-a769-4692a3c63593">
      <Terms xmlns="http://schemas.microsoft.com/office/infopath/2007/PartnerControls"/>
    </AWVNAfdelingTaxHTField0>
    <DocumentsoortTaxHTField0 xmlns="f114c405-5464-4de5-a769-4692a3c63593">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1113a50a-9e92-4851-be57-18364e1ac76b</TermId>
        </TermInfo>
      </Terms>
    </DocumentsoortTaxHTField0>
    <AWVN_Relatie xmlns="f114c405-5464-4de5-a769-4692a3c63593">Jaarbeurs Holding B.V.</AWVN_Relatie>
    <Relatie_x0020_contactpersoon xmlns="651518e0-b38b-4428-9226-a01fbc7699dd" xsi:nil="true"/>
    <TaxCatchAll xmlns="651518e0-b38b-4428-9226-a01fbc7699dd">
      <Value>25</Value>
    </TaxCatchAll>
    <ProductTaxHTField0 xmlns="f114c405-5464-4de5-a769-4692a3c63593">
      <Terms xmlns="http://schemas.microsoft.com/office/infopath/2007/PartnerControls"/>
    </ProductTaxHTField0>
    <_dlc_DocId xmlns="651518e0-b38b-4428-9226-a01fbc7699dd">1614538</_dlc_DocId>
    <_dlc_DocIdUrl xmlns="651518e0-b38b-4428-9226-a01fbc7699dd">
      <Url>http://portal.awvn.nl/relaties/Jaarbeurs Holding/_layouts/DocIdRedir.aspx?ID=1614538</Url>
      <Description>1614538</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26e1bed-33da-4a3a-8e15-fc53ccc17c63" ContentTypeId="0x0101004F40572A028F4D88B7A62189869B0238"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0F49-6F03-4A09-878E-DEBAB6AE4342}"/>
</file>

<file path=customXml/itemProps2.xml><?xml version="1.0" encoding="utf-8"?>
<ds:datastoreItem xmlns:ds="http://schemas.openxmlformats.org/officeDocument/2006/customXml" ds:itemID="{F053636F-0B74-49A9-BEDF-98F90216682C}"/>
</file>

<file path=customXml/itemProps3.xml><?xml version="1.0" encoding="utf-8"?>
<ds:datastoreItem xmlns:ds="http://schemas.openxmlformats.org/officeDocument/2006/customXml" ds:itemID="{73BBF688-5EEB-46D9-85C7-481045DE9C17}"/>
</file>

<file path=customXml/itemProps4.xml><?xml version="1.0" encoding="utf-8"?>
<ds:datastoreItem xmlns:ds="http://schemas.openxmlformats.org/officeDocument/2006/customXml" ds:itemID="{B479DFD5-FF3C-49E8-B45E-2CC56A030A18}"/>
</file>

<file path=customXml/itemProps5.xml><?xml version="1.0" encoding="utf-8"?>
<ds:datastoreItem xmlns:ds="http://schemas.openxmlformats.org/officeDocument/2006/customXml" ds:itemID="{5BC0E7A3-5A0D-458B-97C0-F8AF5F3F4597}"/>
</file>

<file path=customXml/itemProps6.xml><?xml version="1.0" encoding="utf-8"?>
<ds:datastoreItem xmlns:ds="http://schemas.openxmlformats.org/officeDocument/2006/customXml" ds:itemID="{73616793-AD63-4A52-85F5-31547927787D}"/>
</file>

<file path=customXml/itemProps7.xml><?xml version="1.0" encoding="utf-8"?>
<ds:datastoreItem xmlns:ds="http://schemas.openxmlformats.org/officeDocument/2006/customXml" ds:itemID="{9E03C613-FEC0-434C-AC46-93A5A44E50EE}"/>
</file>

<file path=docProps/app.xml><?xml version="1.0" encoding="utf-8"?>
<Properties xmlns="http://schemas.openxmlformats.org/officeDocument/2006/extended-properties" xmlns:vt="http://schemas.openxmlformats.org/officeDocument/2006/docPropsVTypes">
  <Template>Normal</Template>
  <TotalTime>19</TotalTime>
  <Pages>39</Pages>
  <Words>7649</Words>
  <Characters>42074</Characters>
  <Application>Microsoft Office Word</Application>
  <DocSecurity>0</DocSecurity>
  <Lines>350</Lines>
  <Paragraphs>99</Paragraphs>
  <ScaleCrop>false</ScaleCrop>
  <HeadingPairs>
    <vt:vector size="2" baseType="variant">
      <vt:variant>
        <vt:lpstr>Titel</vt:lpstr>
      </vt:variant>
      <vt:variant>
        <vt:i4>1</vt:i4>
      </vt:variant>
    </vt:vector>
  </HeadingPairs>
  <TitlesOfParts>
    <vt:vector size="1" baseType="lpstr">
      <vt:lpstr>cao zonder markeringen Jaarbeurs 2012-2013</vt:lpstr>
    </vt:vector>
  </TitlesOfParts>
  <Company>Jaarbeurs Holding B.V.</Company>
  <LinksUpToDate>false</LinksUpToDate>
  <CharactersWithSpaces>49624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zonder markeringen Jaarbeurs 2012-2013</dc:title>
  <dc:subject/>
  <dc:creator>TONGEREN</dc:creator>
  <cp:keywords/>
  <cp:lastModifiedBy>Deursen, M</cp:lastModifiedBy>
  <cp:revision>6</cp:revision>
  <cp:lastPrinted>2013-01-18T10:16:00Z</cp:lastPrinted>
  <dcterms:created xsi:type="dcterms:W3CDTF">2014-06-23T08:14:00Z</dcterms:created>
  <dcterms:modified xsi:type="dcterms:W3CDTF">2014-07-03T12:05:00Z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0x0101004F40572A028F4D88B7A62189869B0238002761A59E563ED04E8B39EB791D89EC0F</vt:lpwstr>
  </property>
  <property fmtid="{D5CDD505-2E9C-101B-9397-08002B2CF9AE}" pid="4" name="_dlc_DocId">
    <vt:lpwstr>1075177</vt:lpwstr>
  </property>
  <property fmtid="{D5CDD505-2E9C-101B-9397-08002B2CF9AE}" pid="5" name="_dlc_DocIdItemGuid">
    <vt:lpwstr>abaff289-2eef-48f8-b934-f57490153f2b</vt:lpwstr>
  </property>
  <property fmtid="{D5CDD505-2E9C-101B-9397-08002B2CF9AE}" pid="6" name="_dlc_DocIdUrl">
    <vt:lpwstr>http://portal.awvn.nl/sites/hbarchief/_layouts/DocIdRedir.aspx?ID=1075177, 1075177</vt:lpwstr>
  </property>
  <property fmtid="{D5CDD505-2E9C-101B-9397-08002B2CF9AE}" pid="7" name="display_urn:schemas-microsoft-com:office:office#Editor">
    <vt:lpwstr>Roording, S.</vt:lpwstr>
  </property>
  <property fmtid="{D5CDD505-2E9C-101B-9397-08002B2CF9AE}" pid="8" name="display_urn:schemas-microsoft-com:office:office#Author">
    <vt:lpwstr>Poort, I.</vt:lpwstr>
  </property>
  <property fmtid="{D5CDD505-2E9C-101B-9397-08002B2CF9AE}" pid="9" name="AWVNTrefwoordenTaxHTField0">
    <vt:lpwstr/>
  </property>
  <property fmtid="{D5CDD505-2E9C-101B-9397-08002B2CF9AE}" pid="10" name="AWVNTrefwoorden">
    <vt:lpwstr/>
  </property>
  <property fmtid="{D5CDD505-2E9C-101B-9397-08002B2CF9AE}" pid="11" name="HBDocNummer">
    <vt:lpwstr>490237</vt:lpwstr>
  </property>
  <property fmtid="{D5CDD505-2E9C-101B-9397-08002B2CF9AE}" pid="12" name="AWVNDocumenttypeTaxHTField0">
    <vt:lpwstr>CAO-tekst|b8ced9a0-3a4e-444f-842e-01716b01fb52</vt:lpwstr>
  </property>
  <property fmtid="{D5CDD505-2E9C-101B-9397-08002B2CF9AE}" pid="13" name="AWVNDocumenttype">
    <vt:lpwstr>20;#CAO-tekst|b8ced9a0-3a4e-444f-842e-01716b01fb52</vt:lpwstr>
  </property>
  <property fmtid="{D5CDD505-2E9C-101B-9397-08002B2CF9AE}" pid="14" name="AWVN_Afdeling">
    <vt:lpwstr/>
  </property>
  <property fmtid="{D5CDD505-2E9C-101B-9397-08002B2CF9AE}" pid="15" name="Project">
    <vt:lpwstr/>
  </property>
  <property fmtid="{D5CDD505-2E9C-101B-9397-08002B2CF9AE}" pid="16" name="Documentsoort">
    <vt:lpwstr>25;#Nota wijziging|1113a50a-9e92-4851-be57-18364e1ac76b</vt:lpwstr>
  </property>
  <property fmtid="{D5CDD505-2E9C-101B-9397-08002B2CF9AE}" pid="17" name="display_urn:schemas-microsoft-com:office:office#AWVN_Adviseur">
    <vt:lpwstr>Withaar, J.</vt:lpwstr>
  </property>
</Properties>
</file>